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03CB15" w14:textId="200D99B4" w:rsidR="00C21FD0" w:rsidRPr="00723245" w:rsidRDefault="007A3964" w:rsidP="00373B09">
      <w:pPr>
        <w:rPr>
          <w:rFonts w:ascii="Open Sans" w:hAnsi="Open Sans" w:cs="Open Sans"/>
          <w:sz w:val="24"/>
          <w:szCs w:val="24"/>
        </w:rPr>
      </w:pPr>
      <w:r>
        <w:rPr>
          <w:rFonts w:ascii="Open Sans" w:hAnsi="Open Sans" w:cs="Open Sans"/>
          <w:noProof/>
          <w:sz w:val="24"/>
          <w:szCs w:val="24"/>
        </w:rPr>
        <w:drawing>
          <wp:anchor distT="0" distB="0" distL="114300" distR="114300" simplePos="0" relativeHeight="251649024" behindDoc="1" locked="0" layoutInCell="1" allowOverlap="1" wp14:anchorId="69FF3BC2" wp14:editId="33EA0D32">
            <wp:simplePos x="0" y="0"/>
            <wp:positionH relativeFrom="page">
              <wp:align>right</wp:align>
            </wp:positionH>
            <wp:positionV relativeFrom="paragraph">
              <wp:posOffset>-914400</wp:posOffset>
            </wp:positionV>
            <wp:extent cx="7546554" cy="10680775"/>
            <wp:effectExtent l="0" t="0" r="0" b="6350"/>
            <wp:wrapNone/>
            <wp:docPr id="2102580210" name="Picture 3" descr="Title page. Text reads: Voice Referendum - Understanding the referendum from a human rights perspective.&#10;Accompanied by Australian Human Rights Commission and IndigenousX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580210" name="Picture 3" descr="Title page. Text reads: Voice Referendum - Understanding the referendum from a human rights perspective.&#10;Accompanied by Australian Human Rights Commission and IndigenousX logo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46554" cy="1068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C87CF" w14:textId="01A8CD47" w:rsidR="00373B09" w:rsidRDefault="00373B09" w:rsidP="00373B09">
      <w:pPr>
        <w:rPr>
          <w:rFonts w:ascii="Open Sans" w:hAnsi="Open Sans" w:cs="Open Sans"/>
        </w:rPr>
      </w:pPr>
    </w:p>
    <w:p w14:paraId="3D642F54" w14:textId="77777777" w:rsidR="007A3964" w:rsidRDefault="007A3964" w:rsidP="00373B09">
      <w:pPr>
        <w:rPr>
          <w:rFonts w:ascii="Open Sans" w:hAnsi="Open Sans" w:cs="Open Sans"/>
        </w:rPr>
      </w:pPr>
    </w:p>
    <w:p w14:paraId="74E9B083" w14:textId="77777777" w:rsidR="007A3964" w:rsidRDefault="007A3964" w:rsidP="00373B09">
      <w:pPr>
        <w:rPr>
          <w:rFonts w:ascii="Open Sans" w:hAnsi="Open Sans" w:cs="Open Sans"/>
        </w:rPr>
      </w:pPr>
    </w:p>
    <w:p w14:paraId="70204CDF" w14:textId="77777777" w:rsidR="007A3964" w:rsidRDefault="007A3964" w:rsidP="00373B09">
      <w:pPr>
        <w:rPr>
          <w:rFonts w:ascii="Open Sans" w:hAnsi="Open Sans" w:cs="Open Sans"/>
        </w:rPr>
      </w:pPr>
    </w:p>
    <w:p w14:paraId="7476B8DC" w14:textId="77777777" w:rsidR="007A3964" w:rsidRDefault="007A3964" w:rsidP="00373B09">
      <w:pPr>
        <w:rPr>
          <w:rFonts w:ascii="Open Sans" w:hAnsi="Open Sans" w:cs="Open Sans"/>
        </w:rPr>
      </w:pPr>
    </w:p>
    <w:p w14:paraId="2B24DEA6" w14:textId="77777777" w:rsidR="007A3964" w:rsidRDefault="007A3964" w:rsidP="00373B09">
      <w:pPr>
        <w:rPr>
          <w:rFonts w:ascii="Open Sans" w:hAnsi="Open Sans" w:cs="Open Sans"/>
        </w:rPr>
      </w:pPr>
    </w:p>
    <w:p w14:paraId="4927750A" w14:textId="77777777" w:rsidR="007A3964" w:rsidRDefault="007A3964" w:rsidP="00373B09">
      <w:pPr>
        <w:rPr>
          <w:rFonts w:ascii="Open Sans" w:hAnsi="Open Sans" w:cs="Open Sans"/>
        </w:rPr>
      </w:pPr>
    </w:p>
    <w:p w14:paraId="6C1B0ECF" w14:textId="77777777" w:rsidR="007A3964" w:rsidRDefault="007A3964" w:rsidP="00373B09">
      <w:pPr>
        <w:rPr>
          <w:rFonts w:ascii="Open Sans" w:hAnsi="Open Sans" w:cs="Open Sans"/>
        </w:rPr>
      </w:pPr>
    </w:p>
    <w:p w14:paraId="4D35C9B7" w14:textId="77777777" w:rsidR="007A3964" w:rsidRDefault="007A3964" w:rsidP="00373B09">
      <w:pPr>
        <w:rPr>
          <w:rFonts w:ascii="Open Sans" w:hAnsi="Open Sans" w:cs="Open Sans"/>
        </w:rPr>
      </w:pPr>
    </w:p>
    <w:p w14:paraId="41B25873" w14:textId="77777777" w:rsidR="007A3964" w:rsidRDefault="007A3964" w:rsidP="00373B09">
      <w:pPr>
        <w:rPr>
          <w:rFonts w:ascii="Open Sans" w:hAnsi="Open Sans" w:cs="Open Sans"/>
        </w:rPr>
      </w:pPr>
    </w:p>
    <w:p w14:paraId="52AB2987" w14:textId="77777777" w:rsidR="007A3964" w:rsidRDefault="007A3964" w:rsidP="00373B09">
      <w:pPr>
        <w:rPr>
          <w:rFonts w:ascii="Open Sans" w:hAnsi="Open Sans" w:cs="Open Sans"/>
        </w:rPr>
      </w:pPr>
    </w:p>
    <w:p w14:paraId="3EA7842F" w14:textId="77777777" w:rsidR="007A3964" w:rsidRDefault="007A3964" w:rsidP="00373B09">
      <w:pPr>
        <w:rPr>
          <w:rFonts w:ascii="Open Sans" w:hAnsi="Open Sans" w:cs="Open Sans"/>
        </w:rPr>
      </w:pPr>
    </w:p>
    <w:p w14:paraId="3EC3A01D" w14:textId="77777777" w:rsidR="007A3964" w:rsidRDefault="007A3964" w:rsidP="00373B09">
      <w:pPr>
        <w:rPr>
          <w:rFonts w:ascii="Open Sans" w:hAnsi="Open Sans" w:cs="Open Sans"/>
        </w:rPr>
      </w:pPr>
    </w:p>
    <w:p w14:paraId="0F9F1FA8" w14:textId="77777777" w:rsidR="007A3964" w:rsidRDefault="007A3964" w:rsidP="00373B09">
      <w:pPr>
        <w:rPr>
          <w:rFonts w:ascii="Open Sans" w:hAnsi="Open Sans" w:cs="Open Sans"/>
        </w:rPr>
      </w:pPr>
    </w:p>
    <w:p w14:paraId="78C9634E" w14:textId="77777777" w:rsidR="007A3964" w:rsidRDefault="007A3964" w:rsidP="00373B09">
      <w:pPr>
        <w:rPr>
          <w:rFonts w:ascii="Open Sans" w:hAnsi="Open Sans" w:cs="Open Sans"/>
        </w:rPr>
      </w:pPr>
    </w:p>
    <w:p w14:paraId="7DF6704F" w14:textId="77777777" w:rsidR="007A3964" w:rsidRDefault="007A3964" w:rsidP="00373B09">
      <w:pPr>
        <w:rPr>
          <w:rFonts w:ascii="Open Sans" w:hAnsi="Open Sans" w:cs="Open Sans"/>
        </w:rPr>
      </w:pPr>
    </w:p>
    <w:p w14:paraId="085292AC" w14:textId="77777777" w:rsidR="007A3964" w:rsidRDefault="007A3964" w:rsidP="00373B09">
      <w:pPr>
        <w:rPr>
          <w:rFonts w:ascii="Open Sans" w:hAnsi="Open Sans" w:cs="Open Sans"/>
        </w:rPr>
      </w:pPr>
    </w:p>
    <w:p w14:paraId="1DA024EF" w14:textId="77777777" w:rsidR="007A3964" w:rsidRDefault="007A3964" w:rsidP="00373B09">
      <w:pPr>
        <w:rPr>
          <w:rFonts w:ascii="Open Sans" w:hAnsi="Open Sans" w:cs="Open Sans"/>
        </w:rPr>
      </w:pPr>
    </w:p>
    <w:p w14:paraId="0B6F3351" w14:textId="77777777" w:rsidR="007A3964" w:rsidRDefault="007A3964" w:rsidP="00373B09">
      <w:pPr>
        <w:rPr>
          <w:rFonts w:ascii="Open Sans" w:hAnsi="Open Sans" w:cs="Open Sans"/>
        </w:rPr>
      </w:pPr>
    </w:p>
    <w:p w14:paraId="43B2AFCC" w14:textId="77777777" w:rsidR="007A3964" w:rsidRDefault="007A3964" w:rsidP="00373B09">
      <w:pPr>
        <w:rPr>
          <w:rFonts w:ascii="Open Sans" w:hAnsi="Open Sans" w:cs="Open Sans"/>
        </w:rPr>
      </w:pPr>
    </w:p>
    <w:p w14:paraId="0D85D6E7" w14:textId="77777777" w:rsidR="007A3964" w:rsidRDefault="007A3964" w:rsidP="00373B09">
      <w:pPr>
        <w:rPr>
          <w:rFonts w:ascii="Open Sans" w:hAnsi="Open Sans" w:cs="Open Sans"/>
        </w:rPr>
      </w:pPr>
    </w:p>
    <w:p w14:paraId="1AA44D80" w14:textId="77777777" w:rsidR="007A3964" w:rsidRDefault="007A3964" w:rsidP="00373B09">
      <w:pPr>
        <w:rPr>
          <w:rFonts w:ascii="Open Sans" w:hAnsi="Open Sans" w:cs="Open Sans"/>
        </w:rPr>
      </w:pPr>
    </w:p>
    <w:p w14:paraId="5EEC1920" w14:textId="77777777" w:rsidR="007A3964" w:rsidRDefault="007A3964" w:rsidP="00373B09">
      <w:pPr>
        <w:rPr>
          <w:rFonts w:ascii="Open Sans" w:hAnsi="Open Sans" w:cs="Open Sans"/>
        </w:rPr>
      </w:pPr>
    </w:p>
    <w:p w14:paraId="0D6CA6CD" w14:textId="77777777" w:rsidR="007A3964" w:rsidRDefault="007A3964" w:rsidP="00373B09">
      <w:pPr>
        <w:rPr>
          <w:rFonts w:ascii="Open Sans" w:hAnsi="Open Sans" w:cs="Open Sans"/>
        </w:rPr>
      </w:pPr>
    </w:p>
    <w:p w14:paraId="066AB451" w14:textId="77777777" w:rsidR="007A3964" w:rsidRDefault="007A3964" w:rsidP="00373B09">
      <w:pPr>
        <w:rPr>
          <w:rFonts w:ascii="Open Sans" w:hAnsi="Open Sans" w:cs="Open Sans"/>
        </w:rPr>
      </w:pPr>
    </w:p>
    <w:p w14:paraId="3E629013" w14:textId="77777777" w:rsidR="007A3964" w:rsidRPr="00F3019A" w:rsidRDefault="007A3964" w:rsidP="00373B09">
      <w:pPr>
        <w:rPr>
          <w:rFonts w:ascii="Open Sans" w:hAnsi="Open Sans" w:cs="Open Sans"/>
        </w:rPr>
      </w:pPr>
    </w:p>
    <w:p w14:paraId="64093478" w14:textId="5E5CCD2A" w:rsidR="009910F6" w:rsidRDefault="009910F6" w:rsidP="00B84C62">
      <w:pPr>
        <w:rPr>
          <w:rFonts w:ascii="Open Sans" w:hAnsi="Open Sans" w:cs="Open Sans"/>
          <w:b/>
          <w:bCs/>
          <w:sz w:val="20"/>
          <w:szCs w:val="20"/>
        </w:rPr>
      </w:pPr>
    </w:p>
    <w:p w14:paraId="082D227D" w14:textId="415B9795" w:rsidR="00EF7416" w:rsidRDefault="00EF7416" w:rsidP="00B84C62">
      <w:pPr>
        <w:rPr>
          <w:rFonts w:ascii="Open Sans" w:hAnsi="Open Sans" w:cs="Open Sans"/>
          <w:b/>
          <w:sz w:val="20"/>
          <w:szCs w:val="20"/>
        </w:rPr>
      </w:pPr>
    </w:p>
    <w:p w14:paraId="3C0CF76A" w14:textId="71D31973" w:rsidR="00EF7416" w:rsidRDefault="00C67917" w:rsidP="00B84C62">
      <w:pPr>
        <w:rPr>
          <w:rFonts w:ascii="Open Sans" w:hAnsi="Open Sans" w:cs="Open Sans"/>
          <w:b/>
          <w:sz w:val="20"/>
          <w:szCs w:val="20"/>
        </w:rPr>
      </w:pPr>
      <w:r>
        <w:rPr>
          <w:rFonts w:ascii="Open Sans" w:hAnsi="Open Sans" w:cs="Open Sans"/>
          <w:b/>
          <w:bCs/>
          <w:noProof/>
          <w:sz w:val="20"/>
          <w:szCs w:val="20"/>
        </w:rPr>
        <w:lastRenderedPageBreak/>
        <mc:AlternateContent>
          <mc:Choice Requires="wps">
            <w:drawing>
              <wp:anchor distT="0" distB="0" distL="114300" distR="114300" simplePos="0" relativeHeight="251646976" behindDoc="0" locked="0" layoutInCell="1" allowOverlap="1" wp14:anchorId="5A5DF9EE" wp14:editId="1D2BDA95">
                <wp:simplePos x="0" y="0"/>
                <wp:positionH relativeFrom="margin">
                  <wp:posOffset>120015</wp:posOffset>
                </wp:positionH>
                <wp:positionV relativeFrom="paragraph">
                  <wp:posOffset>133349</wp:posOffset>
                </wp:positionV>
                <wp:extent cx="5092262" cy="8486775"/>
                <wp:effectExtent l="0" t="0" r="0" b="9525"/>
                <wp:wrapNone/>
                <wp:docPr id="1428817989" name="Text Box 1428817989" descr="© Australian Human Rights Commission 2023. &#10;The Australian Human Rights Commission encourages the dissemination and exchange of information presented in this publication. All material presented in this publication is licensed under the Creative Commons Attribution 4.0 International Licence, with the exception of: &#10;• artwork, photographs and images &#10;• the Commission’s logo, any branding or trademarks &#10;• where otherwise indicated. &#10;The details of the relevant licence conditions are available on the Creative Commons website, as is the full legal code for the CC BY 3.0 AU licence.&#10;Attribution: Material obtained from this publication is to be attributed to the Australian Human Rights Commission with the following copyright notice: © Australian Human Rights Commission 2023. &#10;Voice Referendum: Understanding the referendum from a human rights perspective&#10;ISBN 978-1-925917-84-0&#10;This publication can be found in electronic format on the Australian Human Rights Commission’s website at https://humanrights.gov.au/our-work/aboriginal-and-torres-strait-islander-social-justice/voice-referendum-understanding &#10;Acknowledgements: &#10;The Australian Human Rights Commission extends its sincere thanks to IndigenousX, a 100% Indigenous owned and operated media, consultancy and training organisation, for their generous guidance and expertise. Their insights into the nature of race and racism in Australia along with their dedication to ensuring careful consideration of and respect for Indigenous rights, knowledges, and experiences proved invaluable to the development of these resources.&#10;The Commission also extends its sincere thanks to Saltwater People, an Indigenous-owned, full-service creative agency that delivers strategic design communications and cross-cultural engagement. Throughout the development of this resource kit, they generously provided expertise in best practice cross-cultural engagement, Indigenous Cultural and Intellectual Property (ICIP) and visual communication.&#10;For further information about the Australian Human Rights Commission or copyright in this publication, please contact: &#10; Australian Human Rights Commission &#10; GPO Box 5218 SYDNEY NSW 2001 &#10; Telephone: (02) 9284 9600 &#10; Email: communications@humanrights.gov.au &#10;Cover design and artwork credit © Paul Bong in collaboration with Saltwater People.&#10;Warning: Aboriginal and Torres Strait Islander peoples should be aware that the Voice referendum resource suite contains names of people who are deceased."/>
                <wp:cNvGraphicFramePr/>
                <a:graphic xmlns:a="http://schemas.openxmlformats.org/drawingml/2006/main">
                  <a:graphicData uri="http://schemas.microsoft.com/office/word/2010/wordprocessingShape">
                    <wps:wsp>
                      <wps:cNvSpPr txBox="1"/>
                      <wps:spPr>
                        <a:xfrm>
                          <a:off x="0" y="0"/>
                          <a:ext cx="5092262" cy="8486775"/>
                        </a:xfrm>
                        <a:prstGeom prst="rect">
                          <a:avLst/>
                        </a:prstGeom>
                        <a:solidFill>
                          <a:schemeClr val="lt1"/>
                        </a:solidFill>
                        <a:ln w="6350">
                          <a:noFill/>
                        </a:ln>
                      </wps:spPr>
                      <wps:txbx>
                        <w:txbxContent>
                          <w:p w14:paraId="2F54D7BC" w14:textId="77777777" w:rsidR="00EF7416" w:rsidRPr="00C67917" w:rsidRDefault="00EF7416" w:rsidP="00EF7416">
                            <w:pPr>
                              <w:rPr>
                                <w:rFonts w:ascii="Open Sans" w:hAnsi="Open Sans" w:cs="Open Sans"/>
                                <w:b/>
                                <w:bCs/>
                                <w:sz w:val="18"/>
                                <w:szCs w:val="18"/>
                              </w:rPr>
                            </w:pPr>
                            <w:r w:rsidRPr="00C67917">
                              <w:rPr>
                                <w:rFonts w:ascii="Open Sans" w:hAnsi="Open Sans" w:cs="Open Sans"/>
                                <w:b/>
                                <w:bCs/>
                                <w:sz w:val="18"/>
                                <w:szCs w:val="18"/>
                              </w:rPr>
                              <w:t xml:space="preserve">© Australian Human Rights Commission 2023. </w:t>
                            </w:r>
                          </w:p>
                          <w:p w14:paraId="64E52003" w14:textId="1BECAA20" w:rsidR="00EF7416" w:rsidRPr="00C67917" w:rsidRDefault="00EF7416" w:rsidP="00EF7416">
                            <w:pPr>
                              <w:rPr>
                                <w:rFonts w:ascii="Open Sans" w:hAnsi="Open Sans" w:cs="Open Sans"/>
                                <w:sz w:val="18"/>
                                <w:szCs w:val="18"/>
                              </w:rPr>
                            </w:pPr>
                            <w:r w:rsidRPr="00C67917">
                              <w:rPr>
                                <w:rFonts w:ascii="Open Sans" w:hAnsi="Open Sans" w:cs="Open Sans"/>
                                <w:sz w:val="18"/>
                                <w:szCs w:val="18"/>
                              </w:rPr>
                              <w:t xml:space="preserve">The Australian Human Rights Commission encourages the dissemination and exchange of information presented in this publication. All material presented in this publication is licensed under the </w:t>
                            </w:r>
                            <w:hyperlink r:id="rId15" w:history="1">
                              <w:r w:rsidRPr="006B14E2">
                                <w:rPr>
                                  <w:rStyle w:val="Hyperlink"/>
                                  <w:rFonts w:ascii="Open Sans" w:hAnsi="Open Sans" w:cs="Open Sans"/>
                                  <w:color w:val="2E74B5" w:themeColor="accent5" w:themeShade="BF"/>
                                  <w:sz w:val="18"/>
                                  <w:szCs w:val="18"/>
                                </w:rPr>
                                <w:t>Creative Commons Attribution 4.0 International Licence</w:t>
                              </w:r>
                            </w:hyperlink>
                            <w:r w:rsidRPr="00C67917">
                              <w:rPr>
                                <w:rFonts w:ascii="Open Sans" w:hAnsi="Open Sans" w:cs="Open Sans"/>
                                <w:sz w:val="18"/>
                                <w:szCs w:val="18"/>
                              </w:rPr>
                              <w:t xml:space="preserve">, with the exception of: </w:t>
                            </w:r>
                          </w:p>
                          <w:p w14:paraId="4509EF54" w14:textId="77777777" w:rsidR="00EF7416" w:rsidRPr="00C67917" w:rsidRDefault="00EF7416" w:rsidP="00EF7416">
                            <w:pPr>
                              <w:pStyle w:val="ListParagraph"/>
                              <w:numPr>
                                <w:ilvl w:val="0"/>
                                <w:numId w:val="18"/>
                              </w:numPr>
                              <w:rPr>
                                <w:rFonts w:ascii="Open Sans" w:hAnsi="Open Sans" w:cs="Open Sans"/>
                                <w:sz w:val="18"/>
                                <w:szCs w:val="18"/>
                              </w:rPr>
                            </w:pPr>
                            <w:r w:rsidRPr="00C67917">
                              <w:rPr>
                                <w:rFonts w:ascii="Open Sans" w:hAnsi="Open Sans" w:cs="Open Sans"/>
                                <w:sz w:val="18"/>
                                <w:szCs w:val="18"/>
                              </w:rPr>
                              <w:t xml:space="preserve">artwork, photographs and images </w:t>
                            </w:r>
                          </w:p>
                          <w:p w14:paraId="292F33FF" w14:textId="77777777" w:rsidR="00EF7416" w:rsidRPr="00C67917" w:rsidRDefault="00EF7416" w:rsidP="00EF7416">
                            <w:pPr>
                              <w:pStyle w:val="ListParagraph"/>
                              <w:numPr>
                                <w:ilvl w:val="0"/>
                                <w:numId w:val="18"/>
                              </w:numPr>
                              <w:rPr>
                                <w:rFonts w:ascii="Open Sans" w:hAnsi="Open Sans" w:cs="Open Sans"/>
                                <w:sz w:val="18"/>
                                <w:szCs w:val="18"/>
                              </w:rPr>
                            </w:pPr>
                            <w:r w:rsidRPr="00C67917">
                              <w:rPr>
                                <w:rFonts w:ascii="Open Sans" w:hAnsi="Open Sans" w:cs="Open Sans"/>
                                <w:sz w:val="18"/>
                                <w:szCs w:val="18"/>
                              </w:rPr>
                              <w:t xml:space="preserve">the Commission’s logo, any branding or trademarks </w:t>
                            </w:r>
                          </w:p>
                          <w:p w14:paraId="12EA863F" w14:textId="77777777" w:rsidR="00EF7416" w:rsidRPr="00C67917" w:rsidRDefault="00EF7416" w:rsidP="00EF7416">
                            <w:pPr>
                              <w:pStyle w:val="ListParagraph"/>
                              <w:numPr>
                                <w:ilvl w:val="0"/>
                                <w:numId w:val="18"/>
                              </w:numPr>
                              <w:rPr>
                                <w:rFonts w:ascii="Open Sans" w:hAnsi="Open Sans" w:cs="Open Sans"/>
                                <w:sz w:val="18"/>
                                <w:szCs w:val="18"/>
                              </w:rPr>
                            </w:pPr>
                            <w:r w:rsidRPr="00C67917">
                              <w:rPr>
                                <w:rFonts w:ascii="Open Sans" w:hAnsi="Open Sans" w:cs="Open Sans"/>
                                <w:sz w:val="18"/>
                                <w:szCs w:val="18"/>
                              </w:rPr>
                              <w:t xml:space="preserve">where otherwise indicated. </w:t>
                            </w:r>
                          </w:p>
                          <w:p w14:paraId="4A2CD2BD"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The details of the relevant licence conditions are available on the Creative Commons website, as is the full legal code for the CC BY 3.0 AU licence.</w:t>
                            </w:r>
                          </w:p>
                          <w:p w14:paraId="349D6AD0" w14:textId="77777777" w:rsidR="00EF7416" w:rsidRPr="00C67917" w:rsidRDefault="00EF7416" w:rsidP="00EF7416">
                            <w:pPr>
                              <w:rPr>
                                <w:rFonts w:ascii="Open Sans" w:hAnsi="Open Sans" w:cs="Open Sans"/>
                                <w:sz w:val="18"/>
                                <w:szCs w:val="18"/>
                              </w:rPr>
                            </w:pPr>
                            <w:r w:rsidRPr="00C67917">
                              <w:rPr>
                                <w:rFonts w:ascii="Open Sans" w:hAnsi="Open Sans" w:cs="Open Sans"/>
                                <w:b/>
                                <w:bCs/>
                                <w:sz w:val="18"/>
                                <w:szCs w:val="18"/>
                              </w:rPr>
                              <w:t>Attribution:</w:t>
                            </w:r>
                            <w:r w:rsidRPr="00C67917">
                              <w:rPr>
                                <w:rFonts w:ascii="Open Sans" w:hAnsi="Open Sans" w:cs="Open Sans"/>
                                <w:sz w:val="18"/>
                                <w:szCs w:val="18"/>
                              </w:rPr>
                              <w:t xml:space="preserve"> Material obtained from this publication is to be attributed to the Australian Human Rights Commission with the following copyright notice: © Australian Human Rights Commission 2023. </w:t>
                            </w:r>
                          </w:p>
                          <w:p w14:paraId="16177259" w14:textId="77777777" w:rsidR="00EF7416" w:rsidRPr="00C67917" w:rsidRDefault="00EF7416" w:rsidP="00EF7416">
                            <w:pPr>
                              <w:rPr>
                                <w:rFonts w:ascii="Open Sans" w:hAnsi="Open Sans" w:cs="Open Sans"/>
                                <w:b/>
                                <w:bCs/>
                                <w:sz w:val="18"/>
                                <w:szCs w:val="18"/>
                              </w:rPr>
                            </w:pPr>
                            <w:r w:rsidRPr="00C67917">
                              <w:rPr>
                                <w:rFonts w:ascii="Open Sans" w:hAnsi="Open Sans" w:cs="Open Sans"/>
                                <w:b/>
                                <w:bCs/>
                                <w:sz w:val="18"/>
                                <w:szCs w:val="18"/>
                              </w:rPr>
                              <w:t>Voice Referendum: Understanding the referendum from a human rights perspective</w:t>
                            </w:r>
                          </w:p>
                          <w:p w14:paraId="1C8A906F"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ISBN 978-1-925917-84-0</w:t>
                            </w:r>
                          </w:p>
                          <w:p w14:paraId="0AD3AC79"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 xml:space="preserve">This publication can be found in electronic format on the Australian Human Rights Commission’s website at </w:t>
                            </w:r>
                            <w:hyperlink r:id="rId16" w:history="1">
                              <w:r w:rsidRPr="00C67917">
                                <w:rPr>
                                  <w:rStyle w:val="Hyperlink"/>
                                  <w:rFonts w:ascii="Open Sans" w:hAnsi="Open Sans" w:cs="Open Sans"/>
                                  <w:sz w:val="18"/>
                                  <w:szCs w:val="18"/>
                                </w:rPr>
                                <w:t>https://humanrights.gov.au/our-work/aboriginal-and-torres-strait-islander-social-justice/voice-referendum-understanding</w:t>
                              </w:r>
                            </w:hyperlink>
                            <w:r w:rsidRPr="00C67917">
                              <w:rPr>
                                <w:rFonts w:ascii="Open Sans" w:hAnsi="Open Sans" w:cs="Open Sans"/>
                                <w:sz w:val="18"/>
                                <w:szCs w:val="18"/>
                              </w:rPr>
                              <w:t xml:space="preserve"> </w:t>
                            </w:r>
                          </w:p>
                          <w:p w14:paraId="3493759E" w14:textId="77777777" w:rsidR="006703CF" w:rsidRDefault="00686CB3" w:rsidP="00EF7416">
                            <w:pPr>
                              <w:rPr>
                                <w:rFonts w:ascii="Open Sans" w:hAnsi="Open Sans" w:cs="Open Sans"/>
                                <w:sz w:val="18"/>
                                <w:szCs w:val="18"/>
                              </w:rPr>
                            </w:pPr>
                            <w:r w:rsidRPr="00C67917">
                              <w:rPr>
                                <w:rFonts w:ascii="Open Sans" w:hAnsi="Open Sans" w:cs="Open Sans"/>
                                <w:b/>
                                <w:bCs/>
                                <w:sz w:val="18"/>
                                <w:szCs w:val="18"/>
                              </w:rPr>
                              <w:t>Acknowledgement</w:t>
                            </w:r>
                            <w:r w:rsidR="006703CF">
                              <w:rPr>
                                <w:rFonts w:ascii="Open Sans" w:hAnsi="Open Sans" w:cs="Open Sans"/>
                                <w:b/>
                                <w:bCs/>
                                <w:sz w:val="18"/>
                                <w:szCs w:val="18"/>
                              </w:rPr>
                              <w:t>s</w:t>
                            </w:r>
                            <w:r w:rsidRPr="00C67917">
                              <w:rPr>
                                <w:rFonts w:ascii="Open Sans" w:hAnsi="Open Sans" w:cs="Open Sans"/>
                                <w:sz w:val="18"/>
                                <w:szCs w:val="18"/>
                              </w:rPr>
                              <w:t xml:space="preserve">: </w:t>
                            </w:r>
                          </w:p>
                          <w:p w14:paraId="6BECF299" w14:textId="6B90BF80" w:rsidR="00686CB3" w:rsidRDefault="005970A2" w:rsidP="00EF7416">
                            <w:pPr>
                              <w:rPr>
                                <w:rFonts w:ascii="Open Sans" w:hAnsi="Open Sans" w:cs="Open Sans"/>
                                <w:sz w:val="18"/>
                                <w:szCs w:val="18"/>
                              </w:rPr>
                            </w:pPr>
                            <w:r w:rsidRPr="00C67917">
                              <w:rPr>
                                <w:rFonts w:ascii="Open Sans" w:hAnsi="Open Sans" w:cs="Open Sans"/>
                                <w:sz w:val="18"/>
                                <w:szCs w:val="18"/>
                              </w:rPr>
                              <w:t xml:space="preserve">The Australian Human Rights Commission </w:t>
                            </w:r>
                            <w:r w:rsidR="00D113DD">
                              <w:rPr>
                                <w:rFonts w:ascii="Open Sans" w:hAnsi="Open Sans" w:cs="Open Sans"/>
                                <w:sz w:val="18"/>
                                <w:szCs w:val="18"/>
                              </w:rPr>
                              <w:t xml:space="preserve">extends </w:t>
                            </w:r>
                            <w:r w:rsidR="00E95AFA">
                              <w:rPr>
                                <w:rFonts w:ascii="Open Sans" w:hAnsi="Open Sans" w:cs="Open Sans"/>
                                <w:sz w:val="18"/>
                                <w:szCs w:val="18"/>
                              </w:rPr>
                              <w:t xml:space="preserve">its sincere </w:t>
                            </w:r>
                            <w:r w:rsidR="00E95AFA" w:rsidRPr="00C67917">
                              <w:rPr>
                                <w:rFonts w:ascii="Open Sans" w:hAnsi="Open Sans" w:cs="Open Sans"/>
                                <w:sz w:val="18"/>
                                <w:szCs w:val="18"/>
                              </w:rPr>
                              <w:t>thanks</w:t>
                            </w:r>
                            <w:r w:rsidR="00E95AFA">
                              <w:rPr>
                                <w:rFonts w:ascii="Open Sans" w:hAnsi="Open Sans" w:cs="Open Sans"/>
                                <w:sz w:val="18"/>
                                <w:szCs w:val="18"/>
                              </w:rPr>
                              <w:t xml:space="preserve"> to</w:t>
                            </w:r>
                            <w:r w:rsidR="00E95AFA" w:rsidRPr="00C67917">
                              <w:rPr>
                                <w:rFonts w:ascii="Open Sans" w:hAnsi="Open Sans" w:cs="Open Sans"/>
                                <w:sz w:val="18"/>
                                <w:szCs w:val="18"/>
                              </w:rPr>
                              <w:t xml:space="preserve"> </w:t>
                            </w:r>
                            <w:proofErr w:type="spellStart"/>
                            <w:r w:rsidR="00E95AFA" w:rsidRPr="00C67917">
                              <w:rPr>
                                <w:rFonts w:ascii="Open Sans" w:hAnsi="Open Sans" w:cs="Open Sans"/>
                                <w:sz w:val="18"/>
                                <w:szCs w:val="18"/>
                              </w:rPr>
                              <w:t>IndigenousX</w:t>
                            </w:r>
                            <w:proofErr w:type="spellEnd"/>
                            <w:r w:rsidR="00E95AFA" w:rsidRPr="00C67917">
                              <w:rPr>
                                <w:rFonts w:ascii="Open Sans" w:hAnsi="Open Sans" w:cs="Open Sans"/>
                                <w:sz w:val="18"/>
                                <w:szCs w:val="18"/>
                              </w:rPr>
                              <w:t xml:space="preserve">, </w:t>
                            </w:r>
                            <w:r w:rsidR="00E95AFA" w:rsidRPr="008D7ECE">
                              <w:rPr>
                                <w:rFonts w:ascii="Open Sans" w:hAnsi="Open Sans" w:cs="Open Sans"/>
                                <w:sz w:val="18"/>
                                <w:szCs w:val="18"/>
                              </w:rPr>
                              <w:t>a 100% Indigenous owned and operated media, consultancy and training organisation, for their generous guidance and expertise. Their insights into the nature of race and racism in Australia along with their dedication to ensuring careful consideration of and respect for Indigenous rights, knowledges, and experiences proved invaluable to the development of these resources.</w:t>
                            </w:r>
                          </w:p>
                          <w:p w14:paraId="1145FAD7" w14:textId="45E06398" w:rsidR="006703CF" w:rsidRPr="00C67917" w:rsidRDefault="006703CF" w:rsidP="00EF7416">
                            <w:pPr>
                              <w:rPr>
                                <w:rFonts w:ascii="Open Sans" w:hAnsi="Open Sans" w:cs="Open Sans"/>
                                <w:sz w:val="18"/>
                                <w:szCs w:val="18"/>
                              </w:rPr>
                            </w:pPr>
                            <w:r w:rsidRPr="006703CF">
                              <w:rPr>
                                <w:rFonts w:ascii="Open Sans" w:hAnsi="Open Sans" w:cs="Open Sans"/>
                                <w:sz w:val="18"/>
                                <w:szCs w:val="18"/>
                              </w:rPr>
                              <w:t xml:space="preserve">The Commission </w:t>
                            </w:r>
                            <w:r w:rsidR="00D113DD">
                              <w:rPr>
                                <w:rFonts w:ascii="Open Sans" w:hAnsi="Open Sans" w:cs="Open Sans"/>
                                <w:sz w:val="18"/>
                                <w:szCs w:val="18"/>
                              </w:rPr>
                              <w:t>also</w:t>
                            </w:r>
                            <w:r w:rsidRPr="006703CF">
                              <w:rPr>
                                <w:rFonts w:ascii="Open Sans" w:hAnsi="Open Sans" w:cs="Open Sans"/>
                                <w:sz w:val="18"/>
                                <w:szCs w:val="18"/>
                              </w:rPr>
                              <w:t xml:space="preserve"> extend</w:t>
                            </w:r>
                            <w:r w:rsidR="00D113DD">
                              <w:rPr>
                                <w:rFonts w:ascii="Open Sans" w:hAnsi="Open Sans" w:cs="Open Sans"/>
                                <w:sz w:val="18"/>
                                <w:szCs w:val="18"/>
                              </w:rPr>
                              <w:t>s</w:t>
                            </w:r>
                            <w:r w:rsidRPr="006703CF">
                              <w:rPr>
                                <w:rFonts w:ascii="Open Sans" w:hAnsi="Open Sans" w:cs="Open Sans"/>
                                <w:sz w:val="18"/>
                                <w:szCs w:val="18"/>
                              </w:rPr>
                              <w:t xml:space="preserve"> its sincere thanks to Saltwater People, an Indigenous-owned, full-service creative agency that delivers strategic design communications and cross-cultural engagement. Throughout the development of this resource kit, they generously provided expertise in best practice cross-cultural engagement, Indigenous Cultural and Intellectual Property (ICIP) and visual communication.</w:t>
                            </w:r>
                          </w:p>
                          <w:p w14:paraId="758C4FA2"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 xml:space="preserve">For further information about the Australian Human Rights Commission or copyright in this publication, please contact: </w:t>
                            </w:r>
                          </w:p>
                          <w:p w14:paraId="22D7E41A"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Australian Human Rights Commission </w:t>
                            </w:r>
                          </w:p>
                          <w:p w14:paraId="4F5682CD"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GPO Box 5218 SYDNEY NSW 2001 </w:t>
                            </w:r>
                          </w:p>
                          <w:p w14:paraId="44E4C5A5"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Telephone: (02) 9284 9600 </w:t>
                            </w:r>
                          </w:p>
                          <w:p w14:paraId="177F163F"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Email: </w:t>
                            </w:r>
                            <w:hyperlink r:id="rId17" w:history="1">
                              <w:r w:rsidRPr="00C67917">
                                <w:rPr>
                                  <w:rStyle w:val="Hyperlink"/>
                                  <w:rFonts w:ascii="Open Sans" w:hAnsi="Open Sans" w:cs="Open Sans"/>
                                  <w:sz w:val="18"/>
                                  <w:szCs w:val="18"/>
                                </w:rPr>
                                <w:t>communications@humanrights.gov.au</w:t>
                              </w:r>
                            </w:hyperlink>
                            <w:r w:rsidRPr="00C67917">
                              <w:rPr>
                                <w:rFonts w:ascii="Open Sans" w:hAnsi="Open Sans" w:cs="Open Sans"/>
                                <w:sz w:val="18"/>
                                <w:szCs w:val="18"/>
                              </w:rPr>
                              <w:t xml:space="preserve"> </w:t>
                            </w:r>
                          </w:p>
                          <w:p w14:paraId="3773FFEA" w14:textId="0DE08912" w:rsidR="00EF7416" w:rsidRPr="00C67917" w:rsidRDefault="00EF7416">
                            <w:pPr>
                              <w:rPr>
                                <w:rFonts w:ascii="Open Sans" w:hAnsi="Open Sans" w:cs="Open Sans"/>
                                <w:b/>
                                <w:sz w:val="18"/>
                                <w:szCs w:val="18"/>
                              </w:rPr>
                            </w:pPr>
                            <w:r w:rsidRPr="00C67917">
                              <w:rPr>
                                <w:rFonts w:ascii="Open Sans" w:hAnsi="Open Sans" w:cs="Open Sans"/>
                                <w:b/>
                                <w:sz w:val="18"/>
                                <w:szCs w:val="18"/>
                              </w:rPr>
                              <w:t>Cover design and artwork credit ©</w:t>
                            </w:r>
                            <w:r w:rsidR="009A0368">
                              <w:rPr>
                                <w:rFonts w:ascii="Open Sans" w:hAnsi="Open Sans" w:cs="Open Sans"/>
                                <w:b/>
                                <w:sz w:val="18"/>
                                <w:szCs w:val="18"/>
                              </w:rPr>
                              <w:t xml:space="preserve"> </w:t>
                            </w:r>
                            <w:r w:rsidRPr="00C67917">
                              <w:rPr>
                                <w:rFonts w:ascii="Open Sans" w:hAnsi="Open Sans" w:cs="Open Sans"/>
                                <w:b/>
                                <w:sz w:val="18"/>
                                <w:szCs w:val="18"/>
                              </w:rPr>
                              <w:t>Paul Bong in collaboration with Saltwater People.</w:t>
                            </w:r>
                          </w:p>
                          <w:p w14:paraId="507BC453" w14:textId="77777777" w:rsidR="00EF7416" w:rsidRPr="00C67917" w:rsidRDefault="00EF7416" w:rsidP="00EF7416">
                            <w:pPr>
                              <w:spacing w:before="120" w:after="120"/>
                              <w:rPr>
                                <w:rFonts w:ascii="Open Sans" w:hAnsi="Open Sans" w:cs="Open Sans"/>
                                <w:sz w:val="18"/>
                                <w:szCs w:val="18"/>
                              </w:rPr>
                            </w:pPr>
                            <w:r w:rsidRPr="00C67917">
                              <w:rPr>
                                <w:rFonts w:ascii="Open Sans" w:hAnsi="Open Sans" w:cs="Open Sans"/>
                                <w:b/>
                                <w:bCs/>
                                <w:sz w:val="18"/>
                                <w:szCs w:val="18"/>
                              </w:rPr>
                              <w:t>Warning:</w:t>
                            </w:r>
                            <w:r w:rsidRPr="00C67917">
                              <w:rPr>
                                <w:rFonts w:ascii="Open Sans" w:hAnsi="Open Sans" w:cs="Open Sans"/>
                                <w:sz w:val="18"/>
                                <w:szCs w:val="18"/>
                              </w:rPr>
                              <w:t xml:space="preserve"> </w:t>
                            </w:r>
                            <w:r w:rsidRPr="00C67917">
                              <w:rPr>
                                <w:rFonts w:ascii="Open Sans" w:eastAsia="Open Sans" w:hAnsi="Open Sans" w:cs="Open Sans"/>
                                <w:sz w:val="18"/>
                                <w:szCs w:val="18"/>
                              </w:rPr>
                              <w:t>Aboriginal and Torres Strait Islander peoples should be aware that the Voice referendum resource suite contains names of people who are deceased.</w:t>
                            </w:r>
                          </w:p>
                          <w:p w14:paraId="5897BEB3" w14:textId="77777777" w:rsidR="00EF7416" w:rsidRPr="00C67917" w:rsidRDefault="00EF7416">
                            <w:pPr>
                              <w:rPr>
                                <w:rFonts w:ascii="Open Sans" w:hAnsi="Open Sans" w:cs="Open Sans"/>
                                <w:b/>
                                <w:sz w:val="18"/>
                                <w:szCs w:val="18"/>
                              </w:rPr>
                            </w:pPr>
                          </w:p>
                          <w:p w14:paraId="06BE8E79" w14:textId="77777777" w:rsidR="00EF7416" w:rsidRPr="00C67917" w:rsidRDefault="00EF7416">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5DF9EE" id="_x0000_t202" coordsize="21600,21600" o:spt="202" path="m,l,21600r21600,l21600,xe">
                <v:stroke joinstyle="miter"/>
                <v:path gradientshapeok="t" o:connecttype="rect"/>
              </v:shapetype>
              <v:shape id="Text Box 1428817989" o:spid="_x0000_s1026" type="#_x0000_t202" alt="© Australian Human Rights Commission 2023. &#10;The Australian Human Rights Commission encourages the dissemination and exchange of information presented in this publication. All material presented in this publication is licensed under the Creative Commons Attribution 4.0 International Licence, with the exception of: &#10;• artwork, photographs and images &#10;• the Commission’s logo, any branding or trademarks &#10;• where otherwise indicated. &#10;The details of the relevant licence conditions are available on the Creative Commons website, as is the full legal code for the CC BY 3.0 AU licence.&#10;Attribution: Material obtained from this publication is to be attributed to the Australian Human Rights Commission with the following copyright notice: © Australian Human Rights Commission 2023. &#10;Voice Referendum: Understanding the referendum from a human rights perspective&#10;ISBN 978-1-925917-84-0&#10;This publication can be found in electronic format on the Australian Human Rights Commission’s website at https://humanrights.gov.au/our-work/aboriginal-and-torres-strait-islander-social-justice/voice-referendum-understanding &#10;Acknowledgements: &#10;The Australian Human Rights Commission extends its sincere thanks to IndigenousX, a 100% Indigenous owned and operated media, consultancy and training organisation, for their generous guidance and expertise. Their insights into the nature of race and racism in Australia along with their dedication to ensuring careful consideration of and respect for Indigenous rights, knowledges, and experiences proved invaluable to the development of these resources.&#10;The Commission also extends its sincere thanks to Saltwater People, an Indigenous-owned, full-service creative agency that delivers strategic design communications and cross-cultural engagement. Throughout the development of this resource kit, they generously provided expertise in best practice cross-cultural engagement, Indigenous Cultural and Intellectual Property (ICIP) and visual communication.&#10;For further information about the Australian Human Rights Commission or copyright in this publication, please contact: &#10; Australian Human Rights Commission &#10; GPO Box 5218 SYDNEY NSW 2001 &#10; Telephone: (02) 9284 9600 &#10; Email: communications@humanrights.gov.au &#10;Cover design and artwork credit © Paul Bong in collaboration with Saltwater People.&#10;Warning: Aboriginal and Torres Strait Islander peoples should be aware that the Voice referendum resource suite contains names of people who are deceased." style="position:absolute;margin-left:9.45pt;margin-top:10.5pt;width:400.95pt;height:668.2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" fillcolor="white [3201]" stroked="f" strokeweight=".5pt">
                <v:textbox>
                  <w:txbxContent>
                    <w:p w14:paraId="2F54D7BC" w14:textId="77777777" w:rsidR="00EF7416" w:rsidRPr="00C67917" w:rsidRDefault="00EF7416" w:rsidP="00EF7416">
                      <w:pPr>
                        <w:rPr>
                          <w:rFonts w:ascii="Open Sans" w:hAnsi="Open Sans" w:cs="Open Sans"/>
                          <w:b/>
                          <w:bCs/>
                          <w:sz w:val="18"/>
                          <w:szCs w:val="18"/>
                        </w:rPr>
                      </w:pPr>
                      <w:r w:rsidRPr="00C67917">
                        <w:rPr>
                          <w:rFonts w:ascii="Open Sans" w:hAnsi="Open Sans" w:cs="Open Sans"/>
                          <w:b/>
                          <w:bCs/>
                          <w:sz w:val="18"/>
                          <w:szCs w:val="18"/>
                        </w:rPr>
                        <w:t xml:space="preserve">© Australian Human Rights Commission 2023. </w:t>
                      </w:r>
                    </w:p>
                    <w:p w14:paraId="64E52003" w14:textId="1BECAA20" w:rsidR="00EF7416" w:rsidRPr="00C67917" w:rsidRDefault="00EF7416" w:rsidP="00EF7416">
                      <w:pPr>
                        <w:rPr>
                          <w:rFonts w:ascii="Open Sans" w:hAnsi="Open Sans" w:cs="Open Sans"/>
                          <w:sz w:val="18"/>
                          <w:szCs w:val="18"/>
                        </w:rPr>
                      </w:pPr>
                      <w:r w:rsidRPr="00C67917">
                        <w:rPr>
                          <w:rFonts w:ascii="Open Sans" w:hAnsi="Open Sans" w:cs="Open Sans"/>
                          <w:sz w:val="18"/>
                          <w:szCs w:val="18"/>
                        </w:rPr>
                        <w:t xml:space="preserve">The Australian Human Rights Commission encourages the dissemination and exchange of information presented in this publication. All material presented in this publication is licensed under the </w:t>
                      </w:r>
                      <w:hyperlink r:id="rId18" w:history="1">
                        <w:r w:rsidRPr="006B14E2">
                          <w:rPr>
                            <w:rStyle w:val="Hyperlink"/>
                            <w:rFonts w:ascii="Open Sans" w:hAnsi="Open Sans" w:cs="Open Sans"/>
                            <w:color w:val="2E74B5" w:themeColor="accent5" w:themeShade="BF"/>
                            <w:sz w:val="18"/>
                            <w:szCs w:val="18"/>
                          </w:rPr>
                          <w:t>Creative Commons Attribution 4.0 International Licence</w:t>
                        </w:r>
                      </w:hyperlink>
                      <w:r w:rsidRPr="00C67917">
                        <w:rPr>
                          <w:rFonts w:ascii="Open Sans" w:hAnsi="Open Sans" w:cs="Open Sans"/>
                          <w:sz w:val="18"/>
                          <w:szCs w:val="18"/>
                        </w:rPr>
                        <w:t xml:space="preserve">, with the exception of: </w:t>
                      </w:r>
                    </w:p>
                    <w:p w14:paraId="4509EF54" w14:textId="77777777" w:rsidR="00EF7416" w:rsidRPr="00C67917" w:rsidRDefault="00EF7416" w:rsidP="00EF7416">
                      <w:pPr>
                        <w:pStyle w:val="ListParagraph"/>
                        <w:numPr>
                          <w:ilvl w:val="0"/>
                          <w:numId w:val="18"/>
                        </w:numPr>
                        <w:rPr>
                          <w:rFonts w:ascii="Open Sans" w:hAnsi="Open Sans" w:cs="Open Sans"/>
                          <w:sz w:val="18"/>
                          <w:szCs w:val="18"/>
                        </w:rPr>
                      </w:pPr>
                      <w:r w:rsidRPr="00C67917">
                        <w:rPr>
                          <w:rFonts w:ascii="Open Sans" w:hAnsi="Open Sans" w:cs="Open Sans"/>
                          <w:sz w:val="18"/>
                          <w:szCs w:val="18"/>
                        </w:rPr>
                        <w:t xml:space="preserve">artwork, photographs and images </w:t>
                      </w:r>
                    </w:p>
                    <w:p w14:paraId="292F33FF" w14:textId="77777777" w:rsidR="00EF7416" w:rsidRPr="00C67917" w:rsidRDefault="00EF7416" w:rsidP="00EF7416">
                      <w:pPr>
                        <w:pStyle w:val="ListParagraph"/>
                        <w:numPr>
                          <w:ilvl w:val="0"/>
                          <w:numId w:val="18"/>
                        </w:numPr>
                        <w:rPr>
                          <w:rFonts w:ascii="Open Sans" w:hAnsi="Open Sans" w:cs="Open Sans"/>
                          <w:sz w:val="18"/>
                          <w:szCs w:val="18"/>
                        </w:rPr>
                      </w:pPr>
                      <w:r w:rsidRPr="00C67917">
                        <w:rPr>
                          <w:rFonts w:ascii="Open Sans" w:hAnsi="Open Sans" w:cs="Open Sans"/>
                          <w:sz w:val="18"/>
                          <w:szCs w:val="18"/>
                        </w:rPr>
                        <w:t xml:space="preserve">the Commission’s logo, any branding or trademarks </w:t>
                      </w:r>
                    </w:p>
                    <w:p w14:paraId="12EA863F" w14:textId="77777777" w:rsidR="00EF7416" w:rsidRPr="00C67917" w:rsidRDefault="00EF7416" w:rsidP="00EF7416">
                      <w:pPr>
                        <w:pStyle w:val="ListParagraph"/>
                        <w:numPr>
                          <w:ilvl w:val="0"/>
                          <w:numId w:val="18"/>
                        </w:numPr>
                        <w:rPr>
                          <w:rFonts w:ascii="Open Sans" w:hAnsi="Open Sans" w:cs="Open Sans"/>
                          <w:sz w:val="18"/>
                          <w:szCs w:val="18"/>
                        </w:rPr>
                      </w:pPr>
                      <w:r w:rsidRPr="00C67917">
                        <w:rPr>
                          <w:rFonts w:ascii="Open Sans" w:hAnsi="Open Sans" w:cs="Open Sans"/>
                          <w:sz w:val="18"/>
                          <w:szCs w:val="18"/>
                        </w:rPr>
                        <w:t xml:space="preserve">where otherwise indicated. </w:t>
                      </w:r>
                    </w:p>
                    <w:p w14:paraId="4A2CD2BD"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The details of the relevant licence conditions are available on the Creative Commons website, as is the full legal code for the CC BY 3.0 AU licence.</w:t>
                      </w:r>
                    </w:p>
                    <w:p w14:paraId="349D6AD0" w14:textId="77777777" w:rsidR="00EF7416" w:rsidRPr="00C67917" w:rsidRDefault="00EF7416" w:rsidP="00EF7416">
                      <w:pPr>
                        <w:rPr>
                          <w:rFonts w:ascii="Open Sans" w:hAnsi="Open Sans" w:cs="Open Sans"/>
                          <w:sz w:val="18"/>
                          <w:szCs w:val="18"/>
                        </w:rPr>
                      </w:pPr>
                      <w:r w:rsidRPr="00C67917">
                        <w:rPr>
                          <w:rFonts w:ascii="Open Sans" w:hAnsi="Open Sans" w:cs="Open Sans"/>
                          <w:b/>
                          <w:bCs/>
                          <w:sz w:val="18"/>
                          <w:szCs w:val="18"/>
                        </w:rPr>
                        <w:t>Attribution:</w:t>
                      </w:r>
                      <w:r w:rsidRPr="00C67917">
                        <w:rPr>
                          <w:rFonts w:ascii="Open Sans" w:hAnsi="Open Sans" w:cs="Open Sans"/>
                          <w:sz w:val="18"/>
                          <w:szCs w:val="18"/>
                        </w:rPr>
                        <w:t xml:space="preserve"> Material obtained from this publication is to be attributed to the Australian Human Rights Commission with the following copyright notice: © Australian Human Rights Commission 2023. </w:t>
                      </w:r>
                    </w:p>
                    <w:p w14:paraId="16177259" w14:textId="77777777" w:rsidR="00EF7416" w:rsidRPr="00C67917" w:rsidRDefault="00EF7416" w:rsidP="00EF7416">
                      <w:pPr>
                        <w:rPr>
                          <w:rFonts w:ascii="Open Sans" w:hAnsi="Open Sans" w:cs="Open Sans"/>
                          <w:b/>
                          <w:bCs/>
                          <w:sz w:val="18"/>
                          <w:szCs w:val="18"/>
                        </w:rPr>
                      </w:pPr>
                      <w:r w:rsidRPr="00C67917">
                        <w:rPr>
                          <w:rFonts w:ascii="Open Sans" w:hAnsi="Open Sans" w:cs="Open Sans"/>
                          <w:b/>
                          <w:bCs/>
                          <w:sz w:val="18"/>
                          <w:szCs w:val="18"/>
                        </w:rPr>
                        <w:t>Voice Referendum: Understanding the referendum from a human rights perspective</w:t>
                      </w:r>
                    </w:p>
                    <w:p w14:paraId="1C8A906F"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ISBN 978-1-925917-84-0</w:t>
                      </w:r>
                    </w:p>
                    <w:p w14:paraId="0AD3AC79"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 xml:space="preserve">This publication can be found in electronic format on the Australian Human Rights Commission’s website at </w:t>
                      </w:r>
                      <w:hyperlink r:id="rId19" w:history="1">
                        <w:r w:rsidRPr="00C67917">
                          <w:rPr>
                            <w:rStyle w:val="Hyperlink"/>
                            <w:rFonts w:ascii="Open Sans" w:hAnsi="Open Sans" w:cs="Open Sans"/>
                            <w:sz w:val="18"/>
                            <w:szCs w:val="18"/>
                          </w:rPr>
                          <w:t>https://humanrights.gov.au/our-work/aboriginal-and-torres-strait-islander-social-justice/voice-referendum-understanding</w:t>
                        </w:r>
                      </w:hyperlink>
                      <w:r w:rsidRPr="00C67917">
                        <w:rPr>
                          <w:rFonts w:ascii="Open Sans" w:hAnsi="Open Sans" w:cs="Open Sans"/>
                          <w:sz w:val="18"/>
                          <w:szCs w:val="18"/>
                        </w:rPr>
                        <w:t xml:space="preserve"> </w:t>
                      </w:r>
                    </w:p>
                    <w:p w14:paraId="3493759E" w14:textId="77777777" w:rsidR="006703CF" w:rsidRDefault="00686CB3" w:rsidP="00EF7416">
                      <w:pPr>
                        <w:rPr>
                          <w:rFonts w:ascii="Open Sans" w:hAnsi="Open Sans" w:cs="Open Sans"/>
                          <w:sz w:val="18"/>
                          <w:szCs w:val="18"/>
                        </w:rPr>
                      </w:pPr>
                      <w:r w:rsidRPr="00C67917">
                        <w:rPr>
                          <w:rFonts w:ascii="Open Sans" w:hAnsi="Open Sans" w:cs="Open Sans"/>
                          <w:b/>
                          <w:bCs/>
                          <w:sz w:val="18"/>
                          <w:szCs w:val="18"/>
                        </w:rPr>
                        <w:t>Acknowledgement</w:t>
                      </w:r>
                      <w:r w:rsidR="006703CF">
                        <w:rPr>
                          <w:rFonts w:ascii="Open Sans" w:hAnsi="Open Sans" w:cs="Open Sans"/>
                          <w:b/>
                          <w:bCs/>
                          <w:sz w:val="18"/>
                          <w:szCs w:val="18"/>
                        </w:rPr>
                        <w:t>s</w:t>
                      </w:r>
                      <w:r w:rsidRPr="00C67917">
                        <w:rPr>
                          <w:rFonts w:ascii="Open Sans" w:hAnsi="Open Sans" w:cs="Open Sans"/>
                          <w:sz w:val="18"/>
                          <w:szCs w:val="18"/>
                        </w:rPr>
                        <w:t xml:space="preserve">: </w:t>
                      </w:r>
                    </w:p>
                    <w:p w14:paraId="6BECF299" w14:textId="6B90BF80" w:rsidR="00686CB3" w:rsidRDefault="005970A2" w:rsidP="00EF7416">
                      <w:pPr>
                        <w:rPr>
                          <w:rFonts w:ascii="Open Sans" w:hAnsi="Open Sans" w:cs="Open Sans"/>
                          <w:sz w:val="18"/>
                          <w:szCs w:val="18"/>
                        </w:rPr>
                      </w:pPr>
                      <w:r w:rsidRPr="00C67917">
                        <w:rPr>
                          <w:rFonts w:ascii="Open Sans" w:hAnsi="Open Sans" w:cs="Open Sans"/>
                          <w:sz w:val="18"/>
                          <w:szCs w:val="18"/>
                        </w:rPr>
                        <w:t xml:space="preserve">The Australian Human Rights Commission </w:t>
                      </w:r>
                      <w:r w:rsidR="00D113DD">
                        <w:rPr>
                          <w:rFonts w:ascii="Open Sans" w:hAnsi="Open Sans" w:cs="Open Sans"/>
                          <w:sz w:val="18"/>
                          <w:szCs w:val="18"/>
                        </w:rPr>
                        <w:t xml:space="preserve">extends </w:t>
                      </w:r>
                      <w:r w:rsidR="00E95AFA">
                        <w:rPr>
                          <w:rFonts w:ascii="Open Sans" w:hAnsi="Open Sans" w:cs="Open Sans"/>
                          <w:sz w:val="18"/>
                          <w:szCs w:val="18"/>
                        </w:rPr>
                        <w:t xml:space="preserve">its sincere </w:t>
                      </w:r>
                      <w:r w:rsidR="00E95AFA" w:rsidRPr="00C67917">
                        <w:rPr>
                          <w:rFonts w:ascii="Open Sans" w:hAnsi="Open Sans" w:cs="Open Sans"/>
                          <w:sz w:val="18"/>
                          <w:szCs w:val="18"/>
                        </w:rPr>
                        <w:t>thanks</w:t>
                      </w:r>
                      <w:r w:rsidR="00E95AFA">
                        <w:rPr>
                          <w:rFonts w:ascii="Open Sans" w:hAnsi="Open Sans" w:cs="Open Sans"/>
                          <w:sz w:val="18"/>
                          <w:szCs w:val="18"/>
                        </w:rPr>
                        <w:t xml:space="preserve"> to</w:t>
                      </w:r>
                      <w:r w:rsidR="00E95AFA" w:rsidRPr="00C67917">
                        <w:rPr>
                          <w:rFonts w:ascii="Open Sans" w:hAnsi="Open Sans" w:cs="Open Sans"/>
                          <w:sz w:val="18"/>
                          <w:szCs w:val="18"/>
                        </w:rPr>
                        <w:t xml:space="preserve"> </w:t>
                      </w:r>
                      <w:proofErr w:type="spellStart"/>
                      <w:r w:rsidR="00E95AFA" w:rsidRPr="00C67917">
                        <w:rPr>
                          <w:rFonts w:ascii="Open Sans" w:hAnsi="Open Sans" w:cs="Open Sans"/>
                          <w:sz w:val="18"/>
                          <w:szCs w:val="18"/>
                        </w:rPr>
                        <w:t>IndigenousX</w:t>
                      </w:r>
                      <w:proofErr w:type="spellEnd"/>
                      <w:r w:rsidR="00E95AFA" w:rsidRPr="00C67917">
                        <w:rPr>
                          <w:rFonts w:ascii="Open Sans" w:hAnsi="Open Sans" w:cs="Open Sans"/>
                          <w:sz w:val="18"/>
                          <w:szCs w:val="18"/>
                        </w:rPr>
                        <w:t xml:space="preserve">, </w:t>
                      </w:r>
                      <w:r w:rsidR="00E95AFA" w:rsidRPr="008D7ECE">
                        <w:rPr>
                          <w:rFonts w:ascii="Open Sans" w:hAnsi="Open Sans" w:cs="Open Sans"/>
                          <w:sz w:val="18"/>
                          <w:szCs w:val="18"/>
                        </w:rPr>
                        <w:t>a 100% Indigenous owned and operated media, consultancy and training organisation, for their generous guidance and expertise. Their insights into the nature of race and racism in Australia along with their dedication to ensuring careful consideration of and respect for Indigenous rights, knowledges, and experiences proved invaluable to the development of these resources.</w:t>
                      </w:r>
                    </w:p>
                    <w:p w14:paraId="1145FAD7" w14:textId="45E06398" w:rsidR="006703CF" w:rsidRPr="00C67917" w:rsidRDefault="006703CF" w:rsidP="00EF7416">
                      <w:pPr>
                        <w:rPr>
                          <w:rFonts w:ascii="Open Sans" w:hAnsi="Open Sans" w:cs="Open Sans"/>
                          <w:sz w:val="18"/>
                          <w:szCs w:val="18"/>
                        </w:rPr>
                      </w:pPr>
                      <w:r w:rsidRPr="006703CF">
                        <w:rPr>
                          <w:rFonts w:ascii="Open Sans" w:hAnsi="Open Sans" w:cs="Open Sans"/>
                          <w:sz w:val="18"/>
                          <w:szCs w:val="18"/>
                        </w:rPr>
                        <w:t xml:space="preserve">The Commission </w:t>
                      </w:r>
                      <w:r w:rsidR="00D113DD">
                        <w:rPr>
                          <w:rFonts w:ascii="Open Sans" w:hAnsi="Open Sans" w:cs="Open Sans"/>
                          <w:sz w:val="18"/>
                          <w:szCs w:val="18"/>
                        </w:rPr>
                        <w:t>also</w:t>
                      </w:r>
                      <w:r w:rsidRPr="006703CF">
                        <w:rPr>
                          <w:rFonts w:ascii="Open Sans" w:hAnsi="Open Sans" w:cs="Open Sans"/>
                          <w:sz w:val="18"/>
                          <w:szCs w:val="18"/>
                        </w:rPr>
                        <w:t xml:space="preserve"> extend</w:t>
                      </w:r>
                      <w:r w:rsidR="00D113DD">
                        <w:rPr>
                          <w:rFonts w:ascii="Open Sans" w:hAnsi="Open Sans" w:cs="Open Sans"/>
                          <w:sz w:val="18"/>
                          <w:szCs w:val="18"/>
                        </w:rPr>
                        <w:t>s</w:t>
                      </w:r>
                      <w:r w:rsidRPr="006703CF">
                        <w:rPr>
                          <w:rFonts w:ascii="Open Sans" w:hAnsi="Open Sans" w:cs="Open Sans"/>
                          <w:sz w:val="18"/>
                          <w:szCs w:val="18"/>
                        </w:rPr>
                        <w:t xml:space="preserve"> its sincere thanks to Saltwater People, an Indigenous-owned, full-service creative agency that delivers strategic design communications and cross-cultural engagement. Throughout the development of this resource kit, they generously provided expertise in best practice cross-cultural engagement, Indigenous Cultural and Intellectual Property (ICIP) and visual communication.</w:t>
                      </w:r>
                    </w:p>
                    <w:p w14:paraId="758C4FA2"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 xml:space="preserve">For further information about the Australian Human Rights Commission or copyright in this publication, please contact: </w:t>
                      </w:r>
                    </w:p>
                    <w:p w14:paraId="22D7E41A"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Australian Human Rights Commission </w:t>
                      </w:r>
                    </w:p>
                    <w:p w14:paraId="4F5682CD"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GPO Box 5218 SYDNEY NSW 2001 </w:t>
                      </w:r>
                    </w:p>
                    <w:p w14:paraId="44E4C5A5"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Telephone: (02) 9284 9600 </w:t>
                      </w:r>
                    </w:p>
                    <w:p w14:paraId="177F163F" w14:textId="77777777" w:rsidR="00EF7416" w:rsidRPr="00C67917" w:rsidRDefault="00EF7416" w:rsidP="00EF7416">
                      <w:pPr>
                        <w:rPr>
                          <w:rFonts w:ascii="Open Sans" w:hAnsi="Open Sans" w:cs="Open Sans"/>
                          <w:sz w:val="18"/>
                          <w:szCs w:val="18"/>
                        </w:rPr>
                      </w:pPr>
                      <w:r w:rsidRPr="00C67917">
                        <w:rPr>
                          <w:rFonts w:ascii="Open Sans" w:hAnsi="Open Sans" w:cs="Open Sans"/>
                          <w:sz w:val="18"/>
                          <w:szCs w:val="18"/>
                        </w:rPr>
                        <w:tab/>
                        <w:t xml:space="preserve">Email: </w:t>
                      </w:r>
                      <w:hyperlink r:id="rId20" w:history="1">
                        <w:r w:rsidRPr="00C67917">
                          <w:rPr>
                            <w:rStyle w:val="Hyperlink"/>
                            <w:rFonts w:ascii="Open Sans" w:hAnsi="Open Sans" w:cs="Open Sans"/>
                            <w:sz w:val="18"/>
                            <w:szCs w:val="18"/>
                          </w:rPr>
                          <w:t>communications@humanrights.gov.au</w:t>
                        </w:r>
                      </w:hyperlink>
                      <w:r w:rsidRPr="00C67917">
                        <w:rPr>
                          <w:rFonts w:ascii="Open Sans" w:hAnsi="Open Sans" w:cs="Open Sans"/>
                          <w:sz w:val="18"/>
                          <w:szCs w:val="18"/>
                        </w:rPr>
                        <w:t xml:space="preserve"> </w:t>
                      </w:r>
                    </w:p>
                    <w:p w14:paraId="3773FFEA" w14:textId="0DE08912" w:rsidR="00EF7416" w:rsidRPr="00C67917" w:rsidRDefault="00EF7416">
                      <w:pPr>
                        <w:rPr>
                          <w:rFonts w:ascii="Open Sans" w:hAnsi="Open Sans" w:cs="Open Sans"/>
                          <w:b/>
                          <w:sz w:val="18"/>
                          <w:szCs w:val="18"/>
                        </w:rPr>
                      </w:pPr>
                      <w:r w:rsidRPr="00C67917">
                        <w:rPr>
                          <w:rFonts w:ascii="Open Sans" w:hAnsi="Open Sans" w:cs="Open Sans"/>
                          <w:b/>
                          <w:sz w:val="18"/>
                          <w:szCs w:val="18"/>
                        </w:rPr>
                        <w:t>Cover design and artwork credit ©</w:t>
                      </w:r>
                      <w:r w:rsidR="009A0368">
                        <w:rPr>
                          <w:rFonts w:ascii="Open Sans" w:hAnsi="Open Sans" w:cs="Open Sans"/>
                          <w:b/>
                          <w:sz w:val="18"/>
                          <w:szCs w:val="18"/>
                        </w:rPr>
                        <w:t xml:space="preserve"> </w:t>
                      </w:r>
                      <w:r w:rsidRPr="00C67917">
                        <w:rPr>
                          <w:rFonts w:ascii="Open Sans" w:hAnsi="Open Sans" w:cs="Open Sans"/>
                          <w:b/>
                          <w:sz w:val="18"/>
                          <w:szCs w:val="18"/>
                        </w:rPr>
                        <w:t>Paul Bong in collaboration with Saltwater People.</w:t>
                      </w:r>
                    </w:p>
                    <w:p w14:paraId="507BC453" w14:textId="77777777" w:rsidR="00EF7416" w:rsidRPr="00C67917" w:rsidRDefault="00EF7416" w:rsidP="00EF7416">
                      <w:pPr>
                        <w:spacing w:before="120" w:after="120"/>
                        <w:rPr>
                          <w:rFonts w:ascii="Open Sans" w:hAnsi="Open Sans" w:cs="Open Sans"/>
                          <w:sz w:val="18"/>
                          <w:szCs w:val="18"/>
                        </w:rPr>
                      </w:pPr>
                      <w:r w:rsidRPr="00C67917">
                        <w:rPr>
                          <w:rFonts w:ascii="Open Sans" w:hAnsi="Open Sans" w:cs="Open Sans"/>
                          <w:b/>
                          <w:bCs/>
                          <w:sz w:val="18"/>
                          <w:szCs w:val="18"/>
                        </w:rPr>
                        <w:t>Warning:</w:t>
                      </w:r>
                      <w:r w:rsidRPr="00C67917">
                        <w:rPr>
                          <w:rFonts w:ascii="Open Sans" w:hAnsi="Open Sans" w:cs="Open Sans"/>
                          <w:sz w:val="18"/>
                          <w:szCs w:val="18"/>
                        </w:rPr>
                        <w:t xml:space="preserve"> </w:t>
                      </w:r>
                      <w:r w:rsidRPr="00C67917">
                        <w:rPr>
                          <w:rFonts w:ascii="Open Sans" w:eastAsia="Open Sans" w:hAnsi="Open Sans" w:cs="Open Sans"/>
                          <w:sz w:val="18"/>
                          <w:szCs w:val="18"/>
                        </w:rPr>
                        <w:t>Aboriginal and Torres Strait Islander peoples should be aware that the Voice referendum resource suite contains names of people who are deceased.</w:t>
                      </w:r>
                    </w:p>
                    <w:p w14:paraId="5897BEB3" w14:textId="77777777" w:rsidR="00EF7416" w:rsidRPr="00C67917" w:rsidRDefault="00EF7416">
                      <w:pPr>
                        <w:rPr>
                          <w:rFonts w:ascii="Open Sans" w:hAnsi="Open Sans" w:cs="Open Sans"/>
                          <w:b/>
                          <w:sz w:val="18"/>
                          <w:szCs w:val="18"/>
                        </w:rPr>
                      </w:pPr>
                    </w:p>
                    <w:p w14:paraId="06BE8E79" w14:textId="77777777" w:rsidR="00EF7416" w:rsidRPr="00C67917" w:rsidRDefault="00EF7416">
                      <w:pPr>
                        <w:rPr>
                          <w:sz w:val="18"/>
                          <w:szCs w:val="18"/>
                        </w:rPr>
                      </w:pPr>
                    </w:p>
                  </w:txbxContent>
                </v:textbox>
                <w10:wrap anchorx="margin"/>
              </v:shape>
            </w:pict>
          </mc:Fallback>
        </mc:AlternateContent>
      </w:r>
    </w:p>
    <w:p w14:paraId="368BCA94" w14:textId="7B519EBE" w:rsidR="00EF7416" w:rsidRDefault="00EF7416" w:rsidP="00B84C62">
      <w:pPr>
        <w:rPr>
          <w:rFonts w:ascii="Open Sans" w:hAnsi="Open Sans" w:cs="Open Sans"/>
          <w:b/>
          <w:sz w:val="20"/>
          <w:szCs w:val="20"/>
        </w:rPr>
      </w:pPr>
    </w:p>
    <w:p w14:paraId="66FC3A4A" w14:textId="77777777" w:rsidR="00EF7416" w:rsidRDefault="00EF7416" w:rsidP="00B84C62">
      <w:pPr>
        <w:rPr>
          <w:rFonts w:ascii="Open Sans" w:hAnsi="Open Sans" w:cs="Open Sans"/>
          <w:b/>
          <w:sz w:val="20"/>
          <w:szCs w:val="20"/>
        </w:rPr>
      </w:pPr>
    </w:p>
    <w:p w14:paraId="5D7DD507" w14:textId="2C0319D5" w:rsidR="00EF7416" w:rsidRDefault="00EF7416" w:rsidP="00B84C62">
      <w:pPr>
        <w:rPr>
          <w:rFonts w:ascii="Open Sans" w:hAnsi="Open Sans" w:cs="Open Sans"/>
          <w:b/>
          <w:sz w:val="20"/>
          <w:szCs w:val="20"/>
        </w:rPr>
      </w:pPr>
    </w:p>
    <w:p w14:paraId="39BDBC3D" w14:textId="77777777" w:rsidR="00EF7416" w:rsidRDefault="00EF7416" w:rsidP="00B84C62">
      <w:pPr>
        <w:rPr>
          <w:rFonts w:ascii="Open Sans" w:hAnsi="Open Sans" w:cs="Open Sans"/>
          <w:b/>
          <w:sz w:val="20"/>
          <w:szCs w:val="20"/>
        </w:rPr>
      </w:pPr>
    </w:p>
    <w:p w14:paraId="619A09A8" w14:textId="4E21227C" w:rsidR="00EF7416" w:rsidRDefault="00EF7416" w:rsidP="00B84C62">
      <w:pPr>
        <w:rPr>
          <w:rFonts w:ascii="Open Sans" w:hAnsi="Open Sans" w:cs="Open Sans"/>
          <w:b/>
          <w:sz w:val="20"/>
          <w:szCs w:val="20"/>
        </w:rPr>
      </w:pPr>
    </w:p>
    <w:p w14:paraId="2FE86B22" w14:textId="2915FC89" w:rsidR="00EF7416" w:rsidRDefault="00EF7416" w:rsidP="00B84C62">
      <w:pPr>
        <w:rPr>
          <w:rFonts w:ascii="Open Sans" w:hAnsi="Open Sans" w:cs="Open Sans"/>
          <w:b/>
          <w:sz w:val="20"/>
          <w:szCs w:val="20"/>
        </w:rPr>
      </w:pPr>
    </w:p>
    <w:p w14:paraId="1FA4C8A7" w14:textId="6F7044AB" w:rsidR="00EF7416" w:rsidRDefault="00EF7416" w:rsidP="00B84C62">
      <w:pPr>
        <w:rPr>
          <w:rFonts w:ascii="Open Sans" w:hAnsi="Open Sans" w:cs="Open Sans"/>
          <w:b/>
          <w:sz w:val="20"/>
          <w:szCs w:val="20"/>
        </w:rPr>
      </w:pPr>
    </w:p>
    <w:p w14:paraId="4D4321E3" w14:textId="77777777" w:rsidR="00EF7416" w:rsidRDefault="00EF7416" w:rsidP="00B84C62">
      <w:pPr>
        <w:rPr>
          <w:rFonts w:ascii="Open Sans" w:hAnsi="Open Sans" w:cs="Open Sans"/>
          <w:b/>
          <w:sz w:val="20"/>
          <w:szCs w:val="20"/>
        </w:rPr>
      </w:pPr>
    </w:p>
    <w:p w14:paraId="4839301A" w14:textId="77777777" w:rsidR="00EF7416" w:rsidRDefault="00EF7416" w:rsidP="00B84C62">
      <w:pPr>
        <w:rPr>
          <w:rFonts w:ascii="Open Sans" w:hAnsi="Open Sans" w:cs="Open Sans"/>
          <w:b/>
          <w:sz w:val="20"/>
          <w:szCs w:val="20"/>
        </w:rPr>
      </w:pPr>
    </w:p>
    <w:p w14:paraId="2B39A58B" w14:textId="77777777" w:rsidR="00EF7416" w:rsidRDefault="00EF7416" w:rsidP="00B84C62">
      <w:pPr>
        <w:rPr>
          <w:rFonts w:ascii="Open Sans" w:hAnsi="Open Sans" w:cs="Open Sans"/>
          <w:b/>
          <w:sz w:val="20"/>
          <w:szCs w:val="20"/>
        </w:rPr>
      </w:pPr>
    </w:p>
    <w:p w14:paraId="102F1890" w14:textId="77777777" w:rsidR="00EF7416" w:rsidRDefault="00EF7416" w:rsidP="00B84C62">
      <w:pPr>
        <w:rPr>
          <w:rFonts w:ascii="Open Sans" w:hAnsi="Open Sans" w:cs="Open Sans"/>
          <w:b/>
          <w:sz w:val="20"/>
          <w:szCs w:val="20"/>
        </w:rPr>
      </w:pPr>
    </w:p>
    <w:p w14:paraId="71DFF743" w14:textId="77777777" w:rsidR="00EF7416" w:rsidRDefault="00EF7416" w:rsidP="00B84C62">
      <w:pPr>
        <w:rPr>
          <w:rFonts w:ascii="Open Sans" w:hAnsi="Open Sans" w:cs="Open Sans"/>
          <w:b/>
          <w:sz w:val="20"/>
          <w:szCs w:val="20"/>
        </w:rPr>
      </w:pPr>
    </w:p>
    <w:p w14:paraId="69BA3108" w14:textId="360B5BD1" w:rsidR="00EF7416" w:rsidRDefault="00EF7416" w:rsidP="00B84C62">
      <w:pPr>
        <w:rPr>
          <w:rFonts w:ascii="Open Sans" w:hAnsi="Open Sans" w:cs="Open Sans"/>
          <w:b/>
          <w:sz w:val="20"/>
          <w:szCs w:val="20"/>
        </w:rPr>
      </w:pPr>
    </w:p>
    <w:p w14:paraId="133D22F1" w14:textId="77777777" w:rsidR="00EF7416" w:rsidRDefault="00EF7416" w:rsidP="00B84C62">
      <w:pPr>
        <w:rPr>
          <w:rFonts w:ascii="Open Sans" w:hAnsi="Open Sans" w:cs="Open Sans"/>
          <w:b/>
          <w:sz w:val="20"/>
          <w:szCs w:val="20"/>
        </w:rPr>
      </w:pPr>
    </w:p>
    <w:p w14:paraId="57454D91" w14:textId="77777777" w:rsidR="00EF7416" w:rsidRDefault="00EF7416" w:rsidP="00B84C62">
      <w:pPr>
        <w:rPr>
          <w:rFonts w:ascii="Open Sans" w:hAnsi="Open Sans" w:cs="Open Sans"/>
          <w:b/>
          <w:sz w:val="20"/>
          <w:szCs w:val="20"/>
        </w:rPr>
      </w:pPr>
    </w:p>
    <w:p w14:paraId="3ADC7346" w14:textId="77777777" w:rsidR="00EF7416" w:rsidRDefault="00EF7416" w:rsidP="00B84C62">
      <w:pPr>
        <w:rPr>
          <w:rFonts w:ascii="Open Sans" w:hAnsi="Open Sans" w:cs="Open Sans"/>
          <w:b/>
          <w:sz w:val="20"/>
          <w:szCs w:val="20"/>
        </w:rPr>
      </w:pPr>
    </w:p>
    <w:p w14:paraId="2BBE8E2A" w14:textId="77777777" w:rsidR="00EF7416" w:rsidRDefault="00EF7416" w:rsidP="00B84C62">
      <w:pPr>
        <w:rPr>
          <w:rFonts w:ascii="Open Sans" w:hAnsi="Open Sans" w:cs="Open Sans"/>
          <w:b/>
          <w:sz w:val="20"/>
          <w:szCs w:val="20"/>
        </w:rPr>
      </w:pPr>
    </w:p>
    <w:p w14:paraId="427D99AD" w14:textId="77777777" w:rsidR="00EF7416" w:rsidRDefault="00EF7416" w:rsidP="00B84C62">
      <w:pPr>
        <w:rPr>
          <w:rFonts w:ascii="Open Sans" w:hAnsi="Open Sans" w:cs="Open Sans"/>
          <w:b/>
          <w:sz w:val="20"/>
          <w:szCs w:val="20"/>
        </w:rPr>
      </w:pPr>
    </w:p>
    <w:p w14:paraId="4EDA249E" w14:textId="77777777" w:rsidR="00EF7416" w:rsidRDefault="00EF7416" w:rsidP="00B84C62">
      <w:pPr>
        <w:rPr>
          <w:rFonts w:ascii="Open Sans" w:hAnsi="Open Sans" w:cs="Open Sans"/>
          <w:b/>
          <w:sz w:val="20"/>
          <w:szCs w:val="20"/>
        </w:rPr>
      </w:pPr>
    </w:p>
    <w:p w14:paraId="3713CFC1" w14:textId="77777777" w:rsidR="00EF7416" w:rsidRDefault="00EF7416" w:rsidP="00B84C62">
      <w:pPr>
        <w:rPr>
          <w:rFonts w:ascii="Open Sans" w:hAnsi="Open Sans" w:cs="Open Sans"/>
          <w:b/>
          <w:sz w:val="20"/>
          <w:szCs w:val="20"/>
        </w:rPr>
      </w:pPr>
    </w:p>
    <w:p w14:paraId="78FCFCD7" w14:textId="77777777" w:rsidR="00EF7416" w:rsidRDefault="00EF7416" w:rsidP="00B84C62">
      <w:pPr>
        <w:rPr>
          <w:rFonts w:ascii="Open Sans" w:hAnsi="Open Sans" w:cs="Open Sans"/>
          <w:b/>
          <w:sz w:val="20"/>
          <w:szCs w:val="20"/>
        </w:rPr>
      </w:pPr>
    </w:p>
    <w:p w14:paraId="779E1260" w14:textId="3856C1B2" w:rsidR="00EF7416" w:rsidRDefault="00EF7416" w:rsidP="00B84C62">
      <w:pPr>
        <w:rPr>
          <w:rFonts w:ascii="Open Sans" w:hAnsi="Open Sans" w:cs="Open Sans"/>
          <w:b/>
          <w:sz w:val="20"/>
          <w:szCs w:val="20"/>
        </w:rPr>
      </w:pPr>
    </w:p>
    <w:p w14:paraId="0E43AACF" w14:textId="77777777" w:rsidR="00EF7416" w:rsidRDefault="00EF7416" w:rsidP="00B84C62">
      <w:pPr>
        <w:rPr>
          <w:rFonts w:ascii="Open Sans" w:hAnsi="Open Sans" w:cs="Open Sans"/>
          <w:b/>
          <w:sz w:val="20"/>
          <w:szCs w:val="20"/>
        </w:rPr>
      </w:pPr>
    </w:p>
    <w:p w14:paraId="61B7AC8A" w14:textId="5A2E2E48" w:rsidR="00B84C62" w:rsidRDefault="00B84C62" w:rsidP="00B84C62"/>
    <w:p w14:paraId="29D6BCB7" w14:textId="62F37395" w:rsidR="000A12CC" w:rsidRDefault="000A12CC" w:rsidP="00B84C62"/>
    <w:p w14:paraId="61715A6C" w14:textId="77777777" w:rsidR="000A12CC" w:rsidRDefault="000A12CC" w:rsidP="00B84C62"/>
    <w:p w14:paraId="2BE176DB" w14:textId="77777777" w:rsidR="000A12CC" w:rsidRDefault="000A12CC" w:rsidP="00B84C62"/>
    <w:p w14:paraId="21A46BE7" w14:textId="0D0D56E5" w:rsidR="000A12CC" w:rsidRDefault="000A12CC" w:rsidP="00B84C62"/>
    <w:p w14:paraId="60F2E096" w14:textId="0F1AA653" w:rsidR="000A12CC" w:rsidRDefault="000A12CC" w:rsidP="00B84C62"/>
    <w:p w14:paraId="2270827C" w14:textId="0EEAA723" w:rsidR="000A12CC" w:rsidRDefault="000A12CC" w:rsidP="00B84C62"/>
    <w:p w14:paraId="34A047C8" w14:textId="7E29A70D" w:rsidR="000A12CC" w:rsidRDefault="00B309FD" w:rsidP="00BC6A8C">
      <w:pPr>
        <w:tabs>
          <w:tab w:val="left" w:pos="6132"/>
        </w:tabs>
      </w:pPr>
      <w:r>
        <w:rPr>
          <w:noProof/>
        </w:rPr>
        <w:lastRenderedPageBreak/>
        <w:drawing>
          <wp:anchor distT="0" distB="0" distL="114300" distR="114300" simplePos="0" relativeHeight="251659264" behindDoc="1" locked="0" layoutInCell="1" allowOverlap="1" wp14:anchorId="6E9104BE" wp14:editId="4A8F1253">
            <wp:simplePos x="0" y="0"/>
            <wp:positionH relativeFrom="page">
              <wp:posOffset>388748</wp:posOffset>
            </wp:positionH>
            <wp:positionV relativeFrom="paragraph">
              <wp:posOffset>-566923</wp:posOffset>
            </wp:positionV>
            <wp:extent cx="7173311" cy="2459320"/>
            <wp:effectExtent l="0" t="0" r="0" b="0"/>
            <wp:wrapNone/>
            <wp:docPr id="32266845"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6845" name="Picture 16">
                      <a:extLst>
                        <a:ext uri="{C183D7F6-B498-43B3-948B-1728B52AA6E4}">
                          <adec:decorative xmlns:adec="http://schemas.microsoft.com/office/drawing/2017/decorative" val="1"/>
                        </a:ext>
                      </a:extLst>
                    </pic:cNvP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942" t="2075" r="158" b="76352"/>
                    <a:stretch/>
                  </pic:blipFill>
                  <pic:spPr bwMode="auto">
                    <a:xfrm>
                      <a:off x="0" y="0"/>
                      <a:ext cx="7173311" cy="2459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A8C">
        <w:tab/>
      </w:r>
    </w:p>
    <w:p w14:paraId="46AF0D90" w14:textId="1EFA941D" w:rsidR="000A12CC" w:rsidRDefault="00170A7D" w:rsidP="00B84C62">
      <w:r>
        <w:rPr>
          <w:rFonts w:ascii="Open Sans" w:hAnsi="Open Sans" w:cs="Open Sans"/>
          <w:b/>
          <w:bCs/>
          <w:noProof/>
          <w:color w:val="9D655A"/>
          <w:sz w:val="46"/>
          <w:szCs w:val="46"/>
        </w:rPr>
        <mc:AlternateContent>
          <mc:Choice Requires="wps">
            <w:drawing>
              <wp:anchor distT="0" distB="0" distL="114300" distR="114300" simplePos="0" relativeHeight="251661312" behindDoc="0" locked="0" layoutInCell="1" allowOverlap="1" wp14:anchorId="1BFB899A" wp14:editId="132190B7">
                <wp:simplePos x="0" y="0"/>
                <wp:positionH relativeFrom="column">
                  <wp:posOffset>-31662</wp:posOffset>
                </wp:positionH>
                <wp:positionV relativeFrom="paragraph">
                  <wp:posOffset>189602</wp:posOffset>
                </wp:positionV>
                <wp:extent cx="3279228" cy="457200"/>
                <wp:effectExtent l="0" t="0" r="0" b="0"/>
                <wp:wrapNone/>
                <wp:docPr id="908319899" name="Text Box 12"/>
                <wp:cNvGraphicFramePr/>
                <a:graphic xmlns:a="http://schemas.openxmlformats.org/drawingml/2006/main">
                  <a:graphicData uri="http://schemas.microsoft.com/office/word/2010/wordprocessingShape">
                    <wps:wsp>
                      <wps:cNvSpPr txBox="1"/>
                      <wps:spPr>
                        <a:xfrm>
                          <a:off x="0" y="0"/>
                          <a:ext cx="3279228" cy="457200"/>
                        </a:xfrm>
                        <a:prstGeom prst="rect">
                          <a:avLst/>
                        </a:prstGeom>
                        <a:noFill/>
                        <a:ln w="6350">
                          <a:noFill/>
                        </a:ln>
                      </wps:spPr>
                      <wps:txbx>
                        <w:txbxContent>
                          <w:p w14:paraId="18ADA1C0" w14:textId="630A5E68" w:rsidR="00507B52" w:rsidRPr="007846C4" w:rsidRDefault="00507B52" w:rsidP="00507B52">
                            <w:pPr>
                              <w:rPr>
                                <w:rFonts w:ascii="Open Sans" w:hAnsi="Open Sans" w:cs="Open Sans"/>
                                <w:color w:val="96C0DD"/>
                                <w:sz w:val="46"/>
                                <w:szCs w:val="46"/>
                                <w:lang w:val="en-US"/>
                              </w:rPr>
                            </w:pPr>
                            <w:r>
                              <w:rPr>
                                <w:rFonts w:ascii="Open Sans" w:hAnsi="Open Sans" w:cs="Open Sans"/>
                                <w:color w:val="96C0DD"/>
                                <w:sz w:val="46"/>
                                <w:szCs w:val="46"/>
                                <w:lang w:val="en-US"/>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FB899A" id="Text Box 12" o:spid="_x0000_s1027" type="#_x0000_t202" style="position:absolute;margin-left:-2.5pt;margin-top:14.95pt;width:258.2pt;height:3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" filled="f" stroked="f" strokeweight=".5pt">
                <v:textbox>
                  <w:txbxContent>
                    <w:p w14:paraId="18ADA1C0" w14:textId="630A5E68" w:rsidR="00507B52" w:rsidRPr="007846C4" w:rsidRDefault="00507B52" w:rsidP="00507B52">
                      <w:pPr>
                        <w:rPr>
                          <w:rFonts w:ascii="Open Sans" w:hAnsi="Open Sans" w:cs="Open Sans"/>
                          <w:color w:val="96C0DD"/>
                          <w:sz w:val="46"/>
                          <w:szCs w:val="46"/>
                          <w:lang w:val="en-US"/>
                        </w:rPr>
                      </w:pPr>
                      <w:r>
                        <w:rPr>
                          <w:rFonts w:ascii="Open Sans" w:hAnsi="Open Sans" w:cs="Open Sans"/>
                          <w:color w:val="96C0DD"/>
                          <w:sz w:val="46"/>
                          <w:szCs w:val="46"/>
                          <w:lang w:val="en-US"/>
                        </w:rPr>
                        <w:t>CONTENTS</w:t>
                      </w:r>
                    </w:p>
                  </w:txbxContent>
                </v:textbox>
              </v:shape>
            </w:pict>
          </mc:Fallback>
        </mc:AlternateContent>
      </w:r>
    </w:p>
    <w:p w14:paraId="0379C341" w14:textId="559BCDEE" w:rsidR="000A12CC" w:rsidRPr="00B84C62" w:rsidRDefault="000A12CC" w:rsidP="00B84C62"/>
    <w:p w14:paraId="4B42BD4E" w14:textId="1D8822BF" w:rsidR="00373B09" w:rsidRDefault="00373B09" w:rsidP="002E0570"/>
    <w:p w14:paraId="789B2D32" w14:textId="09C72A6D" w:rsidR="00D76CDB" w:rsidRDefault="00D76CDB" w:rsidP="00B309FD">
      <w:pPr>
        <w:pStyle w:val="BodyText"/>
        <w:jc w:val="center"/>
      </w:pPr>
    </w:p>
    <w:p w14:paraId="5D23A822" w14:textId="38B35F61" w:rsidR="00507B52" w:rsidRDefault="00F06717" w:rsidP="00D76CDB">
      <w:pPr>
        <w:pStyle w:val="BodyText"/>
      </w:pPr>
      <w:r>
        <w:rPr>
          <w:noProof/>
        </w:rPr>
        <mc:AlternateContent>
          <mc:Choice Requires="wps">
            <w:drawing>
              <wp:anchor distT="0" distB="0" distL="114300" distR="114300" simplePos="0" relativeHeight="251671552" behindDoc="0" locked="0" layoutInCell="1" allowOverlap="1" wp14:anchorId="176F8969" wp14:editId="77C8E38D">
                <wp:simplePos x="0" y="0"/>
                <wp:positionH relativeFrom="margin">
                  <wp:align>left</wp:align>
                </wp:positionH>
                <wp:positionV relativeFrom="paragraph">
                  <wp:posOffset>16510</wp:posOffset>
                </wp:positionV>
                <wp:extent cx="5335905" cy="5540991"/>
                <wp:effectExtent l="0" t="0" r="0" b="3175"/>
                <wp:wrapNone/>
                <wp:docPr id="521631384" name="Text Box 1" descr="The Uluru Statement from the Heart - 5&#10;Minimising harm in conversations about the referendum - 8&#10;Indigenous rights and the Voice - 14&#10;The history of Aboriginal and Torres Strait Islander peoples advocating for the right to be heard - 22&#10;Symbolic change or substantive reform - 31&#10;Self-determination and Indigenous peoples - 33&#10;The Voice and human rights - 38&#10;Referendums and constitutional change - 42&#10;Support Services - 46&#10;Appendix - 51&#10;"/>
                <wp:cNvGraphicFramePr/>
                <a:graphic xmlns:a="http://schemas.openxmlformats.org/drawingml/2006/main">
                  <a:graphicData uri="http://schemas.microsoft.com/office/word/2010/wordprocessingShape">
                    <wps:wsp>
                      <wps:cNvSpPr txBox="1"/>
                      <wps:spPr>
                        <a:xfrm>
                          <a:off x="0" y="0"/>
                          <a:ext cx="5335905" cy="5540991"/>
                        </a:xfrm>
                        <a:prstGeom prst="rect">
                          <a:avLst/>
                        </a:prstGeom>
                        <a:solidFill>
                          <a:schemeClr val="lt1"/>
                        </a:solidFill>
                        <a:ln w="6350">
                          <a:noFill/>
                        </a:ln>
                      </wps:spPr>
                      <wps:txbx>
                        <w:txbxContent>
                          <w:p w14:paraId="78EBE389" w14:textId="56A80AE2" w:rsidR="001D656E" w:rsidRPr="00AB1745" w:rsidRDefault="00000000">
                            <w:pPr>
                              <w:rPr>
                                <w:rFonts w:ascii="Open Sans" w:hAnsi="Open Sans" w:cs="Open Sans"/>
                                <w:color w:val="231F20"/>
                                <w:sz w:val="36"/>
                                <w:szCs w:val="36"/>
                                <w:lang w:val="en-US"/>
                              </w:rPr>
                            </w:pPr>
                            <w:hyperlink w:anchor="_The_Uluru_Statement" w:history="1">
                              <w:r w:rsidR="00F06717" w:rsidRPr="00AB1745">
                                <w:rPr>
                                  <w:rStyle w:val="Hyperlink"/>
                                  <w:rFonts w:ascii="Open Sans" w:hAnsi="Open Sans" w:cs="Open Sans"/>
                                  <w:color w:val="231F20"/>
                                  <w:sz w:val="36"/>
                                  <w:szCs w:val="36"/>
                                  <w:u w:val="none"/>
                                  <w:lang w:val="en-US"/>
                                </w:rPr>
                                <w:t>The Uluru Statement from the Heart</w:t>
                              </w:r>
                            </w:hyperlink>
                            <w:r w:rsidR="00194CD0" w:rsidRPr="00AB1745">
                              <w:rPr>
                                <w:rFonts w:ascii="Open Sans" w:hAnsi="Open Sans" w:cs="Open Sans"/>
                                <w:color w:val="231F20"/>
                                <w:sz w:val="36"/>
                                <w:szCs w:val="36"/>
                                <w:lang w:val="en-US"/>
                              </w:rPr>
                              <w:t>……………….5</w:t>
                            </w:r>
                          </w:p>
                          <w:p w14:paraId="6FD826DF" w14:textId="3C4554D2" w:rsidR="00F06717" w:rsidRPr="00AB1745" w:rsidRDefault="00000000">
                            <w:pPr>
                              <w:rPr>
                                <w:rFonts w:ascii="Open Sans" w:hAnsi="Open Sans" w:cs="Open Sans"/>
                                <w:color w:val="231F20"/>
                                <w:sz w:val="36"/>
                                <w:szCs w:val="36"/>
                                <w:lang w:val="en-US"/>
                              </w:rPr>
                            </w:pPr>
                            <w:hyperlink w:anchor="_Minimising_harm_in" w:history="1">
                              <w:proofErr w:type="spellStart"/>
                              <w:r w:rsidR="00F06717" w:rsidRPr="00AB1745">
                                <w:rPr>
                                  <w:rStyle w:val="Hyperlink"/>
                                  <w:rFonts w:ascii="Open Sans" w:hAnsi="Open Sans" w:cs="Open Sans"/>
                                  <w:color w:val="231F20"/>
                                  <w:sz w:val="36"/>
                                  <w:szCs w:val="36"/>
                                  <w:u w:val="none"/>
                                  <w:lang w:val="en-US"/>
                                </w:rPr>
                                <w:t>Minimising</w:t>
                              </w:r>
                              <w:proofErr w:type="spellEnd"/>
                              <w:r w:rsidR="00F06717" w:rsidRPr="00AB1745">
                                <w:rPr>
                                  <w:rStyle w:val="Hyperlink"/>
                                  <w:rFonts w:ascii="Open Sans" w:hAnsi="Open Sans" w:cs="Open Sans"/>
                                  <w:color w:val="231F20"/>
                                  <w:sz w:val="36"/>
                                  <w:szCs w:val="36"/>
                                  <w:u w:val="none"/>
                                  <w:lang w:val="en-US"/>
                                </w:rPr>
                                <w:t xml:space="preserve"> harm in conversations about the referendum</w:t>
                              </w:r>
                            </w:hyperlink>
                            <w:r w:rsidR="00194CD0" w:rsidRPr="00AB1745">
                              <w:rPr>
                                <w:rFonts w:ascii="Open Sans" w:hAnsi="Open Sans" w:cs="Open Sans"/>
                                <w:color w:val="231F20"/>
                                <w:sz w:val="36"/>
                                <w:szCs w:val="36"/>
                                <w:lang w:val="en-US"/>
                              </w:rPr>
                              <w:t>…</w:t>
                            </w:r>
                            <w:r w:rsidR="00194CD0" w:rsidRPr="00F31287">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………………………………………..8</w:t>
                            </w:r>
                          </w:p>
                          <w:p w14:paraId="7C43655A" w14:textId="65821A5B" w:rsidR="00EC36E4" w:rsidRPr="00F31287" w:rsidRDefault="00000000">
                            <w:pPr>
                              <w:rPr>
                                <w:rFonts w:ascii="Open Sans" w:hAnsi="Open Sans" w:cs="Open Sans"/>
                                <w:color w:val="231F20"/>
                                <w:sz w:val="36"/>
                                <w:szCs w:val="36"/>
                                <w:lang w:val="en-US"/>
                              </w:rPr>
                            </w:pPr>
                            <w:hyperlink w:anchor="_Fact_Sheet:_Indigenous" w:history="1">
                              <w:r w:rsidR="00EC36E4" w:rsidRPr="00F31287">
                                <w:rPr>
                                  <w:rStyle w:val="Hyperlink"/>
                                  <w:rFonts w:ascii="Open Sans" w:hAnsi="Open Sans" w:cs="Open Sans"/>
                                  <w:color w:val="231F20"/>
                                  <w:sz w:val="36"/>
                                  <w:szCs w:val="36"/>
                                  <w:u w:val="none"/>
                                  <w:lang w:val="en-US"/>
                                </w:rPr>
                                <w:t>Indigenous rights and the Voice</w:t>
                              </w:r>
                            </w:hyperlink>
                            <w:r w:rsidR="00194CD0" w:rsidRPr="00F31287">
                              <w:rPr>
                                <w:rFonts w:ascii="Open Sans" w:hAnsi="Open Sans" w:cs="Open Sans"/>
                                <w:color w:val="231F20"/>
                                <w:sz w:val="36"/>
                                <w:szCs w:val="36"/>
                                <w:lang w:val="en-US"/>
                              </w:rPr>
                              <w:t>…………………….14</w:t>
                            </w:r>
                          </w:p>
                          <w:p w14:paraId="35BFD74A" w14:textId="22CD8CAD" w:rsidR="00EC36E4" w:rsidRPr="00AB1745" w:rsidRDefault="00000000">
                            <w:pPr>
                              <w:rPr>
                                <w:rFonts w:ascii="Open Sans" w:hAnsi="Open Sans" w:cs="Open Sans"/>
                                <w:color w:val="231F20"/>
                                <w:sz w:val="36"/>
                                <w:szCs w:val="36"/>
                                <w:lang w:val="en-US"/>
                              </w:rPr>
                            </w:pPr>
                            <w:hyperlink w:anchor="_The_history_of" w:history="1">
                              <w:r w:rsidR="00EC36E4" w:rsidRPr="00F31287">
                                <w:rPr>
                                  <w:rStyle w:val="Hyperlink"/>
                                  <w:rFonts w:ascii="Open Sans" w:hAnsi="Open Sans" w:cs="Open Sans"/>
                                  <w:color w:val="231F20"/>
                                  <w:sz w:val="36"/>
                                  <w:szCs w:val="36"/>
                                  <w:u w:val="none"/>
                                  <w:lang w:val="en-US"/>
                                </w:rPr>
                                <w:t>The history of Aboriginal and Torres Strait Islander peoples advocating for the right to be hear</w:t>
                              </w:r>
                              <w:r w:rsidR="00093E94" w:rsidRPr="00F31287">
                                <w:rPr>
                                  <w:rStyle w:val="Hyperlink"/>
                                  <w:rFonts w:ascii="Open Sans" w:hAnsi="Open Sans" w:cs="Open Sans"/>
                                  <w:color w:val="231F20"/>
                                  <w:sz w:val="36"/>
                                  <w:szCs w:val="36"/>
                                  <w:u w:val="none"/>
                                  <w:lang w:val="en-US"/>
                                </w:rPr>
                                <w:t>d</w:t>
                              </w:r>
                            </w:hyperlink>
                            <w:r w:rsidR="00194CD0" w:rsidRPr="00F31287">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w:t>
                            </w:r>
                            <w:r w:rsidR="00093E94">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.22</w:t>
                            </w:r>
                          </w:p>
                          <w:p w14:paraId="7D25F45E" w14:textId="250A3296" w:rsidR="00EC36E4" w:rsidRPr="00AB1745" w:rsidRDefault="00000000">
                            <w:pPr>
                              <w:rPr>
                                <w:rFonts w:ascii="Open Sans" w:hAnsi="Open Sans" w:cs="Open Sans"/>
                                <w:color w:val="231F20"/>
                                <w:sz w:val="36"/>
                                <w:szCs w:val="36"/>
                                <w:lang w:val="en-US"/>
                              </w:rPr>
                            </w:pPr>
                            <w:hyperlink w:anchor="_Symbolic_vs_substantive" w:history="1">
                              <w:r w:rsidR="00EC36E4" w:rsidRPr="00AB1745">
                                <w:rPr>
                                  <w:rStyle w:val="Hyperlink"/>
                                  <w:rFonts w:ascii="Open Sans" w:hAnsi="Open Sans" w:cs="Open Sans"/>
                                  <w:color w:val="231F20"/>
                                  <w:sz w:val="36"/>
                                  <w:szCs w:val="36"/>
                                  <w:u w:val="none"/>
                                  <w:lang w:val="en-US"/>
                                </w:rPr>
                                <w:t>Symbolic change or substantive reform</w:t>
                              </w:r>
                            </w:hyperlink>
                            <w:r w:rsidR="00194CD0" w:rsidRPr="00AB1745">
                              <w:rPr>
                                <w:rFonts w:ascii="Open Sans" w:hAnsi="Open Sans" w:cs="Open Sans"/>
                                <w:color w:val="231F20"/>
                                <w:sz w:val="36"/>
                                <w:szCs w:val="36"/>
                                <w:lang w:val="en-US"/>
                              </w:rPr>
                              <w:t>…………31</w:t>
                            </w:r>
                          </w:p>
                          <w:p w14:paraId="7217D9A6" w14:textId="7C780F74" w:rsidR="00EC36E4" w:rsidRPr="00AB1745" w:rsidRDefault="00000000">
                            <w:pPr>
                              <w:rPr>
                                <w:rFonts w:ascii="Open Sans" w:hAnsi="Open Sans" w:cs="Open Sans"/>
                                <w:color w:val="231F20"/>
                                <w:sz w:val="36"/>
                                <w:szCs w:val="36"/>
                                <w:lang w:val="en-US"/>
                              </w:rPr>
                            </w:pPr>
                            <w:hyperlink w:anchor="_What_is_self-determination?" w:history="1">
                              <w:r w:rsidR="0067093D" w:rsidRPr="00AB1745">
                                <w:rPr>
                                  <w:rStyle w:val="Hyperlink"/>
                                  <w:rFonts w:ascii="Open Sans" w:hAnsi="Open Sans" w:cs="Open Sans"/>
                                  <w:color w:val="231F20"/>
                                  <w:sz w:val="36"/>
                                  <w:szCs w:val="36"/>
                                  <w:u w:val="none"/>
                                  <w:lang w:val="en-US"/>
                                </w:rPr>
                                <w:t>Self-determination and Indigenous peoples</w:t>
                              </w:r>
                            </w:hyperlink>
                            <w:r w:rsidR="00194CD0" w:rsidRPr="00AB1745">
                              <w:rPr>
                                <w:rFonts w:ascii="Open Sans" w:hAnsi="Open Sans" w:cs="Open Sans"/>
                                <w:color w:val="231F20"/>
                                <w:sz w:val="36"/>
                                <w:szCs w:val="36"/>
                                <w:lang w:val="en-US"/>
                              </w:rPr>
                              <w:t>….33</w:t>
                            </w:r>
                          </w:p>
                          <w:p w14:paraId="034BB585" w14:textId="3EAACA97" w:rsidR="0067093D" w:rsidRPr="00AB1745" w:rsidRDefault="00000000">
                            <w:pPr>
                              <w:rPr>
                                <w:rFonts w:ascii="Open Sans" w:hAnsi="Open Sans" w:cs="Open Sans"/>
                                <w:color w:val="231F20"/>
                                <w:sz w:val="36"/>
                                <w:szCs w:val="36"/>
                                <w:lang w:val="en-US"/>
                              </w:rPr>
                            </w:pPr>
                            <w:hyperlink w:anchor="_The_Voice_and" w:history="1">
                              <w:r w:rsidR="0067093D" w:rsidRPr="00AB1745">
                                <w:rPr>
                                  <w:rStyle w:val="Hyperlink"/>
                                  <w:rFonts w:ascii="Open Sans" w:hAnsi="Open Sans" w:cs="Open Sans"/>
                                  <w:color w:val="231F20"/>
                                  <w:sz w:val="36"/>
                                  <w:szCs w:val="36"/>
                                  <w:u w:val="none"/>
                                  <w:lang w:val="en-US"/>
                                </w:rPr>
                                <w:t>The Voice and human rights</w:t>
                              </w:r>
                            </w:hyperlink>
                            <w:r w:rsidR="00194CD0" w:rsidRPr="00AB1745">
                              <w:rPr>
                                <w:rFonts w:ascii="Open Sans" w:hAnsi="Open Sans" w:cs="Open Sans"/>
                                <w:color w:val="231F20"/>
                                <w:sz w:val="36"/>
                                <w:szCs w:val="36"/>
                                <w:lang w:val="en-US"/>
                              </w:rPr>
                              <w:t>………………………….38</w:t>
                            </w:r>
                          </w:p>
                          <w:p w14:paraId="108FCACE" w14:textId="7CA395B7" w:rsidR="0067093D" w:rsidRPr="00AB1745" w:rsidRDefault="00000000">
                            <w:pPr>
                              <w:rPr>
                                <w:rFonts w:ascii="Open Sans" w:hAnsi="Open Sans" w:cs="Open Sans"/>
                                <w:color w:val="231F20"/>
                                <w:sz w:val="36"/>
                                <w:szCs w:val="36"/>
                                <w:lang w:val="en-US"/>
                              </w:rPr>
                            </w:pPr>
                            <w:hyperlink w:anchor="_Referendums_and_constitutional_1" w:history="1">
                              <w:r w:rsidR="0067093D" w:rsidRPr="00AB1745">
                                <w:rPr>
                                  <w:rStyle w:val="Hyperlink"/>
                                  <w:rFonts w:ascii="Open Sans" w:hAnsi="Open Sans" w:cs="Open Sans"/>
                                  <w:color w:val="231F20"/>
                                  <w:sz w:val="36"/>
                                  <w:szCs w:val="36"/>
                                  <w:u w:val="none"/>
                                  <w:lang w:val="en-US"/>
                                </w:rPr>
                                <w:t>Referendums and constitutional change</w:t>
                              </w:r>
                            </w:hyperlink>
                            <w:r w:rsidR="00194CD0" w:rsidRPr="00AB1745">
                              <w:rPr>
                                <w:rFonts w:ascii="Open Sans" w:hAnsi="Open Sans" w:cs="Open Sans"/>
                                <w:color w:val="231F20"/>
                                <w:sz w:val="36"/>
                                <w:szCs w:val="36"/>
                                <w:lang w:val="en-US"/>
                              </w:rPr>
                              <w:t>……..</w:t>
                            </w:r>
                            <w:r w:rsidR="00AB1745" w:rsidRPr="00AB1745">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.42</w:t>
                            </w:r>
                          </w:p>
                          <w:p w14:paraId="2128ABD5" w14:textId="55AF68CF" w:rsidR="0067093D" w:rsidRPr="00AB1745" w:rsidRDefault="00000000">
                            <w:pPr>
                              <w:rPr>
                                <w:rFonts w:ascii="Open Sans" w:hAnsi="Open Sans" w:cs="Open Sans"/>
                                <w:color w:val="231F20"/>
                                <w:sz w:val="36"/>
                                <w:szCs w:val="36"/>
                                <w:lang w:val="en-US"/>
                              </w:rPr>
                            </w:pPr>
                            <w:hyperlink w:anchor="_Support_services" w:history="1">
                              <w:r w:rsidR="0067093D" w:rsidRPr="00AB1745">
                                <w:rPr>
                                  <w:rStyle w:val="Hyperlink"/>
                                  <w:rFonts w:ascii="Open Sans" w:hAnsi="Open Sans" w:cs="Open Sans"/>
                                  <w:color w:val="231F20"/>
                                  <w:sz w:val="36"/>
                                  <w:szCs w:val="36"/>
                                  <w:u w:val="none"/>
                                  <w:lang w:val="en-US"/>
                                </w:rPr>
                                <w:t>Support Services</w:t>
                              </w:r>
                            </w:hyperlink>
                            <w:r w:rsidR="00AB1745" w:rsidRPr="00AB1745">
                              <w:rPr>
                                <w:rFonts w:ascii="Open Sans" w:hAnsi="Open Sans" w:cs="Open Sans"/>
                                <w:color w:val="231F20"/>
                                <w:sz w:val="36"/>
                                <w:szCs w:val="36"/>
                                <w:lang w:val="en-US"/>
                              </w:rPr>
                              <w:t>……………………………………………46</w:t>
                            </w:r>
                          </w:p>
                          <w:p w14:paraId="655FE104" w14:textId="2983A2B2" w:rsidR="0067093D" w:rsidRPr="00AB1745" w:rsidRDefault="00000000">
                            <w:pPr>
                              <w:rPr>
                                <w:rFonts w:ascii="Open Sans" w:hAnsi="Open Sans" w:cs="Open Sans"/>
                                <w:color w:val="231F20"/>
                                <w:sz w:val="36"/>
                                <w:szCs w:val="36"/>
                                <w:lang w:val="en-US"/>
                              </w:rPr>
                            </w:pPr>
                            <w:hyperlink w:anchor="_Appendix" w:history="1">
                              <w:r w:rsidR="0067093D" w:rsidRPr="00AB1745">
                                <w:rPr>
                                  <w:rStyle w:val="Hyperlink"/>
                                  <w:rFonts w:ascii="Open Sans" w:hAnsi="Open Sans" w:cs="Open Sans"/>
                                  <w:color w:val="231F20"/>
                                  <w:sz w:val="36"/>
                                  <w:szCs w:val="36"/>
                                  <w:u w:val="none"/>
                                  <w:lang w:val="en-US"/>
                                </w:rPr>
                                <w:t>Appendix</w:t>
                              </w:r>
                            </w:hyperlink>
                            <w:r w:rsidR="00AB1745" w:rsidRPr="00AB1745">
                              <w:rPr>
                                <w:rFonts w:ascii="Open Sans" w:hAnsi="Open Sans" w:cs="Open Sans"/>
                                <w:color w:val="231F20"/>
                                <w:sz w:val="36"/>
                                <w:szCs w:val="36"/>
                                <w:lang w:val="en-US"/>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F8969" id="Text Box 1" o:spid="_x0000_s1028" type="#_x0000_t202" alt="The Uluru Statement from the Heart - 5&#10;Minimising harm in conversations about the referendum - 8&#10;Indigenous rights and the Voice - 14&#10;The history of Aboriginal and Torres Strait Islander peoples advocating for the right to be heard - 22&#10;Symbolic change or substantive reform - 31&#10;Self-determination and Indigenous peoples - 33&#10;The Voice and human rights - 38&#10;Referendums and constitutional change - 42&#10;Support Services - 46&#10;Appendix - 51&#10;" style="position:absolute;margin-left:0;margin-top:1.3pt;width:420.15pt;height:436.3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" fillcolor="white [3201]" stroked="f" strokeweight=".5pt">
                <v:textbox>
                  <w:txbxContent>
                    <w:p w14:paraId="78EBE389" w14:textId="56A80AE2" w:rsidR="001D656E" w:rsidRPr="00AB1745" w:rsidRDefault="00000000">
                      <w:pPr>
                        <w:rPr>
                          <w:rFonts w:ascii="Open Sans" w:hAnsi="Open Sans" w:cs="Open Sans"/>
                          <w:color w:val="231F20"/>
                          <w:sz w:val="36"/>
                          <w:szCs w:val="36"/>
                          <w:lang w:val="en-US"/>
                        </w:rPr>
                      </w:pPr>
                      <w:hyperlink w:anchor="_The_Uluru_Statement" w:history="1">
                        <w:r w:rsidR="00F06717" w:rsidRPr="00AB1745">
                          <w:rPr>
                            <w:rStyle w:val="Hyperlink"/>
                            <w:rFonts w:ascii="Open Sans" w:hAnsi="Open Sans" w:cs="Open Sans"/>
                            <w:color w:val="231F20"/>
                            <w:sz w:val="36"/>
                            <w:szCs w:val="36"/>
                            <w:u w:val="none"/>
                            <w:lang w:val="en-US"/>
                          </w:rPr>
                          <w:t>The Uluru Statement from the Heart</w:t>
                        </w:r>
                      </w:hyperlink>
                      <w:r w:rsidR="00194CD0" w:rsidRPr="00AB1745">
                        <w:rPr>
                          <w:rFonts w:ascii="Open Sans" w:hAnsi="Open Sans" w:cs="Open Sans"/>
                          <w:color w:val="231F20"/>
                          <w:sz w:val="36"/>
                          <w:szCs w:val="36"/>
                          <w:lang w:val="en-US"/>
                        </w:rPr>
                        <w:t>……………….5</w:t>
                      </w:r>
                    </w:p>
                    <w:p w14:paraId="6FD826DF" w14:textId="3C4554D2" w:rsidR="00F06717" w:rsidRPr="00AB1745" w:rsidRDefault="00000000">
                      <w:pPr>
                        <w:rPr>
                          <w:rFonts w:ascii="Open Sans" w:hAnsi="Open Sans" w:cs="Open Sans"/>
                          <w:color w:val="231F20"/>
                          <w:sz w:val="36"/>
                          <w:szCs w:val="36"/>
                          <w:lang w:val="en-US"/>
                        </w:rPr>
                      </w:pPr>
                      <w:hyperlink w:anchor="_Minimising_harm_in" w:history="1">
                        <w:proofErr w:type="spellStart"/>
                        <w:r w:rsidR="00F06717" w:rsidRPr="00AB1745">
                          <w:rPr>
                            <w:rStyle w:val="Hyperlink"/>
                            <w:rFonts w:ascii="Open Sans" w:hAnsi="Open Sans" w:cs="Open Sans"/>
                            <w:color w:val="231F20"/>
                            <w:sz w:val="36"/>
                            <w:szCs w:val="36"/>
                            <w:u w:val="none"/>
                            <w:lang w:val="en-US"/>
                          </w:rPr>
                          <w:t>Minimising</w:t>
                        </w:r>
                        <w:proofErr w:type="spellEnd"/>
                        <w:r w:rsidR="00F06717" w:rsidRPr="00AB1745">
                          <w:rPr>
                            <w:rStyle w:val="Hyperlink"/>
                            <w:rFonts w:ascii="Open Sans" w:hAnsi="Open Sans" w:cs="Open Sans"/>
                            <w:color w:val="231F20"/>
                            <w:sz w:val="36"/>
                            <w:szCs w:val="36"/>
                            <w:u w:val="none"/>
                            <w:lang w:val="en-US"/>
                          </w:rPr>
                          <w:t xml:space="preserve"> harm in conversations about the referendum</w:t>
                        </w:r>
                      </w:hyperlink>
                      <w:r w:rsidR="00194CD0" w:rsidRPr="00AB1745">
                        <w:rPr>
                          <w:rFonts w:ascii="Open Sans" w:hAnsi="Open Sans" w:cs="Open Sans"/>
                          <w:color w:val="231F20"/>
                          <w:sz w:val="36"/>
                          <w:szCs w:val="36"/>
                          <w:lang w:val="en-US"/>
                        </w:rPr>
                        <w:t>…</w:t>
                      </w:r>
                      <w:r w:rsidR="00194CD0" w:rsidRPr="00F31287">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………………………………………..8</w:t>
                      </w:r>
                    </w:p>
                    <w:p w14:paraId="7C43655A" w14:textId="65821A5B" w:rsidR="00EC36E4" w:rsidRPr="00F31287" w:rsidRDefault="00000000">
                      <w:pPr>
                        <w:rPr>
                          <w:rFonts w:ascii="Open Sans" w:hAnsi="Open Sans" w:cs="Open Sans"/>
                          <w:color w:val="231F20"/>
                          <w:sz w:val="36"/>
                          <w:szCs w:val="36"/>
                          <w:lang w:val="en-US"/>
                        </w:rPr>
                      </w:pPr>
                      <w:hyperlink w:anchor="_Fact_Sheet:_Indigenous" w:history="1">
                        <w:r w:rsidR="00EC36E4" w:rsidRPr="00F31287">
                          <w:rPr>
                            <w:rStyle w:val="Hyperlink"/>
                            <w:rFonts w:ascii="Open Sans" w:hAnsi="Open Sans" w:cs="Open Sans"/>
                            <w:color w:val="231F20"/>
                            <w:sz w:val="36"/>
                            <w:szCs w:val="36"/>
                            <w:u w:val="none"/>
                            <w:lang w:val="en-US"/>
                          </w:rPr>
                          <w:t>Indigenous rights and the Voice</w:t>
                        </w:r>
                      </w:hyperlink>
                      <w:r w:rsidR="00194CD0" w:rsidRPr="00F31287">
                        <w:rPr>
                          <w:rFonts w:ascii="Open Sans" w:hAnsi="Open Sans" w:cs="Open Sans"/>
                          <w:color w:val="231F20"/>
                          <w:sz w:val="36"/>
                          <w:szCs w:val="36"/>
                          <w:lang w:val="en-US"/>
                        </w:rPr>
                        <w:t>…………………….14</w:t>
                      </w:r>
                    </w:p>
                    <w:p w14:paraId="35BFD74A" w14:textId="22CD8CAD" w:rsidR="00EC36E4" w:rsidRPr="00AB1745" w:rsidRDefault="00000000">
                      <w:pPr>
                        <w:rPr>
                          <w:rFonts w:ascii="Open Sans" w:hAnsi="Open Sans" w:cs="Open Sans"/>
                          <w:color w:val="231F20"/>
                          <w:sz w:val="36"/>
                          <w:szCs w:val="36"/>
                          <w:lang w:val="en-US"/>
                        </w:rPr>
                      </w:pPr>
                      <w:hyperlink w:anchor="_The_history_of" w:history="1">
                        <w:r w:rsidR="00EC36E4" w:rsidRPr="00F31287">
                          <w:rPr>
                            <w:rStyle w:val="Hyperlink"/>
                            <w:rFonts w:ascii="Open Sans" w:hAnsi="Open Sans" w:cs="Open Sans"/>
                            <w:color w:val="231F20"/>
                            <w:sz w:val="36"/>
                            <w:szCs w:val="36"/>
                            <w:u w:val="none"/>
                            <w:lang w:val="en-US"/>
                          </w:rPr>
                          <w:t>The history of Aboriginal and Torres Strait Islander peoples advocating for the right to be hear</w:t>
                        </w:r>
                        <w:r w:rsidR="00093E94" w:rsidRPr="00F31287">
                          <w:rPr>
                            <w:rStyle w:val="Hyperlink"/>
                            <w:rFonts w:ascii="Open Sans" w:hAnsi="Open Sans" w:cs="Open Sans"/>
                            <w:color w:val="231F20"/>
                            <w:sz w:val="36"/>
                            <w:szCs w:val="36"/>
                            <w:u w:val="none"/>
                            <w:lang w:val="en-US"/>
                          </w:rPr>
                          <w:t>d</w:t>
                        </w:r>
                      </w:hyperlink>
                      <w:r w:rsidR="00194CD0" w:rsidRPr="00F31287">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w:t>
                      </w:r>
                      <w:r w:rsidR="00093E94">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.22</w:t>
                      </w:r>
                    </w:p>
                    <w:p w14:paraId="7D25F45E" w14:textId="250A3296" w:rsidR="00EC36E4" w:rsidRPr="00AB1745" w:rsidRDefault="00000000">
                      <w:pPr>
                        <w:rPr>
                          <w:rFonts w:ascii="Open Sans" w:hAnsi="Open Sans" w:cs="Open Sans"/>
                          <w:color w:val="231F20"/>
                          <w:sz w:val="36"/>
                          <w:szCs w:val="36"/>
                          <w:lang w:val="en-US"/>
                        </w:rPr>
                      </w:pPr>
                      <w:hyperlink w:anchor="_Symbolic_vs_substantive" w:history="1">
                        <w:r w:rsidR="00EC36E4" w:rsidRPr="00AB1745">
                          <w:rPr>
                            <w:rStyle w:val="Hyperlink"/>
                            <w:rFonts w:ascii="Open Sans" w:hAnsi="Open Sans" w:cs="Open Sans"/>
                            <w:color w:val="231F20"/>
                            <w:sz w:val="36"/>
                            <w:szCs w:val="36"/>
                            <w:u w:val="none"/>
                            <w:lang w:val="en-US"/>
                          </w:rPr>
                          <w:t>Symbolic change or substantive reform</w:t>
                        </w:r>
                      </w:hyperlink>
                      <w:r w:rsidR="00194CD0" w:rsidRPr="00AB1745">
                        <w:rPr>
                          <w:rFonts w:ascii="Open Sans" w:hAnsi="Open Sans" w:cs="Open Sans"/>
                          <w:color w:val="231F20"/>
                          <w:sz w:val="36"/>
                          <w:szCs w:val="36"/>
                          <w:lang w:val="en-US"/>
                        </w:rPr>
                        <w:t>…………31</w:t>
                      </w:r>
                    </w:p>
                    <w:p w14:paraId="7217D9A6" w14:textId="7C780F74" w:rsidR="00EC36E4" w:rsidRPr="00AB1745" w:rsidRDefault="00000000">
                      <w:pPr>
                        <w:rPr>
                          <w:rFonts w:ascii="Open Sans" w:hAnsi="Open Sans" w:cs="Open Sans"/>
                          <w:color w:val="231F20"/>
                          <w:sz w:val="36"/>
                          <w:szCs w:val="36"/>
                          <w:lang w:val="en-US"/>
                        </w:rPr>
                      </w:pPr>
                      <w:hyperlink w:anchor="_What_is_self-determination?" w:history="1">
                        <w:r w:rsidR="0067093D" w:rsidRPr="00AB1745">
                          <w:rPr>
                            <w:rStyle w:val="Hyperlink"/>
                            <w:rFonts w:ascii="Open Sans" w:hAnsi="Open Sans" w:cs="Open Sans"/>
                            <w:color w:val="231F20"/>
                            <w:sz w:val="36"/>
                            <w:szCs w:val="36"/>
                            <w:u w:val="none"/>
                            <w:lang w:val="en-US"/>
                          </w:rPr>
                          <w:t>Self-determination and Indigenous peoples</w:t>
                        </w:r>
                      </w:hyperlink>
                      <w:r w:rsidR="00194CD0" w:rsidRPr="00AB1745">
                        <w:rPr>
                          <w:rFonts w:ascii="Open Sans" w:hAnsi="Open Sans" w:cs="Open Sans"/>
                          <w:color w:val="231F20"/>
                          <w:sz w:val="36"/>
                          <w:szCs w:val="36"/>
                          <w:lang w:val="en-US"/>
                        </w:rPr>
                        <w:t>….33</w:t>
                      </w:r>
                    </w:p>
                    <w:p w14:paraId="034BB585" w14:textId="3EAACA97" w:rsidR="0067093D" w:rsidRPr="00AB1745" w:rsidRDefault="00000000">
                      <w:pPr>
                        <w:rPr>
                          <w:rFonts w:ascii="Open Sans" w:hAnsi="Open Sans" w:cs="Open Sans"/>
                          <w:color w:val="231F20"/>
                          <w:sz w:val="36"/>
                          <w:szCs w:val="36"/>
                          <w:lang w:val="en-US"/>
                        </w:rPr>
                      </w:pPr>
                      <w:hyperlink w:anchor="_The_Voice_and" w:history="1">
                        <w:r w:rsidR="0067093D" w:rsidRPr="00AB1745">
                          <w:rPr>
                            <w:rStyle w:val="Hyperlink"/>
                            <w:rFonts w:ascii="Open Sans" w:hAnsi="Open Sans" w:cs="Open Sans"/>
                            <w:color w:val="231F20"/>
                            <w:sz w:val="36"/>
                            <w:szCs w:val="36"/>
                            <w:u w:val="none"/>
                            <w:lang w:val="en-US"/>
                          </w:rPr>
                          <w:t>The Voice and human rights</w:t>
                        </w:r>
                      </w:hyperlink>
                      <w:r w:rsidR="00194CD0" w:rsidRPr="00AB1745">
                        <w:rPr>
                          <w:rFonts w:ascii="Open Sans" w:hAnsi="Open Sans" w:cs="Open Sans"/>
                          <w:color w:val="231F20"/>
                          <w:sz w:val="36"/>
                          <w:szCs w:val="36"/>
                          <w:lang w:val="en-US"/>
                        </w:rPr>
                        <w:t>………………………….38</w:t>
                      </w:r>
                    </w:p>
                    <w:p w14:paraId="108FCACE" w14:textId="7CA395B7" w:rsidR="0067093D" w:rsidRPr="00AB1745" w:rsidRDefault="00000000">
                      <w:pPr>
                        <w:rPr>
                          <w:rFonts w:ascii="Open Sans" w:hAnsi="Open Sans" w:cs="Open Sans"/>
                          <w:color w:val="231F20"/>
                          <w:sz w:val="36"/>
                          <w:szCs w:val="36"/>
                          <w:lang w:val="en-US"/>
                        </w:rPr>
                      </w:pPr>
                      <w:hyperlink w:anchor="_Referendums_and_constitutional_1" w:history="1">
                        <w:r w:rsidR="0067093D" w:rsidRPr="00AB1745">
                          <w:rPr>
                            <w:rStyle w:val="Hyperlink"/>
                            <w:rFonts w:ascii="Open Sans" w:hAnsi="Open Sans" w:cs="Open Sans"/>
                            <w:color w:val="231F20"/>
                            <w:sz w:val="36"/>
                            <w:szCs w:val="36"/>
                            <w:u w:val="none"/>
                            <w:lang w:val="en-US"/>
                          </w:rPr>
                          <w:t>Referendums and constitutional change</w:t>
                        </w:r>
                      </w:hyperlink>
                      <w:r w:rsidR="00194CD0" w:rsidRPr="00AB1745">
                        <w:rPr>
                          <w:rFonts w:ascii="Open Sans" w:hAnsi="Open Sans" w:cs="Open Sans"/>
                          <w:color w:val="231F20"/>
                          <w:sz w:val="36"/>
                          <w:szCs w:val="36"/>
                          <w:lang w:val="en-US"/>
                        </w:rPr>
                        <w:t>……..</w:t>
                      </w:r>
                      <w:r w:rsidR="00AB1745" w:rsidRPr="00AB1745">
                        <w:rPr>
                          <w:rFonts w:ascii="Open Sans" w:hAnsi="Open Sans" w:cs="Open Sans"/>
                          <w:color w:val="231F20"/>
                          <w:sz w:val="36"/>
                          <w:szCs w:val="36"/>
                          <w:lang w:val="en-US"/>
                        </w:rPr>
                        <w:t>.</w:t>
                      </w:r>
                      <w:r w:rsidR="00194CD0" w:rsidRPr="00AB1745">
                        <w:rPr>
                          <w:rFonts w:ascii="Open Sans" w:hAnsi="Open Sans" w:cs="Open Sans"/>
                          <w:color w:val="231F20"/>
                          <w:sz w:val="36"/>
                          <w:szCs w:val="36"/>
                          <w:lang w:val="en-US"/>
                        </w:rPr>
                        <w:t>.42</w:t>
                      </w:r>
                    </w:p>
                    <w:p w14:paraId="2128ABD5" w14:textId="55AF68CF" w:rsidR="0067093D" w:rsidRPr="00AB1745" w:rsidRDefault="00000000">
                      <w:pPr>
                        <w:rPr>
                          <w:rFonts w:ascii="Open Sans" w:hAnsi="Open Sans" w:cs="Open Sans"/>
                          <w:color w:val="231F20"/>
                          <w:sz w:val="36"/>
                          <w:szCs w:val="36"/>
                          <w:lang w:val="en-US"/>
                        </w:rPr>
                      </w:pPr>
                      <w:hyperlink w:anchor="_Support_services" w:history="1">
                        <w:r w:rsidR="0067093D" w:rsidRPr="00AB1745">
                          <w:rPr>
                            <w:rStyle w:val="Hyperlink"/>
                            <w:rFonts w:ascii="Open Sans" w:hAnsi="Open Sans" w:cs="Open Sans"/>
                            <w:color w:val="231F20"/>
                            <w:sz w:val="36"/>
                            <w:szCs w:val="36"/>
                            <w:u w:val="none"/>
                            <w:lang w:val="en-US"/>
                          </w:rPr>
                          <w:t>Support Services</w:t>
                        </w:r>
                      </w:hyperlink>
                      <w:r w:rsidR="00AB1745" w:rsidRPr="00AB1745">
                        <w:rPr>
                          <w:rFonts w:ascii="Open Sans" w:hAnsi="Open Sans" w:cs="Open Sans"/>
                          <w:color w:val="231F20"/>
                          <w:sz w:val="36"/>
                          <w:szCs w:val="36"/>
                          <w:lang w:val="en-US"/>
                        </w:rPr>
                        <w:t>……………………………………………46</w:t>
                      </w:r>
                    </w:p>
                    <w:p w14:paraId="655FE104" w14:textId="2983A2B2" w:rsidR="0067093D" w:rsidRPr="00AB1745" w:rsidRDefault="00000000">
                      <w:pPr>
                        <w:rPr>
                          <w:rFonts w:ascii="Open Sans" w:hAnsi="Open Sans" w:cs="Open Sans"/>
                          <w:color w:val="231F20"/>
                          <w:sz w:val="36"/>
                          <w:szCs w:val="36"/>
                          <w:lang w:val="en-US"/>
                        </w:rPr>
                      </w:pPr>
                      <w:hyperlink w:anchor="_Appendix" w:history="1">
                        <w:r w:rsidR="0067093D" w:rsidRPr="00AB1745">
                          <w:rPr>
                            <w:rStyle w:val="Hyperlink"/>
                            <w:rFonts w:ascii="Open Sans" w:hAnsi="Open Sans" w:cs="Open Sans"/>
                            <w:color w:val="231F20"/>
                            <w:sz w:val="36"/>
                            <w:szCs w:val="36"/>
                            <w:u w:val="none"/>
                            <w:lang w:val="en-US"/>
                          </w:rPr>
                          <w:t>Appendix</w:t>
                        </w:r>
                      </w:hyperlink>
                      <w:r w:rsidR="00AB1745" w:rsidRPr="00AB1745">
                        <w:rPr>
                          <w:rFonts w:ascii="Open Sans" w:hAnsi="Open Sans" w:cs="Open Sans"/>
                          <w:color w:val="231F20"/>
                          <w:sz w:val="36"/>
                          <w:szCs w:val="36"/>
                          <w:lang w:val="en-US"/>
                        </w:rPr>
                        <w:t>……………………………………………………….51</w:t>
                      </w:r>
                    </w:p>
                  </w:txbxContent>
                </v:textbox>
                <w10:wrap anchorx="margin"/>
              </v:shape>
            </w:pict>
          </mc:Fallback>
        </mc:AlternateContent>
      </w:r>
    </w:p>
    <w:p w14:paraId="68636643" w14:textId="00B0724C" w:rsidR="00507B52" w:rsidRDefault="00507B52" w:rsidP="00D76CDB">
      <w:pPr>
        <w:pStyle w:val="BodyText"/>
      </w:pPr>
    </w:p>
    <w:p w14:paraId="4CB7C7CF" w14:textId="77777777" w:rsidR="00507B52" w:rsidRDefault="00507B52" w:rsidP="00D76CDB">
      <w:pPr>
        <w:pStyle w:val="BodyText"/>
      </w:pPr>
    </w:p>
    <w:p w14:paraId="520DBA5C" w14:textId="38120350" w:rsidR="00D76CDB" w:rsidRDefault="00D76CDB" w:rsidP="00D76CDB">
      <w:pPr>
        <w:pStyle w:val="BodyText"/>
      </w:pPr>
    </w:p>
    <w:p w14:paraId="3D87D795" w14:textId="69B16D97" w:rsidR="00D76CDB" w:rsidRDefault="00D76CDB" w:rsidP="00D76CDB">
      <w:pPr>
        <w:pStyle w:val="BodyText"/>
      </w:pPr>
    </w:p>
    <w:p w14:paraId="2F07C66D" w14:textId="77777777" w:rsidR="00D76CDB" w:rsidRDefault="00D76CDB" w:rsidP="00D76CDB">
      <w:pPr>
        <w:pStyle w:val="BodyText"/>
      </w:pPr>
    </w:p>
    <w:p w14:paraId="2CB2721B" w14:textId="417520DA" w:rsidR="00D76CDB" w:rsidRDefault="00D76CDB" w:rsidP="00D76CDB">
      <w:pPr>
        <w:pStyle w:val="BodyText"/>
      </w:pPr>
    </w:p>
    <w:p w14:paraId="522597AC" w14:textId="77777777" w:rsidR="00D76CDB" w:rsidRDefault="00D76CDB" w:rsidP="00D76CDB">
      <w:pPr>
        <w:pStyle w:val="BodyText"/>
      </w:pPr>
    </w:p>
    <w:p w14:paraId="1D6FAA5C" w14:textId="77777777" w:rsidR="00D76CDB" w:rsidRDefault="00D76CDB" w:rsidP="00D76CDB">
      <w:pPr>
        <w:pStyle w:val="BodyText"/>
      </w:pPr>
    </w:p>
    <w:p w14:paraId="48F1265C" w14:textId="77777777" w:rsidR="00D76CDB" w:rsidRDefault="00D76CDB" w:rsidP="00D76CDB">
      <w:pPr>
        <w:pStyle w:val="BodyText"/>
      </w:pPr>
    </w:p>
    <w:p w14:paraId="7D30AE5E" w14:textId="52599A58" w:rsidR="00D76CDB" w:rsidRPr="00D76CDB" w:rsidRDefault="00D76CDB" w:rsidP="00D76CDB">
      <w:pPr>
        <w:pStyle w:val="BodyText"/>
      </w:pPr>
    </w:p>
    <w:p w14:paraId="2BA07A9E" w14:textId="77777777" w:rsidR="009874B0" w:rsidRDefault="009874B0" w:rsidP="009874B0">
      <w:pPr>
        <w:pStyle w:val="BodyText"/>
      </w:pPr>
    </w:p>
    <w:p w14:paraId="43F57A21" w14:textId="77777777" w:rsidR="00014B28" w:rsidRDefault="00014B28" w:rsidP="009874B0">
      <w:pPr>
        <w:pStyle w:val="BodyText"/>
      </w:pPr>
    </w:p>
    <w:p w14:paraId="302A06FD" w14:textId="77777777" w:rsidR="00014B28" w:rsidRDefault="00014B28" w:rsidP="009874B0">
      <w:pPr>
        <w:pStyle w:val="BodyText"/>
      </w:pPr>
    </w:p>
    <w:p w14:paraId="52DFF3A0" w14:textId="77777777" w:rsidR="00014B28" w:rsidRDefault="00014B28" w:rsidP="009874B0">
      <w:pPr>
        <w:pStyle w:val="BodyText"/>
      </w:pPr>
    </w:p>
    <w:p w14:paraId="25439A58" w14:textId="374D7E54" w:rsidR="00014B28" w:rsidRDefault="0023340A" w:rsidP="0023340A">
      <w:pPr>
        <w:pStyle w:val="BodyText"/>
        <w:tabs>
          <w:tab w:val="left" w:pos="6728"/>
        </w:tabs>
      </w:pPr>
      <w:r>
        <w:tab/>
      </w:r>
    </w:p>
    <w:p w14:paraId="5CCC3EC6" w14:textId="77777777" w:rsidR="00014B28" w:rsidRDefault="00014B28" w:rsidP="009874B0">
      <w:pPr>
        <w:pStyle w:val="BodyText"/>
      </w:pPr>
    </w:p>
    <w:p w14:paraId="32F3056D" w14:textId="77777777" w:rsidR="00014B28" w:rsidRDefault="00014B28" w:rsidP="009874B0">
      <w:pPr>
        <w:pStyle w:val="BodyText"/>
      </w:pPr>
    </w:p>
    <w:p w14:paraId="705418CE" w14:textId="77777777" w:rsidR="00014B28" w:rsidRDefault="00014B28" w:rsidP="009874B0">
      <w:pPr>
        <w:pStyle w:val="BodyText"/>
      </w:pPr>
    </w:p>
    <w:p w14:paraId="2B1C804C" w14:textId="77777777" w:rsidR="00014B28" w:rsidRDefault="00014B28" w:rsidP="009874B0">
      <w:pPr>
        <w:pStyle w:val="BodyText"/>
      </w:pPr>
    </w:p>
    <w:p w14:paraId="6E342975" w14:textId="77777777" w:rsidR="00014B28" w:rsidRDefault="00014B28" w:rsidP="009874B0">
      <w:pPr>
        <w:pStyle w:val="BodyText"/>
      </w:pPr>
    </w:p>
    <w:p w14:paraId="1C6698FD" w14:textId="77777777" w:rsidR="00014B28" w:rsidRDefault="00014B28" w:rsidP="009874B0">
      <w:pPr>
        <w:pStyle w:val="BodyText"/>
      </w:pPr>
    </w:p>
    <w:p w14:paraId="73BA1B50" w14:textId="77777777" w:rsidR="00014B28" w:rsidRDefault="00014B28" w:rsidP="009874B0">
      <w:pPr>
        <w:pStyle w:val="BodyText"/>
      </w:pPr>
    </w:p>
    <w:p w14:paraId="1057036C" w14:textId="77777777" w:rsidR="00014B28" w:rsidRDefault="00014B28" w:rsidP="009874B0">
      <w:pPr>
        <w:pStyle w:val="BodyText"/>
      </w:pPr>
    </w:p>
    <w:p w14:paraId="0DC02106" w14:textId="77777777" w:rsidR="00014B28" w:rsidRDefault="00014B28" w:rsidP="009874B0">
      <w:pPr>
        <w:pStyle w:val="BodyText"/>
      </w:pPr>
    </w:p>
    <w:p w14:paraId="383FAE7A" w14:textId="77777777" w:rsidR="00014B28" w:rsidRDefault="00014B28" w:rsidP="009874B0">
      <w:pPr>
        <w:pStyle w:val="BodyText"/>
      </w:pPr>
    </w:p>
    <w:p w14:paraId="14E0E330" w14:textId="77777777" w:rsidR="00014B28" w:rsidRDefault="00014B28" w:rsidP="009874B0">
      <w:pPr>
        <w:pStyle w:val="BodyText"/>
      </w:pPr>
    </w:p>
    <w:p w14:paraId="31844DFD" w14:textId="77777777" w:rsidR="00014B28" w:rsidRDefault="00014B28" w:rsidP="009874B0">
      <w:pPr>
        <w:pStyle w:val="BodyText"/>
      </w:pPr>
    </w:p>
    <w:p w14:paraId="027A4F23" w14:textId="0E024C41" w:rsidR="00014B28" w:rsidRDefault="00132320" w:rsidP="009874B0">
      <w:pPr>
        <w:pStyle w:val="BodyText"/>
      </w:pPr>
      <w:r>
        <w:rPr>
          <w:noProof/>
        </w:rPr>
        <w:lastRenderedPageBreak/>
        <w:drawing>
          <wp:anchor distT="0" distB="0" distL="114300" distR="114300" simplePos="0" relativeHeight="251644928" behindDoc="1" locked="0" layoutInCell="1" allowOverlap="1" wp14:anchorId="51C9BE67" wp14:editId="686B89CA">
            <wp:simplePos x="0" y="0"/>
            <wp:positionH relativeFrom="page">
              <wp:align>right</wp:align>
            </wp:positionH>
            <wp:positionV relativeFrom="paragraph">
              <wp:posOffset>-894343</wp:posOffset>
            </wp:positionV>
            <wp:extent cx="7534910" cy="9364717"/>
            <wp:effectExtent l="0" t="0" r="8890" b="0"/>
            <wp:wrapNone/>
            <wp:docPr id="1585775571"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75571"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2183"/>
                    <a:stretch/>
                  </pic:blipFill>
                  <pic:spPr bwMode="auto">
                    <a:xfrm>
                      <a:off x="0" y="0"/>
                      <a:ext cx="7535537" cy="93654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9506D1" w14:textId="3FD3B476" w:rsidR="00014B28" w:rsidRDefault="00132320" w:rsidP="009874B0">
      <w:pPr>
        <w:pStyle w:val="BodyText"/>
      </w:pPr>
      <w:r>
        <w:rPr>
          <w:rFonts w:ascii="Open Sans" w:hAnsi="Open Sans" w:cs="Open Sans"/>
          <w:b/>
          <w:bCs/>
          <w:noProof/>
          <w:color w:val="9D655A"/>
          <w:sz w:val="46"/>
          <w:szCs w:val="46"/>
        </w:rPr>
        <mc:AlternateContent>
          <mc:Choice Requires="wps">
            <w:drawing>
              <wp:anchor distT="0" distB="0" distL="114300" distR="114300" simplePos="0" relativeHeight="251653120" behindDoc="0" locked="0" layoutInCell="1" allowOverlap="1" wp14:anchorId="20A71A65" wp14:editId="46AE03A4">
                <wp:simplePos x="0" y="0"/>
                <wp:positionH relativeFrom="column">
                  <wp:posOffset>199631</wp:posOffset>
                </wp:positionH>
                <wp:positionV relativeFrom="paragraph">
                  <wp:posOffset>157327</wp:posOffset>
                </wp:positionV>
                <wp:extent cx="3279228" cy="457200"/>
                <wp:effectExtent l="0" t="0" r="0" b="0"/>
                <wp:wrapNone/>
                <wp:docPr id="1248065726" name="Text Box 12" descr="Acknowledgement (title)"/>
                <wp:cNvGraphicFramePr/>
                <a:graphic xmlns:a="http://schemas.openxmlformats.org/drawingml/2006/main">
                  <a:graphicData uri="http://schemas.microsoft.com/office/word/2010/wordprocessingShape">
                    <wps:wsp>
                      <wps:cNvSpPr txBox="1"/>
                      <wps:spPr>
                        <a:xfrm>
                          <a:off x="0" y="0"/>
                          <a:ext cx="3279228" cy="457200"/>
                        </a:xfrm>
                        <a:prstGeom prst="rect">
                          <a:avLst/>
                        </a:prstGeom>
                        <a:noFill/>
                        <a:ln w="6350">
                          <a:noFill/>
                        </a:ln>
                      </wps:spPr>
                      <wps:txbx>
                        <w:txbxContent>
                          <w:p w14:paraId="6FAE2D66" w14:textId="0E782F5C" w:rsidR="007846C4" w:rsidRPr="007846C4" w:rsidRDefault="007846C4">
                            <w:pPr>
                              <w:rPr>
                                <w:rFonts w:ascii="Open Sans" w:hAnsi="Open Sans" w:cs="Open Sans"/>
                                <w:color w:val="96C0DD"/>
                                <w:sz w:val="46"/>
                                <w:szCs w:val="46"/>
                                <w:lang w:val="en-US"/>
                              </w:rPr>
                            </w:pPr>
                            <w:r w:rsidRPr="007846C4">
                              <w:rPr>
                                <w:rFonts w:ascii="Open Sans" w:hAnsi="Open Sans" w:cs="Open Sans"/>
                                <w:color w:val="96C0DD"/>
                                <w:sz w:val="46"/>
                                <w:szCs w:val="46"/>
                                <w:lang w:val="en-US"/>
                              </w:rPr>
                              <w:t>ACKNOWLEDGEMENT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A71A65" id="_x0000_s1029" type="#_x0000_t202" alt="Acknowledgement (title)" style="position:absolute;margin-left:15.7pt;margin-top:12.4pt;width:258.2pt;height:36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" filled="f" stroked="f" strokeweight=".5pt">
                <v:textbox>
                  <w:txbxContent>
                    <w:p w14:paraId="6FAE2D66" w14:textId="0E782F5C" w:rsidR="007846C4" w:rsidRPr="007846C4" w:rsidRDefault="007846C4">
                      <w:pPr>
                        <w:rPr>
                          <w:rFonts w:ascii="Open Sans" w:hAnsi="Open Sans" w:cs="Open Sans"/>
                          <w:color w:val="96C0DD"/>
                          <w:sz w:val="46"/>
                          <w:szCs w:val="46"/>
                          <w:lang w:val="en-US"/>
                        </w:rPr>
                      </w:pPr>
                      <w:r w:rsidRPr="007846C4">
                        <w:rPr>
                          <w:rFonts w:ascii="Open Sans" w:hAnsi="Open Sans" w:cs="Open Sans"/>
                          <w:color w:val="96C0DD"/>
                          <w:sz w:val="46"/>
                          <w:szCs w:val="46"/>
                          <w:lang w:val="en-US"/>
                        </w:rPr>
                        <w:t>ACKNOWLEDGEMENT</w:t>
                      </w:r>
                    </w:p>
                  </w:txbxContent>
                </v:textbox>
              </v:shape>
            </w:pict>
          </mc:Fallback>
        </mc:AlternateContent>
      </w:r>
    </w:p>
    <w:p w14:paraId="68EFDDE7" w14:textId="2366F50D" w:rsidR="00D37F7B" w:rsidRPr="000A5A2C" w:rsidRDefault="00D37F7B" w:rsidP="00373B09">
      <w:pPr>
        <w:rPr>
          <w:rFonts w:ascii="Open Sans" w:hAnsi="Open Sans" w:cs="Open Sans"/>
          <w:b/>
          <w:bCs/>
          <w:color w:val="9D655A"/>
          <w:sz w:val="46"/>
          <w:szCs w:val="46"/>
        </w:rPr>
      </w:pPr>
    </w:p>
    <w:p w14:paraId="6A5241CD" w14:textId="77777777" w:rsidR="00D37F7B" w:rsidRDefault="00D37F7B" w:rsidP="00373B09">
      <w:pPr>
        <w:rPr>
          <w:rFonts w:ascii="Open Sans" w:hAnsi="Open Sans" w:cs="Open Sans"/>
          <w:b/>
          <w:bCs/>
          <w:color w:val="9D655A"/>
          <w:sz w:val="28"/>
          <w:szCs w:val="28"/>
        </w:rPr>
      </w:pPr>
    </w:p>
    <w:p w14:paraId="2A3B4769" w14:textId="212F7106" w:rsidR="00D37F7B" w:rsidRDefault="00D0296B" w:rsidP="00373B09">
      <w:pPr>
        <w:rPr>
          <w:rFonts w:ascii="Open Sans" w:hAnsi="Open Sans" w:cs="Open Sans"/>
          <w:b/>
          <w:bCs/>
          <w:color w:val="9D655A"/>
          <w:sz w:val="28"/>
          <w:szCs w:val="28"/>
        </w:rPr>
      </w:pPr>
      <w:r>
        <w:rPr>
          <w:rFonts w:ascii="Open Sans" w:hAnsi="Open Sans" w:cs="Open Sans"/>
          <w:b/>
          <w:bCs/>
          <w:noProof/>
          <w:color w:val="9D655A"/>
          <w:sz w:val="28"/>
          <w:szCs w:val="28"/>
        </w:rPr>
        <mc:AlternateContent>
          <mc:Choice Requires="wps">
            <w:drawing>
              <wp:anchor distT="0" distB="0" distL="114300" distR="114300" simplePos="0" relativeHeight="251651072" behindDoc="0" locked="0" layoutInCell="1" allowOverlap="1" wp14:anchorId="340FB8CA" wp14:editId="278F4027">
                <wp:simplePos x="0" y="0"/>
                <wp:positionH relativeFrom="column">
                  <wp:posOffset>782933</wp:posOffset>
                </wp:positionH>
                <wp:positionV relativeFrom="paragraph">
                  <wp:posOffset>77361</wp:posOffset>
                </wp:positionV>
                <wp:extent cx="5249917" cy="6306207"/>
                <wp:effectExtent l="0" t="0" r="0" b="0"/>
                <wp:wrapNone/>
                <wp:docPr id="161754652" name="Text Box 11" descr="The Australian Human Rights Commission acknowledges the Aboriginal and Torres Strait Islander traditional custodians of land, sea, waterways and sky throughout Australia and pays respect to First Nations Elders past and present. &#10;The Commission recognises First Nations peoples continuing connection to their traditional land and waters - a connection that has existed since time immemorial - and acknowledges the impacts of colonisation, which continue to obstruct First Nations peoples full enjoyment of individual and collective rights.&#10;The Commission also acknowledges the ongoing work of Aboriginal and Torres Strait Islander peoples in anti-racism since colonisation."/>
                <wp:cNvGraphicFramePr/>
                <a:graphic xmlns:a="http://schemas.openxmlformats.org/drawingml/2006/main">
                  <a:graphicData uri="http://schemas.microsoft.com/office/word/2010/wordprocessingShape">
                    <wps:wsp>
                      <wps:cNvSpPr txBox="1"/>
                      <wps:spPr>
                        <a:xfrm>
                          <a:off x="0" y="0"/>
                          <a:ext cx="5249917" cy="6306207"/>
                        </a:xfrm>
                        <a:prstGeom prst="rect">
                          <a:avLst/>
                        </a:prstGeom>
                        <a:noFill/>
                        <a:ln w="6350">
                          <a:noFill/>
                        </a:ln>
                      </wps:spPr>
                      <wps:txbx>
                        <w:txbxContent>
                          <w:p w14:paraId="12C77467" w14:textId="77777777" w:rsidR="00D0296B" w:rsidRPr="00E07E78" w:rsidRDefault="00D0296B" w:rsidP="00D0296B">
                            <w:pPr>
                              <w:pStyle w:val="04xlpa"/>
                              <w:spacing w:line="525" w:lineRule="atLeast"/>
                              <w:rPr>
                                <w:rFonts w:ascii="Open Sans" w:hAnsi="Open Sans" w:cs="Open Sans"/>
                                <w:b/>
                                <w:bCs/>
                                <w:color w:val="FFFFFF" w:themeColor="background1"/>
                                <w:sz w:val="28"/>
                                <w:szCs w:val="28"/>
                              </w:rPr>
                            </w:pPr>
                            <w:r w:rsidRPr="00E07E78">
                              <w:rPr>
                                <w:rStyle w:val="wdyuqq"/>
                                <w:rFonts w:ascii="Open Sans" w:hAnsi="Open Sans" w:cs="Open Sans"/>
                                <w:b/>
                                <w:bCs/>
                                <w:color w:val="FFFFFF" w:themeColor="background1"/>
                                <w:sz w:val="28"/>
                                <w:szCs w:val="28"/>
                              </w:rPr>
                              <w:t xml:space="preserve">The Australian Human Rights Commission acknowledges the Aboriginal and Torres Strait Islander traditional custodians of land, sea, waterways and sky throughout Australia and pays respect to First Nations Elders past and present. </w:t>
                            </w:r>
                          </w:p>
                          <w:p w14:paraId="08C94F4A" w14:textId="65DB42FB" w:rsidR="00D0296B" w:rsidRPr="00E07E78" w:rsidRDefault="00D0296B" w:rsidP="00D0296B">
                            <w:pPr>
                              <w:pStyle w:val="04xlpa"/>
                              <w:spacing w:line="525" w:lineRule="atLeast"/>
                              <w:rPr>
                                <w:rFonts w:ascii="Open Sans" w:hAnsi="Open Sans" w:cs="Open Sans"/>
                                <w:b/>
                                <w:bCs/>
                                <w:color w:val="FFFFFF" w:themeColor="background1"/>
                                <w:sz w:val="28"/>
                                <w:szCs w:val="28"/>
                              </w:rPr>
                            </w:pPr>
                            <w:r w:rsidRPr="00E07E78">
                              <w:rPr>
                                <w:rStyle w:val="wdyuqq"/>
                                <w:rFonts w:ascii="Open Sans" w:hAnsi="Open Sans" w:cs="Open Sans"/>
                                <w:b/>
                                <w:bCs/>
                                <w:color w:val="FFFFFF" w:themeColor="background1"/>
                                <w:sz w:val="28"/>
                                <w:szCs w:val="28"/>
                              </w:rPr>
                              <w:t>The Commission recognises First Nations peoples continuing connection to their traditional land and waters - a connection that has existed since time immemorial - and acknowledges the impacts of colonisation</w:t>
                            </w:r>
                            <w:r w:rsidR="005A0266" w:rsidRPr="00E07E78">
                              <w:rPr>
                                <w:rStyle w:val="wdyuqq"/>
                                <w:rFonts w:ascii="Open Sans" w:hAnsi="Open Sans" w:cs="Open Sans"/>
                                <w:b/>
                                <w:bCs/>
                                <w:color w:val="FFFFFF" w:themeColor="background1"/>
                                <w:sz w:val="28"/>
                                <w:szCs w:val="28"/>
                              </w:rPr>
                              <w:t>,</w:t>
                            </w:r>
                            <w:r w:rsidRPr="00E07E78">
                              <w:rPr>
                                <w:rStyle w:val="wdyuqq"/>
                                <w:rFonts w:ascii="Open Sans" w:hAnsi="Open Sans" w:cs="Open Sans"/>
                                <w:b/>
                                <w:bCs/>
                                <w:color w:val="FFFFFF" w:themeColor="background1"/>
                                <w:sz w:val="28"/>
                                <w:szCs w:val="28"/>
                              </w:rPr>
                              <w:t xml:space="preserve"> which continue to obstruct First Nations peoples full enjoyment of individual and collective rights.</w:t>
                            </w:r>
                          </w:p>
                          <w:p w14:paraId="2DF38261" w14:textId="77777777" w:rsidR="00D0296B" w:rsidRPr="00E07E78" w:rsidRDefault="00D0296B" w:rsidP="00D0296B">
                            <w:pPr>
                              <w:pStyle w:val="04xlpa"/>
                              <w:spacing w:line="525" w:lineRule="atLeast"/>
                              <w:rPr>
                                <w:rFonts w:ascii="Open Sans" w:hAnsi="Open Sans" w:cs="Open Sans"/>
                                <w:b/>
                                <w:bCs/>
                                <w:color w:val="FFFFFF" w:themeColor="background1"/>
                                <w:sz w:val="28"/>
                                <w:szCs w:val="28"/>
                              </w:rPr>
                            </w:pPr>
                            <w:r w:rsidRPr="00E07E78">
                              <w:rPr>
                                <w:rStyle w:val="wdyuqq"/>
                                <w:rFonts w:ascii="Open Sans" w:hAnsi="Open Sans" w:cs="Open Sans"/>
                                <w:b/>
                                <w:bCs/>
                                <w:color w:val="FFFFFF" w:themeColor="background1"/>
                                <w:sz w:val="28"/>
                                <w:szCs w:val="28"/>
                              </w:rPr>
                              <w:t>The Commission also acknowledges the ongoing work of Aboriginal and Torres Strait Islander peoples in anti-racism since colonisation.</w:t>
                            </w:r>
                          </w:p>
                          <w:p w14:paraId="6F4A8DF3" w14:textId="77777777" w:rsidR="00D0296B" w:rsidRPr="00D0296B" w:rsidRDefault="00D0296B">
                            <w:pPr>
                              <w:rPr>
                                <w:rFonts w:ascii="Open Sans" w:hAnsi="Open Sans" w:cs="Open San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FB8CA" id="Text Box 11" o:spid="_x0000_s1030" type="#_x0000_t202" alt="The Australian Human Rights Commission acknowledges the Aboriginal and Torres Strait Islander traditional custodians of land, sea, waterways and sky throughout Australia and pays respect to First Nations Elders past and present. &#10;The Commission recognises First Nations peoples continuing connection to their traditional land and waters - a connection that has existed since time immemorial - and acknowledges the impacts of colonisation, which continue to obstruct First Nations peoples full enjoyment of individual and collective rights.&#10;The Commission also acknowledges the ongoing work of Aboriginal and Torres Strait Islander peoples in anti-racism since colonisation." style="position:absolute;margin-left:61.65pt;margin-top:6.1pt;width:413.4pt;height:496.5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" filled="f" stroked="f" strokeweight=".5pt">
                <v:textbox>
                  <w:txbxContent>
                    <w:p w14:paraId="12C77467" w14:textId="77777777" w:rsidR="00D0296B" w:rsidRPr="00E07E78" w:rsidRDefault="00D0296B" w:rsidP="00D0296B">
                      <w:pPr>
                        <w:pStyle w:val="04xlpa"/>
                        <w:spacing w:line="525" w:lineRule="atLeast"/>
                        <w:rPr>
                          <w:rFonts w:ascii="Open Sans" w:hAnsi="Open Sans" w:cs="Open Sans"/>
                          <w:b/>
                          <w:bCs/>
                          <w:color w:val="FFFFFF" w:themeColor="background1"/>
                          <w:sz w:val="28"/>
                          <w:szCs w:val="28"/>
                        </w:rPr>
                      </w:pPr>
                      <w:r w:rsidRPr="00E07E78">
                        <w:rPr>
                          <w:rStyle w:val="wdyuqq"/>
                          <w:rFonts w:ascii="Open Sans" w:hAnsi="Open Sans" w:cs="Open Sans"/>
                          <w:b/>
                          <w:bCs/>
                          <w:color w:val="FFFFFF" w:themeColor="background1"/>
                          <w:sz w:val="28"/>
                          <w:szCs w:val="28"/>
                        </w:rPr>
                        <w:t xml:space="preserve">The Australian Human Rights Commission acknowledges the Aboriginal and Torres Strait Islander traditional custodians of land, sea, waterways and sky throughout Australia and pays respect to First Nations Elders past and present. </w:t>
                      </w:r>
                    </w:p>
                    <w:p w14:paraId="08C94F4A" w14:textId="65DB42FB" w:rsidR="00D0296B" w:rsidRPr="00E07E78" w:rsidRDefault="00D0296B" w:rsidP="00D0296B">
                      <w:pPr>
                        <w:pStyle w:val="04xlpa"/>
                        <w:spacing w:line="525" w:lineRule="atLeast"/>
                        <w:rPr>
                          <w:rFonts w:ascii="Open Sans" w:hAnsi="Open Sans" w:cs="Open Sans"/>
                          <w:b/>
                          <w:bCs/>
                          <w:color w:val="FFFFFF" w:themeColor="background1"/>
                          <w:sz w:val="28"/>
                          <w:szCs w:val="28"/>
                        </w:rPr>
                      </w:pPr>
                      <w:r w:rsidRPr="00E07E78">
                        <w:rPr>
                          <w:rStyle w:val="wdyuqq"/>
                          <w:rFonts w:ascii="Open Sans" w:hAnsi="Open Sans" w:cs="Open Sans"/>
                          <w:b/>
                          <w:bCs/>
                          <w:color w:val="FFFFFF" w:themeColor="background1"/>
                          <w:sz w:val="28"/>
                          <w:szCs w:val="28"/>
                        </w:rPr>
                        <w:t>The Commission recognises First Nations peoples continuing connection to their traditional land and waters - a connection that has existed since time immemorial - and acknowledges the impacts of colonisation</w:t>
                      </w:r>
                      <w:r w:rsidR="005A0266" w:rsidRPr="00E07E78">
                        <w:rPr>
                          <w:rStyle w:val="wdyuqq"/>
                          <w:rFonts w:ascii="Open Sans" w:hAnsi="Open Sans" w:cs="Open Sans"/>
                          <w:b/>
                          <w:bCs/>
                          <w:color w:val="FFFFFF" w:themeColor="background1"/>
                          <w:sz w:val="28"/>
                          <w:szCs w:val="28"/>
                        </w:rPr>
                        <w:t>,</w:t>
                      </w:r>
                      <w:r w:rsidRPr="00E07E78">
                        <w:rPr>
                          <w:rStyle w:val="wdyuqq"/>
                          <w:rFonts w:ascii="Open Sans" w:hAnsi="Open Sans" w:cs="Open Sans"/>
                          <w:b/>
                          <w:bCs/>
                          <w:color w:val="FFFFFF" w:themeColor="background1"/>
                          <w:sz w:val="28"/>
                          <w:szCs w:val="28"/>
                        </w:rPr>
                        <w:t xml:space="preserve"> which continue to obstruct First Nations peoples full enjoyment of individual and collective rights.</w:t>
                      </w:r>
                    </w:p>
                    <w:p w14:paraId="2DF38261" w14:textId="77777777" w:rsidR="00D0296B" w:rsidRPr="00E07E78" w:rsidRDefault="00D0296B" w:rsidP="00D0296B">
                      <w:pPr>
                        <w:pStyle w:val="04xlpa"/>
                        <w:spacing w:line="525" w:lineRule="atLeast"/>
                        <w:rPr>
                          <w:rFonts w:ascii="Open Sans" w:hAnsi="Open Sans" w:cs="Open Sans"/>
                          <w:b/>
                          <w:bCs/>
                          <w:color w:val="FFFFFF" w:themeColor="background1"/>
                          <w:sz w:val="28"/>
                          <w:szCs w:val="28"/>
                        </w:rPr>
                      </w:pPr>
                      <w:r w:rsidRPr="00E07E78">
                        <w:rPr>
                          <w:rStyle w:val="wdyuqq"/>
                          <w:rFonts w:ascii="Open Sans" w:hAnsi="Open Sans" w:cs="Open Sans"/>
                          <w:b/>
                          <w:bCs/>
                          <w:color w:val="FFFFFF" w:themeColor="background1"/>
                          <w:sz w:val="28"/>
                          <w:szCs w:val="28"/>
                        </w:rPr>
                        <w:t>The Commission also acknowledges the ongoing work of Aboriginal and Torres Strait Islander peoples in anti-racism since colonisation.</w:t>
                      </w:r>
                    </w:p>
                    <w:p w14:paraId="6F4A8DF3" w14:textId="77777777" w:rsidR="00D0296B" w:rsidRPr="00D0296B" w:rsidRDefault="00D0296B">
                      <w:pPr>
                        <w:rPr>
                          <w:rFonts w:ascii="Open Sans" w:hAnsi="Open Sans" w:cs="Open Sans"/>
                          <w:color w:val="FFFFFF" w:themeColor="background1"/>
                        </w:rPr>
                      </w:pPr>
                    </w:p>
                  </w:txbxContent>
                </v:textbox>
              </v:shape>
            </w:pict>
          </mc:Fallback>
        </mc:AlternateContent>
      </w:r>
    </w:p>
    <w:p w14:paraId="1507D37C" w14:textId="4F440107" w:rsidR="00D37F7B" w:rsidRDefault="00D37F7B" w:rsidP="00373B09">
      <w:pPr>
        <w:rPr>
          <w:rFonts w:ascii="Open Sans" w:hAnsi="Open Sans" w:cs="Open Sans"/>
          <w:b/>
          <w:bCs/>
          <w:color w:val="9D655A"/>
          <w:sz w:val="28"/>
          <w:szCs w:val="28"/>
        </w:rPr>
      </w:pPr>
    </w:p>
    <w:p w14:paraId="51D1B113" w14:textId="77777777" w:rsidR="00D37F7B" w:rsidRDefault="00D37F7B" w:rsidP="00373B09">
      <w:pPr>
        <w:rPr>
          <w:rFonts w:ascii="Open Sans" w:hAnsi="Open Sans" w:cs="Open Sans"/>
          <w:b/>
          <w:bCs/>
          <w:color w:val="9D655A"/>
          <w:sz w:val="28"/>
          <w:szCs w:val="28"/>
        </w:rPr>
      </w:pPr>
    </w:p>
    <w:p w14:paraId="6140A631" w14:textId="7C8F86C2" w:rsidR="00D37F7B" w:rsidRDefault="00D37F7B" w:rsidP="00373B09">
      <w:pPr>
        <w:rPr>
          <w:rFonts w:ascii="Open Sans" w:hAnsi="Open Sans" w:cs="Open Sans"/>
          <w:b/>
          <w:bCs/>
          <w:color w:val="9D655A"/>
          <w:sz w:val="28"/>
          <w:szCs w:val="28"/>
        </w:rPr>
      </w:pPr>
    </w:p>
    <w:p w14:paraId="656CD612" w14:textId="2965F225" w:rsidR="00D37F7B" w:rsidRDefault="00D37F7B" w:rsidP="00373B09">
      <w:pPr>
        <w:rPr>
          <w:rFonts w:ascii="Open Sans" w:hAnsi="Open Sans" w:cs="Open Sans"/>
          <w:b/>
          <w:bCs/>
          <w:color w:val="9D655A"/>
          <w:sz w:val="28"/>
          <w:szCs w:val="28"/>
        </w:rPr>
      </w:pPr>
    </w:p>
    <w:p w14:paraId="66C16879" w14:textId="071A6E07" w:rsidR="00D37F7B" w:rsidRDefault="00014B28" w:rsidP="00014B28">
      <w:pPr>
        <w:tabs>
          <w:tab w:val="left" w:pos="7217"/>
        </w:tabs>
        <w:rPr>
          <w:rFonts w:ascii="Open Sans" w:hAnsi="Open Sans" w:cs="Open Sans"/>
          <w:b/>
          <w:bCs/>
          <w:color w:val="9D655A"/>
          <w:sz w:val="28"/>
          <w:szCs w:val="28"/>
        </w:rPr>
      </w:pPr>
      <w:r>
        <w:rPr>
          <w:rFonts w:ascii="Open Sans" w:hAnsi="Open Sans" w:cs="Open Sans"/>
          <w:b/>
          <w:bCs/>
          <w:color w:val="9D655A"/>
          <w:sz w:val="28"/>
          <w:szCs w:val="28"/>
        </w:rPr>
        <w:tab/>
      </w:r>
    </w:p>
    <w:p w14:paraId="6185D4AC" w14:textId="77777777" w:rsidR="00014B28" w:rsidRDefault="00014B28" w:rsidP="00373B09">
      <w:pPr>
        <w:rPr>
          <w:rFonts w:ascii="Open Sans" w:hAnsi="Open Sans" w:cs="Open Sans"/>
          <w:b/>
          <w:bCs/>
          <w:color w:val="9D655A"/>
          <w:sz w:val="28"/>
          <w:szCs w:val="28"/>
        </w:rPr>
      </w:pPr>
    </w:p>
    <w:p w14:paraId="4380C765" w14:textId="77777777" w:rsidR="00014B28" w:rsidRDefault="00014B28" w:rsidP="00373B09">
      <w:pPr>
        <w:rPr>
          <w:rFonts w:ascii="Open Sans" w:hAnsi="Open Sans" w:cs="Open Sans"/>
          <w:b/>
          <w:bCs/>
          <w:color w:val="9D655A"/>
          <w:sz w:val="28"/>
          <w:szCs w:val="28"/>
        </w:rPr>
      </w:pPr>
    </w:p>
    <w:p w14:paraId="2A2AC204" w14:textId="77777777" w:rsidR="00014B28" w:rsidRDefault="00014B28" w:rsidP="00373B09">
      <w:pPr>
        <w:rPr>
          <w:rFonts w:ascii="Open Sans" w:hAnsi="Open Sans" w:cs="Open Sans"/>
          <w:b/>
          <w:bCs/>
          <w:color w:val="9D655A"/>
          <w:sz w:val="28"/>
          <w:szCs w:val="28"/>
        </w:rPr>
      </w:pPr>
    </w:p>
    <w:p w14:paraId="56FEDD41" w14:textId="77777777" w:rsidR="00014B28" w:rsidRDefault="00014B28" w:rsidP="00373B09">
      <w:pPr>
        <w:rPr>
          <w:rFonts w:ascii="Open Sans" w:hAnsi="Open Sans" w:cs="Open Sans"/>
          <w:b/>
          <w:bCs/>
          <w:color w:val="9D655A"/>
          <w:sz w:val="28"/>
          <w:szCs w:val="28"/>
        </w:rPr>
      </w:pPr>
    </w:p>
    <w:p w14:paraId="2B1AC49C" w14:textId="77777777" w:rsidR="00014B28" w:rsidRDefault="00014B28" w:rsidP="00373B09">
      <w:pPr>
        <w:rPr>
          <w:rFonts w:ascii="Open Sans" w:hAnsi="Open Sans" w:cs="Open Sans"/>
          <w:b/>
          <w:bCs/>
          <w:color w:val="9D655A"/>
          <w:sz w:val="28"/>
          <w:szCs w:val="28"/>
        </w:rPr>
      </w:pPr>
    </w:p>
    <w:p w14:paraId="2D5897E1" w14:textId="77777777" w:rsidR="00014B28" w:rsidRDefault="00014B28" w:rsidP="00373B09">
      <w:pPr>
        <w:rPr>
          <w:rFonts w:ascii="Open Sans" w:hAnsi="Open Sans" w:cs="Open Sans"/>
          <w:b/>
          <w:bCs/>
          <w:color w:val="9D655A"/>
          <w:sz w:val="28"/>
          <w:szCs w:val="28"/>
        </w:rPr>
      </w:pPr>
    </w:p>
    <w:p w14:paraId="0A985540" w14:textId="77777777" w:rsidR="00014B28" w:rsidRDefault="00014B28" w:rsidP="00373B09">
      <w:pPr>
        <w:rPr>
          <w:rFonts w:ascii="Open Sans" w:hAnsi="Open Sans" w:cs="Open Sans"/>
          <w:b/>
          <w:bCs/>
          <w:color w:val="9D655A"/>
          <w:sz w:val="28"/>
          <w:szCs w:val="28"/>
        </w:rPr>
      </w:pPr>
    </w:p>
    <w:p w14:paraId="74A1EFDA" w14:textId="77777777" w:rsidR="00014B28" w:rsidRDefault="00014B28" w:rsidP="00373B09">
      <w:pPr>
        <w:rPr>
          <w:rFonts w:ascii="Open Sans" w:hAnsi="Open Sans" w:cs="Open Sans"/>
          <w:b/>
          <w:bCs/>
          <w:color w:val="9D655A"/>
          <w:sz w:val="28"/>
          <w:szCs w:val="28"/>
        </w:rPr>
      </w:pPr>
    </w:p>
    <w:p w14:paraId="31C156D8" w14:textId="77777777" w:rsidR="00014B28" w:rsidRDefault="00014B28" w:rsidP="00373B09">
      <w:pPr>
        <w:rPr>
          <w:rFonts w:ascii="Open Sans" w:hAnsi="Open Sans" w:cs="Open Sans"/>
          <w:b/>
          <w:bCs/>
          <w:color w:val="9D655A"/>
          <w:sz w:val="28"/>
          <w:szCs w:val="28"/>
        </w:rPr>
      </w:pPr>
    </w:p>
    <w:p w14:paraId="246ED0EC" w14:textId="77777777" w:rsidR="00014B28" w:rsidRDefault="00014B28" w:rsidP="00373B09">
      <w:pPr>
        <w:rPr>
          <w:rFonts w:ascii="Open Sans" w:hAnsi="Open Sans" w:cs="Open Sans"/>
          <w:b/>
          <w:bCs/>
          <w:color w:val="9D655A"/>
          <w:sz w:val="28"/>
          <w:szCs w:val="28"/>
        </w:rPr>
      </w:pPr>
    </w:p>
    <w:p w14:paraId="3A88306F" w14:textId="77777777" w:rsidR="00014B28" w:rsidRDefault="00014B28" w:rsidP="00373B09">
      <w:pPr>
        <w:rPr>
          <w:rFonts w:ascii="Open Sans" w:hAnsi="Open Sans" w:cs="Open Sans"/>
          <w:b/>
          <w:bCs/>
          <w:color w:val="9D655A"/>
          <w:sz w:val="28"/>
          <w:szCs w:val="28"/>
        </w:rPr>
      </w:pPr>
    </w:p>
    <w:p w14:paraId="249A83ED" w14:textId="77777777" w:rsidR="00014B28" w:rsidRDefault="00014B28" w:rsidP="00373B09">
      <w:pPr>
        <w:rPr>
          <w:rFonts w:ascii="Open Sans" w:hAnsi="Open Sans" w:cs="Open Sans"/>
          <w:b/>
          <w:bCs/>
          <w:color w:val="9D655A"/>
          <w:sz w:val="28"/>
          <w:szCs w:val="28"/>
        </w:rPr>
      </w:pPr>
    </w:p>
    <w:p w14:paraId="31880730" w14:textId="77777777" w:rsidR="00014B28" w:rsidRDefault="00014B28" w:rsidP="00373B09">
      <w:pPr>
        <w:rPr>
          <w:rFonts w:ascii="Open Sans" w:hAnsi="Open Sans" w:cs="Open Sans"/>
          <w:b/>
          <w:bCs/>
          <w:color w:val="9D655A"/>
          <w:sz w:val="28"/>
          <w:szCs w:val="28"/>
        </w:rPr>
      </w:pPr>
    </w:p>
    <w:p w14:paraId="779E1862" w14:textId="77777777" w:rsidR="00014B28" w:rsidRDefault="00014B28" w:rsidP="00373B09">
      <w:pPr>
        <w:rPr>
          <w:rFonts w:ascii="Open Sans" w:hAnsi="Open Sans" w:cs="Open Sans"/>
          <w:b/>
          <w:bCs/>
          <w:color w:val="9D655A"/>
          <w:sz w:val="28"/>
          <w:szCs w:val="28"/>
        </w:rPr>
      </w:pPr>
    </w:p>
    <w:p w14:paraId="15172B62" w14:textId="387DABE0" w:rsidR="00373B09" w:rsidRPr="00C11F4B" w:rsidRDefault="005B1C3B" w:rsidP="00373B09">
      <w:pPr>
        <w:rPr>
          <w:rFonts w:ascii="Open Sans" w:hAnsi="Open Sans" w:cs="Open Sans"/>
          <w:b/>
          <w:bCs/>
          <w:color w:val="9D655A"/>
          <w:sz w:val="40"/>
          <w:szCs w:val="40"/>
        </w:rPr>
      </w:pPr>
      <w:r>
        <w:rPr>
          <w:rFonts w:ascii="Open Sans" w:hAnsi="Open Sans" w:cs="Open Sans"/>
          <w:b/>
          <w:bCs/>
          <w:noProof/>
          <w:color w:val="9D655A"/>
          <w:sz w:val="28"/>
          <w:szCs w:val="28"/>
        </w:rPr>
        <w:lastRenderedPageBreak/>
        <w:drawing>
          <wp:anchor distT="0" distB="0" distL="114300" distR="114300" simplePos="0" relativeHeight="251642880" behindDoc="1" locked="0" layoutInCell="1" allowOverlap="1" wp14:anchorId="7A47B86B" wp14:editId="4767E29F">
            <wp:simplePos x="0" y="0"/>
            <wp:positionH relativeFrom="page">
              <wp:align>right</wp:align>
            </wp:positionH>
            <wp:positionV relativeFrom="paragraph">
              <wp:posOffset>-914400</wp:posOffset>
            </wp:positionV>
            <wp:extent cx="7551967" cy="10669834"/>
            <wp:effectExtent l="0" t="0" r="0" b="0"/>
            <wp:wrapNone/>
            <wp:docPr id="752097044"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97044" name="Picture 13">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51967" cy="106698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5A90E" w14:textId="1C79B9AF" w:rsidR="00373B09" w:rsidRDefault="00373B09" w:rsidP="00373B09">
      <w:pPr>
        <w:rPr>
          <w:rFonts w:ascii="Open Sans" w:hAnsi="Open Sans" w:cs="Open Sans"/>
          <w:sz w:val="24"/>
          <w:szCs w:val="24"/>
          <w:lang w:val="en-US"/>
        </w:rPr>
      </w:pPr>
    </w:p>
    <w:p w14:paraId="787B505F" w14:textId="77777777" w:rsidR="007440A4" w:rsidRDefault="007440A4" w:rsidP="00373B09">
      <w:pPr>
        <w:rPr>
          <w:rFonts w:ascii="Open Sans" w:hAnsi="Open Sans" w:cs="Open Sans"/>
          <w:sz w:val="24"/>
          <w:szCs w:val="24"/>
          <w:lang w:val="en-US"/>
        </w:rPr>
      </w:pPr>
    </w:p>
    <w:p w14:paraId="4EEE5BA6" w14:textId="6EB59B11" w:rsidR="007440A4" w:rsidRDefault="007440A4" w:rsidP="00373B09">
      <w:pPr>
        <w:rPr>
          <w:rFonts w:ascii="Open Sans" w:hAnsi="Open Sans" w:cs="Open Sans"/>
          <w:sz w:val="24"/>
          <w:szCs w:val="24"/>
          <w:lang w:val="en-US"/>
        </w:rPr>
      </w:pPr>
    </w:p>
    <w:p w14:paraId="67A08EA8" w14:textId="31C68494" w:rsidR="007440A4" w:rsidRDefault="007440A4" w:rsidP="00373B09">
      <w:pPr>
        <w:rPr>
          <w:rFonts w:ascii="Open Sans" w:hAnsi="Open Sans" w:cs="Open Sans"/>
          <w:sz w:val="24"/>
          <w:szCs w:val="24"/>
          <w:lang w:val="en-US"/>
        </w:rPr>
      </w:pPr>
    </w:p>
    <w:p w14:paraId="7720ADA7" w14:textId="67487AD4" w:rsidR="007440A4" w:rsidRDefault="007440A4" w:rsidP="00373B09">
      <w:pPr>
        <w:rPr>
          <w:rFonts w:ascii="Open Sans" w:hAnsi="Open Sans" w:cs="Open Sans"/>
          <w:sz w:val="24"/>
          <w:szCs w:val="24"/>
          <w:lang w:val="en-US"/>
        </w:rPr>
      </w:pPr>
    </w:p>
    <w:p w14:paraId="5599FE7C" w14:textId="2AF543A3" w:rsidR="007440A4" w:rsidRDefault="007440A4" w:rsidP="00373B09">
      <w:pPr>
        <w:rPr>
          <w:rFonts w:ascii="Open Sans" w:hAnsi="Open Sans" w:cs="Open Sans"/>
          <w:sz w:val="24"/>
          <w:szCs w:val="24"/>
          <w:lang w:val="en-US"/>
        </w:rPr>
      </w:pPr>
    </w:p>
    <w:p w14:paraId="074566AF" w14:textId="3CC3183F" w:rsidR="007440A4" w:rsidRDefault="007440A4" w:rsidP="00373B09">
      <w:pPr>
        <w:rPr>
          <w:rFonts w:ascii="Open Sans" w:hAnsi="Open Sans" w:cs="Open Sans"/>
          <w:sz w:val="24"/>
          <w:szCs w:val="24"/>
          <w:lang w:val="en-US"/>
        </w:rPr>
      </w:pPr>
    </w:p>
    <w:p w14:paraId="4D84B85D" w14:textId="100A48BE" w:rsidR="007440A4" w:rsidRDefault="007440A4" w:rsidP="00373B09">
      <w:pPr>
        <w:rPr>
          <w:rFonts w:ascii="Open Sans" w:hAnsi="Open Sans" w:cs="Open Sans"/>
          <w:sz w:val="24"/>
          <w:szCs w:val="24"/>
          <w:lang w:val="en-US"/>
        </w:rPr>
      </w:pPr>
    </w:p>
    <w:p w14:paraId="11D8C53C" w14:textId="7834C899" w:rsidR="007440A4" w:rsidRDefault="007440A4" w:rsidP="00373B09">
      <w:pPr>
        <w:rPr>
          <w:rFonts w:ascii="Open Sans" w:hAnsi="Open Sans" w:cs="Open Sans"/>
          <w:sz w:val="24"/>
          <w:szCs w:val="24"/>
          <w:lang w:val="en-US"/>
        </w:rPr>
      </w:pPr>
    </w:p>
    <w:p w14:paraId="669A6D2F" w14:textId="483771B6" w:rsidR="005B1C3B" w:rsidRDefault="007440A4" w:rsidP="00373B09">
      <w:pPr>
        <w:rPr>
          <w:rFonts w:ascii="Open Sans" w:hAnsi="Open Sans" w:cs="Open Sans"/>
          <w:sz w:val="24"/>
          <w:szCs w:val="24"/>
          <w:lang w:val="en-US"/>
        </w:rPr>
      </w:pPr>
      <w:r>
        <w:rPr>
          <w:rFonts w:ascii="Open Sans" w:hAnsi="Open Sans" w:cs="Open Sans"/>
          <w:b/>
          <w:bCs/>
          <w:noProof/>
          <w:color w:val="9D655A"/>
          <w:sz w:val="28"/>
          <w:szCs w:val="28"/>
        </w:rPr>
        <mc:AlternateContent>
          <mc:Choice Requires="wps">
            <w:drawing>
              <wp:anchor distT="0" distB="0" distL="114300" distR="114300" simplePos="0" relativeHeight="251655168" behindDoc="0" locked="0" layoutInCell="1" allowOverlap="1" wp14:anchorId="4D46C0D7" wp14:editId="0D7FF4C0">
                <wp:simplePos x="0" y="0"/>
                <wp:positionH relativeFrom="column">
                  <wp:posOffset>-178544</wp:posOffset>
                </wp:positionH>
                <wp:positionV relativeFrom="paragraph">
                  <wp:posOffset>189668</wp:posOffset>
                </wp:positionV>
                <wp:extent cx="2885089" cy="3752193"/>
                <wp:effectExtent l="0" t="0" r="0" b="1270"/>
                <wp:wrapNone/>
                <wp:docPr id="1425862216" name="Text Box 11" descr="This resource kit is designed to promote greater awareness and understanding of human rights principles as they relate to the Uluru Statement, specifically the upcoming referendum and the proposed Indigenous Voice to Parliament. Within this document, you will find information intended to help you consider whether the Voice could help to support the realisation of Indigenous rights. "/>
                <wp:cNvGraphicFramePr/>
                <a:graphic xmlns:a="http://schemas.openxmlformats.org/drawingml/2006/main">
                  <a:graphicData uri="http://schemas.microsoft.com/office/word/2010/wordprocessingShape">
                    <wps:wsp>
                      <wps:cNvSpPr txBox="1"/>
                      <wps:spPr>
                        <a:xfrm>
                          <a:off x="0" y="0"/>
                          <a:ext cx="2885089" cy="3752193"/>
                        </a:xfrm>
                        <a:prstGeom prst="rect">
                          <a:avLst/>
                        </a:prstGeom>
                        <a:noFill/>
                        <a:ln w="6350">
                          <a:noFill/>
                        </a:ln>
                      </wps:spPr>
                      <wps:txbx>
                        <w:txbxContent>
                          <w:p w14:paraId="5871119E" w14:textId="37897B6A" w:rsidR="007440A4" w:rsidRPr="00C82605" w:rsidRDefault="007440A4" w:rsidP="007440A4">
                            <w:pPr>
                              <w:rPr>
                                <w:rFonts w:ascii="Open Sans" w:hAnsi="Open Sans" w:cs="Open Sans"/>
                                <w:sz w:val="28"/>
                                <w:szCs w:val="28"/>
                                <w:lang w:val="en-US"/>
                              </w:rPr>
                            </w:pPr>
                            <w:r w:rsidRPr="00C82605">
                              <w:rPr>
                                <w:rFonts w:ascii="Open Sans" w:hAnsi="Open Sans" w:cs="Open Sans"/>
                                <w:sz w:val="28"/>
                                <w:szCs w:val="28"/>
                                <w:lang w:val="en-US"/>
                              </w:rPr>
                              <w:t xml:space="preserve">This resource kit is designed to promote greater awareness and understanding of human rights principles as they relate to the Uluru Statement, specifically the upcoming referendum and the proposed Indigenous Voice to Parliament. Within this document, you will find information intended to help you consider whether the Voice could help to support the realisation of Indigenous rights. </w:t>
                            </w:r>
                          </w:p>
                          <w:p w14:paraId="0169178B" w14:textId="21230B31" w:rsidR="007440A4" w:rsidRPr="007440A4" w:rsidRDefault="007440A4" w:rsidP="007440A4">
                            <w:pPr>
                              <w:rPr>
                                <w:rFonts w:ascii="Open Sans" w:hAnsi="Open Sans" w:cs="Open San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6C0D7" id="_x0000_s1031" type="#_x0000_t202" alt="This resource kit is designed to promote greater awareness and understanding of human rights principles as they relate to the Uluru Statement, specifically the upcoming referendum and the proposed Indigenous Voice to Parliament. Within this document, you will find information intended to help you consider whether the Voice could help to support the realisation of Indigenous rights. " style="position:absolute;margin-left:-14.05pt;margin-top:14.95pt;width:227.15pt;height:295.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ad8HQIAADQ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" filled="f" stroked="f" strokeweight=".5pt">
                <v:textbox>
                  <w:txbxContent>
                    <w:p w14:paraId="5871119E" w14:textId="37897B6A" w:rsidR="007440A4" w:rsidRPr="00C82605" w:rsidRDefault="007440A4" w:rsidP="007440A4">
                      <w:pPr>
                        <w:rPr>
                          <w:rFonts w:ascii="Open Sans" w:hAnsi="Open Sans" w:cs="Open Sans"/>
                          <w:sz w:val="28"/>
                          <w:szCs w:val="28"/>
                          <w:lang w:val="en-US"/>
                        </w:rPr>
                      </w:pPr>
                      <w:r w:rsidRPr="00C82605">
                        <w:rPr>
                          <w:rFonts w:ascii="Open Sans" w:hAnsi="Open Sans" w:cs="Open Sans"/>
                          <w:sz w:val="28"/>
                          <w:szCs w:val="28"/>
                          <w:lang w:val="en-US"/>
                        </w:rPr>
                        <w:t xml:space="preserve">This resource kit is designed to promote greater awareness and understanding of human rights principles as they relate to the Uluru Statement, specifically the upcoming referendum and the proposed Indigenous Voice to Parliament. Within this document, you will find information intended to help you consider whether the Voice could help to support the realisation of Indigenous rights. </w:t>
                      </w:r>
                    </w:p>
                    <w:p w14:paraId="0169178B" w14:textId="21230B31" w:rsidR="007440A4" w:rsidRPr="007440A4" w:rsidRDefault="007440A4" w:rsidP="007440A4">
                      <w:pPr>
                        <w:rPr>
                          <w:rFonts w:ascii="Open Sans" w:hAnsi="Open Sans" w:cs="Open Sans"/>
                          <w:lang w:val="en-US"/>
                        </w:rPr>
                      </w:pPr>
                    </w:p>
                  </w:txbxContent>
                </v:textbox>
              </v:shape>
            </w:pict>
          </mc:Fallback>
        </mc:AlternateContent>
      </w:r>
    </w:p>
    <w:p w14:paraId="4CE2CA2F" w14:textId="77777777" w:rsidR="005B1C3B" w:rsidRDefault="005B1C3B" w:rsidP="00373B09">
      <w:pPr>
        <w:rPr>
          <w:rFonts w:ascii="Open Sans" w:hAnsi="Open Sans" w:cs="Open Sans"/>
          <w:sz w:val="24"/>
          <w:szCs w:val="24"/>
          <w:lang w:val="en-US"/>
        </w:rPr>
      </w:pPr>
    </w:p>
    <w:p w14:paraId="78A0DC2C" w14:textId="77777777" w:rsidR="005B1C3B" w:rsidRDefault="005B1C3B" w:rsidP="00373B09">
      <w:pPr>
        <w:rPr>
          <w:rFonts w:ascii="Open Sans" w:hAnsi="Open Sans" w:cs="Open Sans"/>
          <w:sz w:val="24"/>
          <w:szCs w:val="24"/>
          <w:lang w:val="en-US"/>
        </w:rPr>
      </w:pPr>
    </w:p>
    <w:p w14:paraId="2832F1ED" w14:textId="77777777" w:rsidR="005B1C3B" w:rsidRDefault="005B1C3B" w:rsidP="00373B09">
      <w:pPr>
        <w:rPr>
          <w:rFonts w:ascii="Open Sans" w:hAnsi="Open Sans" w:cs="Open Sans"/>
          <w:sz w:val="24"/>
          <w:szCs w:val="24"/>
          <w:lang w:val="en-US"/>
        </w:rPr>
      </w:pPr>
    </w:p>
    <w:p w14:paraId="72C2EE8B" w14:textId="77777777" w:rsidR="005B1C3B" w:rsidRDefault="005B1C3B" w:rsidP="00373B09">
      <w:pPr>
        <w:rPr>
          <w:rFonts w:ascii="Open Sans" w:hAnsi="Open Sans" w:cs="Open Sans"/>
          <w:sz w:val="24"/>
          <w:szCs w:val="24"/>
          <w:lang w:val="en-US"/>
        </w:rPr>
      </w:pPr>
    </w:p>
    <w:p w14:paraId="4F8F43F2" w14:textId="77777777" w:rsidR="005B1C3B" w:rsidRDefault="005B1C3B" w:rsidP="00373B09">
      <w:pPr>
        <w:rPr>
          <w:rFonts w:ascii="Open Sans" w:hAnsi="Open Sans" w:cs="Open Sans"/>
          <w:sz w:val="24"/>
          <w:szCs w:val="24"/>
          <w:lang w:val="en-US"/>
        </w:rPr>
      </w:pPr>
    </w:p>
    <w:p w14:paraId="6121953B" w14:textId="77777777" w:rsidR="005B1C3B" w:rsidRDefault="005B1C3B" w:rsidP="00373B09">
      <w:pPr>
        <w:rPr>
          <w:rFonts w:ascii="Open Sans" w:hAnsi="Open Sans" w:cs="Open Sans"/>
          <w:sz w:val="24"/>
          <w:szCs w:val="24"/>
          <w:lang w:val="en-US"/>
        </w:rPr>
      </w:pPr>
    </w:p>
    <w:p w14:paraId="31A30E5C" w14:textId="77777777" w:rsidR="005B1C3B" w:rsidRDefault="005B1C3B" w:rsidP="00373B09">
      <w:pPr>
        <w:rPr>
          <w:rFonts w:ascii="Open Sans" w:hAnsi="Open Sans" w:cs="Open Sans"/>
          <w:sz w:val="24"/>
          <w:szCs w:val="24"/>
          <w:lang w:val="en-US"/>
        </w:rPr>
      </w:pPr>
    </w:p>
    <w:p w14:paraId="35A72902" w14:textId="77777777" w:rsidR="005B1C3B" w:rsidRDefault="005B1C3B" w:rsidP="00373B09">
      <w:pPr>
        <w:rPr>
          <w:rFonts w:ascii="Open Sans" w:hAnsi="Open Sans" w:cs="Open Sans"/>
          <w:sz w:val="24"/>
          <w:szCs w:val="24"/>
          <w:lang w:val="en-US"/>
        </w:rPr>
      </w:pPr>
    </w:p>
    <w:p w14:paraId="1481B137" w14:textId="77777777" w:rsidR="005B1C3B" w:rsidRDefault="005B1C3B" w:rsidP="00373B09">
      <w:pPr>
        <w:rPr>
          <w:rFonts w:ascii="Open Sans" w:hAnsi="Open Sans" w:cs="Open Sans"/>
          <w:sz w:val="24"/>
          <w:szCs w:val="24"/>
          <w:lang w:val="en-US"/>
        </w:rPr>
      </w:pPr>
    </w:p>
    <w:p w14:paraId="16F44124" w14:textId="77777777" w:rsidR="005B1C3B" w:rsidRDefault="005B1C3B" w:rsidP="00373B09">
      <w:pPr>
        <w:rPr>
          <w:rFonts w:ascii="Open Sans" w:hAnsi="Open Sans" w:cs="Open Sans"/>
          <w:sz w:val="24"/>
          <w:szCs w:val="24"/>
          <w:lang w:val="en-US"/>
        </w:rPr>
      </w:pPr>
    </w:p>
    <w:p w14:paraId="52549B14" w14:textId="77777777" w:rsidR="005B1C3B" w:rsidRDefault="005B1C3B" w:rsidP="00373B09">
      <w:pPr>
        <w:rPr>
          <w:rFonts w:ascii="Open Sans" w:hAnsi="Open Sans" w:cs="Open Sans"/>
          <w:sz w:val="24"/>
          <w:szCs w:val="24"/>
          <w:lang w:val="en-US"/>
        </w:rPr>
      </w:pPr>
    </w:p>
    <w:p w14:paraId="11122373" w14:textId="77777777" w:rsidR="005B1C3B" w:rsidRDefault="005B1C3B" w:rsidP="00373B09">
      <w:pPr>
        <w:rPr>
          <w:rFonts w:ascii="Open Sans" w:hAnsi="Open Sans" w:cs="Open Sans"/>
          <w:sz w:val="24"/>
          <w:szCs w:val="24"/>
          <w:lang w:val="en-US"/>
        </w:rPr>
      </w:pPr>
    </w:p>
    <w:p w14:paraId="1BC75AA7" w14:textId="77777777" w:rsidR="005B1C3B" w:rsidRDefault="005B1C3B" w:rsidP="00373B09">
      <w:pPr>
        <w:rPr>
          <w:rFonts w:ascii="Open Sans" w:hAnsi="Open Sans" w:cs="Open Sans"/>
          <w:sz w:val="24"/>
          <w:szCs w:val="24"/>
          <w:lang w:val="en-US"/>
        </w:rPr>
      </w:pPr>
    </w:p>
    <w:p w14:paraId="46737AA5" w14:textId="77777777" w:rsidR="005B1C3B" w:rsidRDefault="005B1C3B" w:rsidP="00373B09">
      <w:pPr>
        <w:rPr>
          <w:rFonts w:ascii="Open Sans" w:hAnsi="Open Sans" w:cs="Open Sans"/>
          <w:sz w:val="24"/>
          <w:szCs w:val="24"/>
          <w:lang w:val="en-US"/>
        </w:rPr>
      </w:pPr>
    </w:p>
    <w:p w14:paraId="37038A07" w14:textId="77777777" w:rsidR="005B1C3B" w:rsidRDefault="005B1C3B" w:rsidP="00373B09">
      <w:pPr>
        <w:rPr>
          <w:rFonts w:ascii="Open Sans" w:hAnsi="Open Sans" w:cs="Open Sans"/>
          <w:sz w:val="24"/>
          <w:szCs w:val="24"/>
          <w:lang w:val="en-US"/>
        </w:rPr>
      </w:pPr>
    </w:p>
    <w:p w14:paraId="58706E3B" w14:textId="77777777" w:rsidR="005B1C3B" w:rsidRDefault="005B1C3B" w:rsidP="00373B09">
      <w:pPr>
        <w:rPr>
          <w:rFonts w:ascii="Open Sans" w:hAnsi="Open Sans" w:cs="Open Sans"/>
          <w:sz w:val="24"/>
          <w:szCs w:val="24"/>
          <w:lang w:val="en-US"/>
        </w:rPr>
      </w:pPr>
    </w:p>
    <w:p w14:paraId="6A7B0702" w14:textId="7A69ABA6" w:rsidR="005B1C3B" w:rsidRDefault="00A70BF6" w:rsidP="00373B09">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57216" behindDoc="1" locked="0" layoutInCell="1" allowOverlap="1" wp14:anchorId="4F269739" wp14:editId="706E17AC">
            <wp:simplePos x="0" y="0"/>
            <wp:positionH relativeFrom="page">
              <wp:align>right</wp:align>
            </wp:positionH>
            <wp:positionV relativeFrom="paragraph">
              <wp:posOffset>-914400</wp:posOffset>
            </wp:positionV>
            <wp:extent cx="7550676" cy="10668010"/>
            <wp:effectExtent l="0" t="0" r="0" b="0"/>
            <wp:wrapNone/>
            <wp:docPr id="1749378539"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78539" name="Picture 15">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50676" cy="1066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5DB11" w14:textId="77777777" w:rsidR="005B1C3B" w:rsidRDefault="005B1C3B" w:rsidP="00373B09">
      <w:pPr>
        <w:rPr>
          <w:rFonts w:ascii="Open Sans" w:hAnsi="Open Sans" w:cs="Open Sans"/>
          <w:sz w:val="24"/>
          <w:szCs w:val="24"/>
          <w:lang w:val="en-US"/>
        </w:rPr>
      </w:pPr>
    </w:p>
    <w:p w14:paraId="6F766DD0" w14:textId="77777777" w:rsidR="00A70BF6" w:rsidRDefault="00A70BF6" w:rsidP="00373B09">
      <w:pPr>
        <w:rPr>
          <w:rFonts w:ascii="Open Sans" w:hAnsi="Open Sans" w:cs="Open Sans"/>
          <w:sz w:val="24"/>
          <w:szCs w:val="24"/>
          <w:lang w:val="en-US"/>
        </w:rPr>
      </w:pPr>
    </w:p>
    <w:p w14:paraId="4C96B5C3" w14:textId="77777777" w:rsidR="00A70BF6" w:rsidRDefault="00A70BF6" w:rsidP="00373B09">
      <w:pPr>
        <w:rPr>
          <w:rFonts w:ascii="Open Sans" w:hAnsi="Open Sans" w:cs="Open Sans"/>
          <w:sz w:val="24"/>
          <w:szCs w:val="24"/>
          <w:lang w:val="en-US"/>
        </w:rPr>
      </w:pPr>
    </w:p>
    <w:p w14:paraId="29D6E2F6" w14:textId="77777777" w:rsidR="00A70BF6" w:rsidRDefault="00A70BF6" w:rsidP="00373B09">
      <w:pPr>
        <w:rPr>
          <w:rFonts w:ascii="Open Sans" w:hAnsi="Open Sans" w:cs="Open Sans"/>
          <w:sz w:val="24"/>
          <w:szCs w:val="24"/>
          <w:lang w:val="en-US"/>
        </w:rPr>
      </w:pPr>
    </w:p>
    <w:p w14:paraId="776FEBFD" w14:textId="77777777" w:rsidR="00A70BF6" w:rsidRDefault="00A70BF6" w:rsidP="00373B09">
      <w:pPr>
        <w:rPr>
          <w:rFonts w:ascii="Open Sans" w:hAnsi="Open Sans" w:cs="Open Sans"/>
          <w:sz w:val="24"/>
          <w:szCs w:val="24"/>
          <w:lang w:val="en-US"/>
        </w:rPr>
      </w:pPr>
    </w:p>
    <w:p w14:paraId="43A2BDA3" w14:textId="77777777" w:rsidR="00A70BF6" w:rsidRDefault="00A70BF6" w:rsidP="00373B09">
      <w:pPr>
        <w:rPr>
          <w:rFonts w:ascii="Open Sans" w:hAnsi="Open Sans" w:cs="Open Sans"/>
          <w:sz w:val="24"/>
          <w:szCs w:val="24"/>
          <w:lang w:val="en-US"/>
        </w:rPr>
      </w:pPr>
    </w:p>
    <w:p w14:paraId="40E0D860" w14:textId="77777777" w:rsidR="00A70BF6" w:rsidRDefault="00A70BF6" w:rsidP="00373B09">
      <w:pPr>
        <w:rPr>
          <w:rFonts w:ascii="Open Sans" w:hAnsi="Open Sans" w:cs="Open Sans"/>
          <w:sz w:val="24"/>
          <w:szCs w:val="24"/>
          <w:lang w:val="en-US"/>
        </w:rPr>
      </w:pPr>
    </w:p>
    <w:p w14:paraId="14981D71" w14:textId="77777777" w:rsidR="00A70BF6" w:rsidRDefault="00A70BF6" w:rsidP="00373B09">
      <w:pPr>
        <w:rPr>
          <w:rFonts w:ascii="Open Sans" w:hAnsi="Open Sans" w:cs="Open Sans"/>
          <w:sz w:val="24"/>
          <w:szCs w:val="24"/>
          <w:lang w:val="en-US"/>
        </w:rPr>
      </w:pPr>
    </w:p>
    <w:p w14:paraId="7A8BA063" w14:textId="77777777" w:rsidR="00A70BF6" w:rsidRDefault="00A70BF6" w:rsidP="00373B09">
      <w:pPr>
        <w:rPr>
          <w:rFonts w:ascii="Open Sans" w:hAnsi="Open Sans" w:cs="Open Sans"/>
          <w:sz w:val="24"/>
          <w:szCs w:val="24"/>
          <w:lang w:val="en-US"/>
        </w:rPr>
      </w:pPr>
    </w:p>
    <w:p w14:paraId="42B7812A" w14:textId="77777777" w:rsidR="00A70BF6" w:rsidRDefault="00A70BF6" w:rsidP="00373B09">
      <w:pPr>
        <w:rPr>
          <w:rFonts w:ascii="Open Sans" w:hAnsi="Open Sans" w:cs="Open Sans"/>
          <w:sz w:val="24"/>
          <w:szCs w:val="24"/>
          <w:lang w:val="en-US"/>
        </w:rPr>
      </w:pPr>
    </w:p>
    <w:p w14:paraId="6324F2A4" w14:textId="77777777" w:rsidR="00A70BF6" w:rsidRDefault="00A70BF6" w:rsidP="00373B09">
      <w:pPr>
        <w:rPr>
          <w:rFonts w:ascii="Open Sans" w:hAnsi="Open Sans" w:cs="Open Sans"/>
          <w:sz w:val="24"/>
          <w:szCs w:val="24"/>
          <w:lang w:val="en-US"/>
        </w:rPr>
      </w:pPr>
    </w:p>
    <w:p w14:paraId="35ABB1B8" w14:textId="1E7F4279" w:rsidR="00A70BF6" w:rsidRDefault="00A70BF6" w:rsidP="00373B09">
      <w:pPr>
        <w:rPr>
          <w:rFonts w:ascii="Open Sans" w:hAnsi="Open Sans" w:cs="Open Sans"/>
          <w:sz w:val="24"/>
          <w:szCs w:val="24"/>
          <w:lang w:val="en-US"/>
        </w:rPr>
      </w:pPr>
    </w:p>
    <w:p w14:paraId="6EAF50DB" w14:textId="77777777" w:rsidR="00A70BF6" w:rsidRDefault="00A70BF6" w:rsidP="00373B09">
      <w:pPr>
        <w:rPr>
          <w:rFonts w:ascii="Open Sans" w:hAnsi="Open Sans" w:cs="Open Sans"/>
          <w:sz w:val="24"/>
          <w:szCs w:val="24"/>
          <w:lang w:val="en-US"/>
        </w:rPr>
      </w:pPr>
    </w:p>
    <w:p w14:paraId="48F8DC26" w14:textId="395A115C" w:rsidR="00A70BF6" w:rsidRDefault="00A70BF6" w:rsidP="00373B09">
      <w:pPr>
        <w:rPr>
          <w:rFonts w:ascii="Open Sans" w:hAnsi="Open Sans" w:cs="Open Sans"/>
          <w:sz w:val="24"/>
          <w:szCs w:val="24"/>
          <w:lang w:val="en-US"/>
        </w:rPr>
      </w:pPr>
    </w:p>
    <w:p w14:paraId="59A879E2" w14:textId="77777777" w:rsidR="00A70BF6" w:rsidRDefault="00A70BF6" w:rsidP="00373B09">
      <w:pPr>
        <w:rPr>
          <w:rFonts w:ascii="Open Sans" w:hAnsi="Open Sans" w:cs="Open Sans"/>
          <w:sz w:val="24"/>
          <w:szCs w:val="24"/>
          <w:lang w:val="en-US"/>
        </w:rPr>
      </w:pPr>
    </w:p>
    <w:p w14:paraId="77E6CB9C" w14:textId="7FD774FF" w:rsidR="00A70BF6" w:rsidRDefault="00A70BF6" w:rsidP="00373B09">
      <w:pPr>
        <w:rPr>
          <w:rFonts w:ascii="Open Sans" w:hAnsi="Open Sans" w:cs="Open Sans"/>
          <w:sz w:val="24"/>
          <w:szCs w:val="24"/>
          <w:lang w:val="en-US"/>
        </w:rPr>
      </w:pPr>
    </w:p>
    <w:p w14:paraId="56C2F3D9" w14:textId="507B4701" w:rsidR="00A70BF6" w:rsidRDefault="00A70BF6" w:rsidP="00373B09">
      <w:pPr>
        <w:rPr>
          <w:rFonts w:ascii="Open Sans" w:hAnsi="Open Sans" w:cs="Open Sans"/>
          <w:sz w:val="24"/>
          <w:szCs w:val="24"/>
          <w:lang w:val="en-US"/>
        </w:rPr>
      </w:pPr>
    </w:p>
    <w:p w14:paraId="119FF70E" w14:textId="6551D59C" w:rsidR="00A70BF6" w:rsidRDefault="00A70BF6" w:rsidP="00373B09">
      <w:pPr>
        <w:rPr>
          <w:rFonts w:ascii="Open Sans" w:hAnsi="Open Sans" w:cs="Open Sans"/>
          <w:sz w:val="24"/>
          <w:szCs w:val="24"/>
          <w:lang w:val="en-US"/>
        </w:rPr>
      </w:pPr>
    </w:p>
    <w:p w14:paraId="5A73B458" w14:textId="78AF1D36" w:rsidR="00A70BF6" w:rsidRDefault="00A70BF6" w:rsidP="00373B09">
      <w:pPr>
        <w:rPr>
          <w:rFonts w:ascii="Open Sans" w:hAnsi="Open Sans" w:cs="Open Sans"/>
          <w:sz w:val="24"/>
          <w:szCs w:val="24"/>
          <w:lang w:val="en-US"/>
        </w:rPr>
      </w:pPr>
    </w:p>
    <w:p w14:paraId="12313C25" w14:textId="42EB05F3" w:rsidR="00A70BF6" w:rsidRDefault="00266F66" w:rsidP="00373B09">
      <w:pPr>
        <w:rPr>
          <w:rFonts w:ascii="Open Sans" w:hAnsi="Open Sans" w:cs="Open Sans"/>
          <w:sz w:val="24"/>
          <w:szCs w:val="24"/>
          <w:lang w:val="en-US"/>
        </w:rPr>
      </w:pPr>
      <w:r>
        <w:rPr>
          <w:rFonts w:ascii="Open Sans" w:hAnsi="Open Sans" w:cs="Open Sans"/>
          <w:noProof/>
          <w:sz w:val="24"/>
          <w:szCs w:val="24"/>
          <w:lang w:val="en-US"/>
        </w:rPr>
        <mc:AlternateContent>
          <mc:Choice Requires="wps">
            <w:drawing>
              <wp:anchor distT="0" distB="0" distL="114300" distR="114300" simplePos="0" relativeHeight="251669504" behindDoc="0" locked="0" layoutInCell="1" allowOverlap="1" wp14:anchorId="2EEF6A3C" wp14:editId="07C1A33C">
                <wp:simplePos x="0" y="0"/>
                <wp:positionH relativeFrom="column">
                  <wp:posOffset>-793290</wp:posOffset>
                </wp:positionH>
                <wp:positionV relativeFrom="paragraph">
                  <wp:posOffset>315179</wp:posOffset>
                </wp:positionV>
                <wp:extent cx="5880538" cy="1150883"/>
                <wp:effectExtent l="0" t="0" r="25400" b="11430"/>
                <wp:wrapNone/>
                <wp:docPr id="506595951" name="Text Box 2" descr="Chapter title page: the Uluru Statement from the Heart"/>
                <wp:cNvGraphicFramePr/>
                <a:graphic xmlns:a="http://schemas.openxmlformats.org/drawingml/2006/main">
                  <a:graphicData uri="http://schemas.microsoft.com/office/word/2010/wordprocessingShape">
                    <wps:wsp>
                      <wps:cNvSpPr txBox="1"/>
                      <wps:spPr>
                        <a:xfrm>
                          <a:off x="0" y="0"/>
                          <a:ext cx="5880538" cy="1150883"/>
                        </a:xfrm>
                        <a:prstGeom prst="rect">
                          <a:avLst/>
                        </a:prstGeom>
                        <a:solidFill>
                          <a:srgbClr val="231F20"/>
                        </a:solidFill>
                        <a:ln w="6350">
                          <a:solidFill>
                            <a:srgbClr val="231F20"/>
                          </a:solidFill>
                        </a:ln>
                      </wps:spPr>
                      <wps:txbx>
                        <w:txbxContent>
                          <w:p w14:paraId="509AC567" w14:textId="53578C9A" w:rsidR="00266F66" w:rsidRPr="009D628E" w:rsidRDefault="00266F66" w:rsidP="00266F66">
                            <w:pPr>
                              <w:rPr>
                                <w:rFonts w:ascii="Open Sans" w:hAnsi="Open Sans" w:cs="Open Sans"/>
                                <w:color w:val="96C0DD"/>
                                <w:sz w:val="52"/>
                                <w:szCs w:val="52"/>
                                <w:lang w:val="en-US"/>
                              </w:rPr>
                            </w:pPr>
                            <w:r w:rsidRPr="009D628E">
                              <w:rPr>
                                <w:rFonts w:ascii="Open Sans" w:hAnsi="Open Sans" w:cs="Open Sans"/>
                                <w:color w:val="96C0DD"/>
                                <w:sz w:val="52"/>
                                <w:szCs w:val="52"/>
                                <w:lang w:val="en-US"/>
                              </w:rPr>
                              <w:t xml:space="preserve">THE ULURU STATEMENT </w:t>
                            </w:r>
                            <w:r w:rsidR="009D628E">
                              <w:rPr>
                                <w:rFonts w:ascii="Open Sans" w:hAnsi="Open Sans" w:cs="Open Sans"/>
                                <w:color w:val="96C0DD"/>
                                <w:sz w:val="52"/>
                                <w:szCs w:val="52"/>
                                <w:lang w:val="en-US"/>
                              </w:rPr>
                              <w:br/>
                            </w:r>
                            <w:r w:rsidRPr="009D628E">
                              <w:rPr>
                                <w:rFonts w:ascii="Open Sans" w:hAnsi="Open Sans" w:cs="Open Sans"/>
                                <w:color w:val="96C0DD"/>
                                <w:sz w:val="52"/>
                                <w:szCs w:val="52"/>
                                <w:lang w:val="en-US"/>
                              </w:rPr>
                              <w:t>FROM THE HEART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EF6A3C" id="Text Box 2" o:spid="_x0000_s1032" type="#_x0000_t202" alt="Chapter title page: the Uluru Statement from the Heart" style="position:absolute;margin-left:-62.45pt;margin-top:24.8pt;width:463.05pt;height:90.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" fillcolor="#231f20" strokecolor="#231f20" strokeweight=".5pt">
                <v:textbox>
                  <w:txbxContent>
                    <w:p w14:paraId="509AC567" w14:textId="53578C9A" w:rsidR="00266F66" w:rsidRPr="009D628E" w:rsidRDefault="00266F66" w:rsidP="00266F66">
                      <w:pPr>
                        <w:rPr>
                          <w:rFonts w:ascii="Open Sans" w:hAnsi="Open Sans" w:cs="Open Sans"/>
                          <w:color w:val="96C0DD"/>
                          <w:sz w:val="52"/>
                          <w:szCs w:val="52"/>
                          <w:lang w:val="en-US"/>
                        </w:rPr>
                      </w:pPr>
                      <w:r w:rsidRPr="009D628E">
                        <w:rPr>
                          <w:rFonts w:ascii="Open Sans" w:hAnsi="Open Sans" w:cs="Open Sans"/>
                          <w:color w:val="96C0DD"/>
                          <w:sz w:val="52"/>
                          <w:szCs w:val="52"/>
                          <w:lang w:val="en-US"/>
                        </w:rPr>
                        <w:t xml:space="preserve">THE ULURU STATEMENT </w:t>
                      </w:r>
                      <w:r w:rsidR="009D628E">
                        <w:rPr>
                          <w:rFonts w:ascii="Open Sans" w:hAnsi="Open Sans" w:cs="Open Sans"/>
                          <w:color w:val="96C0DD"/>
                          <w:sz w:val="52"/>
                          <w:szCs w:val="52"/>
                          <w:lang w:val="en-US"/>
                        </w:rPr>
                        <w:br/>
                      </w:r>
                      <w:r w:rsidRPr="009D628E">
                        <w:rPr>
                          <w:rFonts w:ascii="Open Sans" w:hAnsi="Open Sans" w:cs="Open Sans"/>
                          <w:color w:val="96C0DD"/>
                          <w:sz w:val="52"/>
                          <w:szCs w:val="52"/>
                          <w:lang w:val="en-US"/>
                        </w:rPr>
                        <w:t>FROM THE HEART</w:t>
                      </w:r>
                    </w:p>
                  </w:txbxContent>
                </v:textbox>
              </v:shape>
            </w:pict>
          </mc:Fallback>
        </mc:AlternateContent>
      </w:r>
    </w:p>
    <w:p w14:paraId="0C1569C1" w14:textId="77777777" w:rsidR="00A70BF6" w:rsidRDefault="00A70BF6" w:rsidP="00373B09">
      <w:pPr>
        <w:rPr>
          <w:rFonts w:ascii="Open Sans" w:hAnsi="Open Sans" w:cs="Open Sans"/>
          <w:sz w:val="24"/>
          <w:szCs w:val="24"/>
          <w:lang w:val="en-US"/>
        </w:rPr>
      </w:pPr>
    </w:p>
    <w:p w14:paraId="48B22C38" w14:textId="77777777" w:rsidR="00A70BF6" w:rsidRDefault="00A70BF6" w:rsidP="00373B09">
      <w:pPr>
        <w:rPr>
          <w:rFonts w:ascii="Open Sans" w:hAnsi="Open Sans" w:cs="Open Sans"/>
          <w:sz w:val="24"/>
          <w:szCs w:val="24"/>
          <w:lang w:val="en-US"/>
        </w:rPr>
      </w:pPr>
    </w:p>
    <w:p w14:paraId="09BC41A2" w14:textId="77777777" w:rsidR="00A70BF6" w:rsidRDefault="00A70BF6" w:rsidP="00373B09">
      <w:pPr>
        <w:rPr>
          <w:rFonts w:ascii="Open Sans" w:hAnsi="Open Sans" w:cs="Open Sans"/>
          <w:sz w:val="24"/>
          <w:szCs w:val="24"/>
          <w:lang w:val="en-US"/>
        </w:rPr>
      </w:pPr>
    </w:p>
    <w:p w14:paraId="128D58EB" w14:textId="77777777" w:rsidR="00A70BF6" w:rsidRDefault="00A70BF6" w:rsidP="00373B09">
      <w:pPr>
        <w:rPr>
          <w:rFonts w:ascii="Open Sans" w:hAnsi="Open Sans" w:cs="Open Sans"/>
          <w:sz w:val="24"/>
          <w:szCs w:val="24"/>
          <w:lang w:val="en-US"/>
        </w:rPr>
      </w:pPr>
    </w:p>
    <w:p w14:paraId="2B772E2D" w14:textId="77777777" w:rsidR="00A70BF6" w:rsidRDefault="00A70BF6" w:rsidP="00373B09">
      <w:pPr>
        <w:rPr>
          <w:rFonts w:ascii="Open Sans" w:hAnsi="Open Sans" w:cs="Open Sans"/>
          <w:sz w:val="24"/>
          <w:szCs w:val="24"/>
          <w:lang w:val="en-US"/>
        </w:rPr>
      </w:pPr>
    </w:p>
    <w:p w14:paraId="499BD57D" w14:textId="77777777" w:rsidR="00A70BF6" w:rsidRDefault="00A70BF6" w:rsidP="00373B09">
      <w:pPr>
        <w:rPr>
          <w:rFonts w:ascii="Open Sans" w:hAnsi="Open Sans" w:cs="Open Sans"/>
          <w:sz w:val="24"/>
          <w:szCs w:val="24"/>
          <w:lang w:val="en-US"/>
        </w:rPr>
      </w:pPr>
    </w:p>
    <w:p w14:paraId="14459D0C" w14:textId="75463B73" w:rsidR="005B1C3B" w:rsidRDefault="00132320" w:rsidP="00373B09">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665408" behindDoc="0" locked="0" layoutInCell="1" allowOverlap="1" wp14:anchorId="701C91D3" wp14:editId="49CD0E0E">
                <wp:simplePos x="0" y="0"/>
                <wp:positionH relativeFrom="column">
                  <wp:posOffset>278656</wp:posOffset>
                </wp:positionH>
                <wp:positionV relativeFrom="paragraph">
                  <wp:posOffset>220717</wp:posOffset>
                </wp:positionV>
                <wp:extent cx="6085489" cy="457200"/>
                <wp:effectExtent l="0" t="0" r="0" b="0"/>
                <wp:wrapNone/>
                <wp:docPr id="149899113" name="Text Box 12"/>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655036DC" w14:textId="6D92ABEA" w:rsidR="00132320" w:rsidRPr="007846C4" w:rsidRDefault="00132320" w:rsidP="00132320">
                            <w:pPr>
                              <w:rPr>
                                <w:rFonts w:ascii="Open Sans" w:hAnsi="Open Sans" w:cs="Open Sans"/>
                                <w:color w:val="96C0DD"/>
                                <w:sz w:val="46"/>
                                <w:szCs w:val="46"/>
                                <w:lang w:val="en-US"/>
                              </w:rPr>
                            </w:pPr>
                            <w:r>
                              <w:rPr>
                                <w:rFonts w:ascii="Open Sans" w:hAnsi="Open Sans" w:cs="Open Sans"/>
                                <w:color w:val="96C0DD"/>
                                <w:sz w:val="46"/>
                                <w:szCs w:val="46"/>
                                <w:lang w:val="en-US"/>
                              </w:rPr>
                              <w:t>THE ULURU STATEMENT FROM THE HEART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1C91D3" id="_x0000_s1033" type="#_x0000_t202" style="position:absolute;margin-left:21.95pt;margin-top:17.4pt;width:479.15pt;height:36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" filled="f" stroked="f" strokeweight=".5pt">
                <v:textbox>
                  <w:txbxContent>
                    <w:p w14:paraId="655036DC" w14:textId="6D92ABEA" w:rsidR="00132320" w:rsidRPr="007846C4" w:rsidRDefault="00132320" w:rsidP="00132320">
                      <w:pPr>
                        <w:rPr>
                          <w:rFonts w:ascii="Open Sans" w:hAnsi="Open Sans" w:cs="Open Sans"/>
                          <w:color w:val="96C0DD"/>
                          <w:sz w:val="46"/>
                          <w:szCs w:val="46"/>
                          <w:lang w:val="en-US"/>
                        </w:rPr>
                      </w:pPr>
                      <w:r>
                        <w:rPr>
                          <w:rFonts w:ascii="Open Sans" w:hAnsi="Open Sans" w:cs="Open Sans"/>
                          <w:color w:val="96C0DD"/>
                          <w:sz w:val="46"/>
                          <w:szCs w:val="46"/>
                          <w:lang w:val="en-US"/>
                        </w:rPr>
                        <w:t>THE ULURU STATEMENT FROM THE HEART</w:t>
                      </w:r>
                    </w:p>
                  </w:txbxContent>
                </v:textbox>
              </v:shape>
            </w:pict>
          </mc:Fallback>
        </mc:AlternateContent>
      </w:r>
      <w:r w:rsidR="004C20E2">
        <w:rPr>
          <w:rFonts w:ascii="Open Sans" w:hAnsi="Open Sans" w:cs="Open Sans"/>
          <w:noProof/>
          <w:sz w:val="24"/>
          <w:szCs w:val="24"/>
          <w:lang w:val="en-US"/>
        </w:rPr>
        <w:drawing>
          <wp:anchor distT="0" distB="0" distL="114300" distR="114300" simplePos="0" relativeHeight="251663360" behindDoc="1" locked="0" layoutInCell="1" allowOverlap="1" wp14:anchorId="4E2938AA" wp14:editId="33CD9230">
            <wp:simplePos x="0" y="0"/>
            <wp:positionH relativeFrom="page">
              <wp:align>left</wp:align>
            </wp:positionH>
            <wp:positionV relativeFrom="paragraph">
              <wp:posOffset>-914400</wp:posOffset>
            </wp:positionV>
            <wp:extent cx="7550150" cy="2096814"/>
            <wp:effectExtent l="0" t="0" r="0" b="0"/>
            <wp:wrapNone/>
            <wp:docPr id="814682550"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82550" name="Picture 17">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CBF1B9" w14:textId="77777777" w:rsidR="003514F7" w:rsidRDefault="003514F7" w:rsidP="00373B09">
      <w:pPr>
        <w:rPr>
          <w:rFonts w:ascii="Open Sans" w:hAnsi="Open Sans" w:cs="Open Sans"/>
          <w:sz w:val="24"/>
          <w:szCs w:val="24"/>
          <w:lang w:val="en-US"/>
        </w:rPr>
      </w:pPr>
    </w:p>
    <w:p w14:paraId="42DF24AF" w14:textId="1E3DF817" w:rsidR="003E6007" w:rsidRPr="00703EEC" w:rsidRDefault="003E6007" w:rsidP="00373B09">
      <w:pPr>
        <w:rPr>
          <w:rFonts w:ascii="Open Sans" w:hAnsi="Open Sans" w:cs="Open Sans"/>
          <w:sz w:val="24"/>
          <w:szCs w:val="24"/>
          <w:lang w:val="en-US"/>
        </w:rPr>
      </w:pPr>
      <w:r>
        <w:rPr>
          <w:rFonts w:ascii="Open Sans" w:hAnsi="Open Sans" w:cs="Open Sans"/>
          <w:noProof/>
          <w:sz w:val="24"/>
          <w:szCs w:val="24"/>
          <w:lang w:val="en-US"/>
        </w:rPr>
        <mc:AlternateContent>
          <mc:Choice Requires="wps">
            <w:drawing>
              <wp:anchor distT="0" distB="0" distL="114300" distR="114300" simplePos="0" relativeHeight="251667456" behindDoc="0" locked="0" layoutInCell="1" allowOverlap="1" wp14:anchorId="4A6356DB" wp14:editId="2BF419D6">
                <wp:simplePos x="0" y="0"/>
                <wp:positionH relativeFrom="column">
                  <wp:posOffset>-52420</wp:posOffset>
                </wp:positionH>
                <wp:positionV relativeFrom="paragraph">
                  <wp:posOffset>326587</wp:posOffset>
                </wp:positionV>
                <wp:extent cx="4792717" cy="441435"/>
                <wp:effectExtent l="0" t="0" r="27305" b="15875"/>
                <wp:wrapNone/>
                <wp:docPr id="1609538264" name="Text Box 18"/>
                <wp:cNvGraphicFramePr/>
                <a:graphic xmlns:a="http://schemas.openxmlformats.org/drawingml/2006/main">
                  <a:graphicData uri="http://schemas.microsoft.com/office/word/2010/wordprocessingShape">
                    <wps:wsp>
                      <wps:cNvSpPr txBox="1"/>
                      <wps:spPr>
                        <a:xfrm>
                          <a:off x="0" y="0"/>
                          <a:ext cx="4792717" cy="441435"/>
                        </a:xfrm>
                        <a:prstGeom prst="rect">
                          <a:avLst/>
                        </a:prstGeom>
                        <a:solidFill>
                          <a:schemeClr val="lt1"/>
                        </a:solidFill>
                        <a:ln w="6350">
                          <a:solidFill>
                            <a:schemeClr val="bg1"/>
                          </a:solidFill>
                        </a:ln>
                      </wps:spPr>
                      <wps:txbx>
                        <w:txbxContent>
                          <w:p w14:paraId="128B7C7D" w14:textId="77777777" w:rsidR="003E6007" w:rsidRDefault="003E60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6356DB" id="Text Box 18" o:spid="_x0000_s1034" type="#_x0000_t202" style="position:absolute;margin-left:-4.15pt;margin-top:25.7pt;width:377.4pt;height:34.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" fillcolor="white [3201]" strokecolor="white [3212]" strokeweight=".5pt">
                <v:textbox>
                  <w:txbxContent>
                    <w:p w14:paraId="128B7C7D" w14:textId="77777777" w:rsidR="003E6007" w:rsidRDefault="003E6007"/>
                  </w:txbxContent>
                </v:textbox>
              </v:shape>
            </w:pict>
          </mc:Fallback>
        </mc:AlternateContent>
      </w:r>
    </w:p>
    <w:p w14:paraId="768351ED" w14:textId="77777777" w:rsidR="00373B09" w:rsidRPr="00597049" w:rsidRDefault="00373B09" w:rsidP="00373B09">
      <w:pPr>
        <w:pStyle w:val="Heading1"/>
      </w:pPr>
      <w:bookmarkStart w:id="0" w:name="_The_Uluru_Statement"/>
      <w:bookmarkStart w:id="1" w:name="_Toc141710566"/>
      <w:bookmarkStart w:id="2" w:name="_Toc141859711"/>
      <w:bookmarkStart w:id="3" w:name="_Toc141859789"/>
      <w:bookmarkEnd w:id="0"/>
      <w:r w:rsidRPr="00597049">
        <w:t>The Uluru Statement from the Heart</w:t>
      </w:r>
      <w:bookmarkEnd w:id="1"/>
      <w:bookmarkEnd w:id="2"/>
      <w:bookmarkEnd w:id="3"/>
    </w:p>
    <w:p w14:paraId="26EAFB1E" w14:textId="02864550" w:rsidR="00373B09" w:rsidRPr="009E7750" w:rsidRDefault="00373B09" w:rsidP="00373B09">
      <w:pPr>
        <w:rPr>
          <w:rFonts w:ascii="Open Sans" w:hAnsi="Open Sans" w:cs="Open Sans"/>
          <w:sz w:val="2"/>
          <w:szCs w:val="2"/>
          <w:lang w:val="en-US"/>
        </w:rPr>
      </w:pPr>
    </w:p>
    <w:p w14:paraId="1FB077DB" w14:textId="231E6238" w:rsidR="00373B09" w:rsidRPr="00703EEC" w:rsidRDefault="00373B09" w:rsidP="00373B09">
      <w:pPr>
        <w:rPr>
          <w:rFonts w:ascii="Open Sans" w:hAnsi="Open Sans" w:cs="Open Sans"/>
          <w:sz w:val="24"/>
          <w:szCs w:val="24"/>
          <w:lang w:val="en-US"/>
        </w:rPr>
      </w:pPr>
      <w:r w:rsidRPr="0D1342F1">
        <w:rPr>
          <w:rFonts w:ascii="Open Sans" w:hAnsi="Open Sans" w:cs="Open Sans"/>
          <w:sz w:val="24"/>
          <w:szCs w:val="24"/>
          <w:lang w:val="en-US"/>
        </w:rPr>
        <w:t xml:space="preserve">The </w:t>
      </w:r>
      <w:hyperlink r:id="rId26">
        <w:r w:rsidRPr="0D1342F1">
          <w:rPr>
            <w:rStyle w:val="Hyperlink"/>
            <w:rFonts w:ascii="Open Sans" w:hAnsi="Open Sans" w:cs="Open Sans"/>
            <w:sz w:val="24"/>
            <w:szCs w:val="24"/>
            <w:lang w:val="en-US"/>
          </w:rPr>
          <w:t>Uluru Statement from the Heart</w:t>
        </w:r>
      </w:hyperlink>
      <w:r w:rsidRPr="0D1342F1">
        <w:rPr>
          <w:rFonts w:ascii="Open Sans" w:hAnsi="Open Sans" w:cs="Open Sans"/>
          <w:sz w:val="24"/>
          <w:szCs w:val="24"/>
          <w:lang w:val="en-US"/>
        </w:rPr>
        <w:t xml:space="preserve"> (the Statement) is an invitation from a group of First Nations people to non-Indigenous Australians. Shared in 2017, the Statement calls for </w:t>
      </w:r>
      <w:r w:rsidR="7D4AB4D2" w:rsidRPr="0D1342F1">
        <w:rPr>
          <w:rFonts w:ascii="Open Sans" w:hAnsi="Open Sans" w:cs="Open Sans"/>
          <w:sz w:val="24"/>
          <w:szCs w:val="24"/>
          <w:lang w:val="en-US"/>
        </w:rPr>
        <w:t>substantive</w:t>
      </w:r>
      <w:r w:rsidRPr="0D1342F1">
        <w:rPr>
          <w:rFonts w:ascii="Open Sans" w:hAnsi="Open Sans" w:cs="Open Sans"/>
          <w:sz w:val="24"/>
          <w:szCs w:val="24"/>
          <w:lang w:val="en-US"/>
        </w:rPr>
        <w:t xml:space="preserve"> reform to help realise </w:t>
      </w:r>
      <w:hyperlink w:anchor="_Fact_Sheet:_Indigenous">
        <w:r w:rsidRPr="0D1342F1">
          <w:rPr>
            <w:rStyle w:val="Hyperlink"/>
            <w:rFonts w:ascii="Open Sans" w:hAnsi="Open Sans" w:cs="Open Sans"/>
            <w:sz w:val="24"/>
            <w:szCs w:val="24"/>
            <w:lang w:val="en-US"/>
          </w:rPr>
          <w:t>Indigenous rights</w:t>
        </w:r>
      </w:hyperlink>
      <w:r w:rsidRPr="0D1342F1">
        <w:rPr>
          <w:rFonts w:ascii="Open Sans" w:hAnsi="Open Sans" w:cs="Open Sans"/>
          <w:sz w:val="24"/>
          <w:szCs w:val="24"/>
          <w:lang w:val="en-US"/>
        </w:rPr>
        <w:t xml:space="preserve">, through the establishment of an Indigenous Voice to Parliament and a Makarrata Commission. </w:t>
      </w:r>
      <w:r w:rsidR="248C87B7" w:rsidRPr="0D1342F1">
        <w:rPr>
          <w:rFonts w:ascii="Open Sans" w:hAnsi="Open Sans" w:cs="Open Sans"/>
          <w:sz w:val="24"/>
          <w:szCs w:val="24"/>
          <w:lang w:val="en-US"/>
        </w:rPr>
        <w:t>‘</w:t>
      </w:r>
      <w:r w:rsidRPr="0D1342F1">
        <w:rPr>
          <w:rFonts w:ascii="Open Sans" w:hAnsi="Open Sans" w:cs="Open Sans"/>
          <w:sz w:val="24"/>
          <w:szCs w:val="24"/>
          <w:lang w:val="en-US"/>
        </w:rPr>
        <w:t>Makarrata</w:t>
      </w:r>
      <w:r w:rsidR="248C87B7" w:rsidRPr="0D1342F1">
        <w:rPr>
          <w:rFonts w:ascii="Open Sans" w:hAnsi="Open Sans" w:cs="Open Sans"/>
          <w:sz w:val="24"/>
          <w:szCs w:val="24"/>
          <w:lang w:val="en-US"/>
        </w:rPr>
        <w:t>’</w:t>
      </w:r>
      <w:r w:rsidRPr="0D1342F1">
        <w:rPr>
          <w:rFonts w:ascii="Open Sans" w:hAnsi="Open Sans" w:cs="Open Sans"/>
          <w:sz w:val="24"/>
          <w:szCs w:val="24"/>
          <w:lang w:val="en-US"/>
        </w:rPr>
        <w:t xml:space="preserve"> is a multi-layered </w:t>
      </w:r>
      <w:r w:rsidR="20AA3802" w:rsidRPr="0D1342F1">
        <w:rPr>
          <w:rFonts w:ascii="Open Sans" w:hAnsi="Open Sans" w:cs="Open Sans"/>
          <w:sz w:val="24"/>
          <w:szCs w:val="24"/>
          <w:lang w:val="en-US"/>
        </w:rPr>
        <w:t>Yolŋu</w:t>
      </w:r>
      <w:r w:rsidRPr="0D1342F1">
        <w:rPr>
          <w:rFonts w:ascii="Open Sans" w:hAnsi="Open Sans" w:cs="Open Sans"/>
          <w:sz w:val="24"/>
          <w:szCs w:val="24"/>
          <w:lang w:val="en-US"/>
        </w:rPr>
        <w:t xml:space="preserve"> word understood as the coming together after a struggle. The Statement specifies that the Makarrata Commission would undertake processes of </w:t>
      </w:r>
      <w:r w:rsidR="00A16ABE">
        <w:rPr>
          <w:rFonts w:ascii="Open Sans" w:hAnsi="Open Sans" w:cs="Open Sans"/>
          <w:sz w:val="24"/>
          <w:szCs w:val="24"/>
          <w:lang w:val="en-US"/>
        </w:rPr>
        <w:t>agreement</w:t>
      </w:r>
      <w:r w:rsidRPr="0D1342F1">
        <w:rPr>
          <w:rFonts w:ascii="Open Sans" w:hAnsi="Open Sans" w:cs="Open Sans"/>
          <w:sz w:val="24"/>
          <w:szCs w:val="24"/>
          <w:lang w:val="en-US"/>
        </w:rPr>
        <w:t>-making</w:t>
      </w:r>
      <w:r w:rsidR="00A16ABE">
        <w:rPr>
          <w:rFonts w:ascii="Open Sans" w:hAnsi="Open Sans" w:cs="Open Sans"/>
          <w:sz w:val="24"/>
          <w:szCs w:val="24"/>
          <w:lang w:val="en-US"/>
        </w:rPr>
        <w:t xml:space="preserve"> (treaty)</w:t>
      </w:r>
      <w:r w:rsidRPr="0D1342F1">
        <w:rPr>
          <w:rFonts w:ascii="Open Sans" w:hAnsi="Open Sans" w:cs="Open Sans"/>
          <w:sz w:val="24"/>
          <w:szCs w:val="24"/>
          <w:lang w:val="en-US"/>
        </w:rPr>
        <w:t xml:space="preserve"> and truth-telling.</w:t>
      </w:r>
    </w:p>
    <w:p w14:paraId="4FF2CAC0" w14:textId="5875ABF2" w:rsidR="00373B09" w:rsidRPr="00703EEC" w:rsidRDefault="00373B09" w:rsidP="00373B09">
      <w:pPr>
        <w:rPr>
          <w:rFonts w:ascii="Open Sans" w:hAnsi="Open Sans" w:cs="Open Sans"/>
          <w:sz w:val="24"/>
          <w:szCs w:val="24"/>
          <w:lang w:val="en-US"/>
        </w:rPr>
      </w:pPr>
      <w:r w:rsidRPr="00703EEC">
        <w:rPr>
          <w:rFonts w:ascii="Open Sans" w:hAnsi="Open Sans" w:cs="Open Sans"/>
          <w:sz w:val="24"/>
          <w:szCs w:val="24"/>
          <w:lang w:val="en-US"/>
        </w:rPr>
        <w:t xml:space="preserve">The three key pillars of </w:t>
      </w:r>
      <w:hyperlink w:anchor="_Symbolic_vs_substantive" w:history="1">
        <w:r w:rsidR="009E0C9F" w:rsidRPr="00D86A1E">
          <w:rPr>
            <w:rStyle w:val="Hyperlink"/>
            <w:rFonts w:ascii="Open Sans" w:hAnsi="Open Sans" w:cs="Open Sans"/>
            <w:sz w:val="24"/>
            <w:szCs w:val="24"/>
            <w:lang w:val="en-US"/>
          </w:rPr>
          <w:t>substantive</w:t>
        </w:r>
        <w:r w:rsidRPr="00D86A1E">
          <w:rPr>
            <w:rStyle w:val="Hyperlink"/>
            <w:rFonts w:ascii="Open Sans" w:hAnsi="Open Sans" w:cs="Open Sans"/>
            <w:sz w:val="24"/>
            <w:szCs w:val="24"/>
            <w:lang w:val="en-US"/>
          </w:rPr>
          <w:t xml:space="preserve"> reform</w:t>
        </w:r>
      </w:hyperlink>
      <w:r w:rsidRPr="00703EEC">
        <w:rPr>
          <w:rFonts w:ascii="Open Sans" w:hAnsi="Open Sans" w:cs="Open Sans"/>
          <w:sz w:val="24"/>
          <w:szCs w:val="24"/>
          <w:lang w:val="en-US"/>
        </w:rPr>
        <w:t xml:space="preserve"> called for in the Statement are:</w:t>
      </w:r>
    </w:p>
    <w:p w14:paraId="3058F873" w14:textId="7CBF281E" w:rsidR="00373B09" w:rsidRPr="00703EEC" w:rsidRDefault="00373B09" w:rsidP="00373B09">
      <w:pPr>
        <w:pStyle w:val="ListParagraph"/>
        <w:numPr>
          <w:ilvl w:val="0"/>
          <w:numId w:val="4"/>
        </w:numPr>
        <w:rPr>
          <w:rFonts w:ascii="Open Sans" w:hAnsi="Open Sans" w:cs="Open Sans"/>
          <w:sz w:val="24"/>
          <w:szCs w:val="24"/>
          <w:lang w:val="en-US"/>
        </w:rPr>
      </w:pPr>
      <w:r>
        <w:rPr>
          <w:rFonts w:ascii="Open Sans" w:hAnsi="Open Sans" w:cs="Open Sans"/>
          <w:b/>
          <w:bCs/>
          <w:sz w:val="24"/>
          <w:szCs w:val="24"/>
          <w:lang w:val="en-US"/>
        </w:rPr>
        <w:t>Voice</w:t>
      </w:r>
      <w:r w:rsidRPr="00703EEC">
        <w:rPr>
          <w:rFonts w:ascii="Open Sans" w:hAnsi="Open Sans" w:cs="Open Sans"/>
          <w:sz w:val="24"/>
          <w:szCs w:val="24"/>
          <w:lang w:val="en-US"/>
        </w:rPr>
        <w:t xml:space="preserve"> – a constitutionally enshrined representative mechanism to provide expert advice to Parliament about laws and policies that affect Aboriginal and Torres Strait Islander </w:t>
      </w:r>
      <w:r w:rsidRPr="46EA6ECF">
        <w:rPr>
          <w:rFonts w:ascii="Open Sans" w:hAnsi="Open Sans" w:cs="Open Sans"/>
          <w:sz w:val="24"/>
          <w:szCs w:val="24"/>
          <w:lang w:val="en-US"/>
        </w:rPr>
        <w:t>people</w:t>
      </w:r>
      <w:r w:rsidR="75AC741C" w:rsidRPr="46EA6ECF">
        <w:rPr>
          <w:rFonts w:ascii="Open Sans" w:hAnsi="Open Sans" w:cs="Open Sans"/>
          <w:sz w:val="24"/>
          <w:szCs w:val="24"/>
          <w:lang w:val="en-US"/>
        </w:rPr>
        <w:t>s</w:t>
      </w:r>
      <w:r w:rsidRPr="00703EEC">
        <w:rPr>
          <w:rFonts w:ascii="Open Sans" w:hAnsi="Open Sans" w:cs="Open Sans"/>
          <w:sz w:val="24"/>
          <w:szCs w:val="24"/>
          <w:lang w:val="en-US"/>
        </w:rPr>
        <w:t>.</w:t>
      </w:r>
    </w:p>
    <w:p w14:paraId="60401F4E" w14:textId="73358C3A" w:rsidR="00373B09" w:rsidRPr="00703EEC" w:rsidRDefault="00373B09" w:rsidP="00373B09">
      <w:pPr>
        <w:pStyle w:val="ListParagraph"/>
        <w:numPr>
          <w:ilvl w:val="0"/>
          <w:numId w:val="4"/>
        </w:numPr>
        <w:rPr>
          <w:rFonts w:ascii="Open Sans" w:hAnsi="Open Sans" w:cs="Open Sans"/>
          <w:sz w:val="24"/>
          <w:szCs w:val="24"/>
          <w:lang w:val="en-US"/>
        </w:rPr>
      </w:pPr>
      <w:r w:rsidRPr="00703EEC">
        <w:rPr>
          <w:rFonts w:ascii="Open Sans" w:hAnsi="Open Sans" w:cs="Open Sans"/>
          <w:b/>
          <w:bCs/>
          <w:sz w:val="24"/>
          <w:szCs w:val="24"/>
          <w:lang w:val="en-US"/>
        </w:rPr>
        <w:t xml:space="preserve">Treaty </w:t>
      </w:r>
      <w:r w:rsidRPr="00703EEC">
        <w:rPr>
          <w:rFonts w:ascii="Open Sans" w:hAnsi="Open Sans" w:cs="Open Sans"/>
          <w:sz w:val="24"/>
          <w:szCs w:val="24"/>
          <w:lang w:val="en-US"/>
        </w:rPr>
        <w:t xml:space="preserve">– a process of agreement-making between governments and First Nations </w:t>
      </w:r>
      <w:r w:rsidR="04B8F5AF" w:rsidRPr="46EA6ECF">
        <w:rPr>
          <w:rFonts w:ascii="Open Sans" w:hAnsi="Open Sans" w:cs="Open Sans"/>
          <w:sz w:val="24"/>
          <w:szCs w:val="24"/>
          <w:lang w:val="en-US"/>
        </w:rPr>
        <w:t>peoples</w:t>
      </w:r>
      <w:r w:rsidRPr="46EA6ECF">
        <w:rPr>
          <w:rFonts w:ascii="Open Sans" w:hAnsi="Open Sans" w:cs="Open Sans"/>
          <w:sz w:val="24"/>
          <w:szCs w:val="24"/>
          <w:lang w:val="en-US"/>
        </w:rPr>
        <w:t xml:space="preserve"> </w:t>
      </w:r>
      <w:r w:rsidRPr="00703EEC">
        <w:rPr>
          <w:rFonts w:ascii="Open Sans" w:hAnsi="Open Sans" w:cs="Open Sans"/>
          <w:sz w:val="24"/>
          <w:szCs w:val="24"/>
          <w:lang w:val="en-US"/>
        </w:rPr>
        <w:t xml:space="preserve">that </w:t>
      </w:r>
      <w:r>
        <w:rPr>
          <w:rFonts w:ascii="Open Sans" w:hAnsi="Open Sans" w:cs="Open Sans"/>
          <w:sz w:val="24"/>
          <w:szCs w:val="24"/>
          <w:lang w:val="en-US"/>
        </w:rPr>
        <w:t xml:space="preserve">acknowledges the historical and contemporary cultural rights and interests of First Peoples by </w:t>
      </w:r>
      <w:r w:rsidRPr="00703EEC">
        <w:rPr>
          <w:rFonts w:ascii="Open Sans" w:hAnsi="Open Sans" w:cs="Open Sans"/>
          <w:sz w:val="24"/>
          <w:szCs w:val="24"/>
          <w:lang w:val="en-US"/>
        </w:rPr>
        <w:t>formally recogni</w:t>
      </w:r>
      <w:r>
        <w:rPr>
          <w:rFonts w:ascii="Open Sans" w:hAnsi="Open Sans" w:cs="Open Sans"/>
          <w:sz w:val="24"/>
          <w:szCs w:val="24"/>
          <w:lang w:val="en-US"/>
        </w:rPr>
        <w:t>sing</w:t>
      </w:r>
      <w:r w:rsidRPr="00703EEC">
        <w:rPr>
          <w:rFonts w:ascii="Open Sans" w:hAnsi="Open Sans" w:cs="Open Sans"/>
          <w:sz w:val="24"/>
          <w:szCs w:val="24"/>
          <w:lang w:val="en-US"/>
        </w:rPr>
        <w:t xml:space="preserve"> sovereignty, and that land was never ceded.</w:t>
      </w:r>
    </w:p>
    <w:p w14:paraId="16FDD0C6" w14:textId="4E008926" w:rsidR="00373B09" w:rsidRPr="000A372E" w:rsidRDefault="00373B09" w:rsidP="00373B09">
      <w:pPr>
        <w:pStyle w:val="ListParagraph"/>
        <w:numPr>
          <w:ilvl w:val="0"/>
          <w:numId w:val="4"/>
        </w:numPr>
        <w:rPr>
          <w:rFonts w:ascii="Open Sans" w:hAnsi="Open Sans" w:cs="Open Sans"/>
          <w:sz w:val="24"/>
          <w:szCs w:val="24"/>
          <w:lang w:val="en-US"/>
        </w:rPr>
      </w:pPr>
      <w:r w:rsidRPr="00703EEC">
        <w:rPr>
          <w:rFonts w:ascii="Open Sans" w:hAnsi="Open Sans" w:cs="Open Sans"/>
          <w:b/>
          <w:bCs/>
          <w:sz w:val="24"/>
          <w:szCs w:val="24"/>
          <w:lang w:val="en-US"/>
        </w:rPr>
        <w:t xml:space="preserve">Truth </w:t>
      </w:r>
      <w:r w:rsidRPr="00703EEC">
        <w:rPr>
          <w:rFonts w:ascii="Open Sans" w:hAnsi="Open Sans" w:cs="Open Sans"/>
          <w:sz w:val="24"/>
          <w:szCs w:val="24"/>
          <w:lang w:val="en-US"/>
        </w:rPr>
        <w:t xml:space="preserve">– a </w:t>
      </w:r>
      <w:r>
        <w:rPr>
          <w:rFonts w:ascii="Open Sans" w:hAnsi="Open Sans" w:cs="Open Sans"/>
          <w:sz w:val="24"/>
          <w:szCs w:val="24"/>
          <w:lang w:val="en-US"/>
        </w:rPr>
        <w:t xml:space="preserve">comprehensive </w:t>
      </w:r>
      <w:r w:rsidRPr="00703EEC">
        <w:rPr>
          <w:rFonts w:ascii="Open Sans" w:hAnsi="Open Sans" w:cs="Open Sans"/>
          <w:sz w:val="24"/>
          <w:szCs w:val="24"/>
          <w:lang w:val="en-US"/>
        </w:rPr>
        <w:t xml:space="preserve">process to expose the full extent of injustices experienced by Aboriginal </w:t>
      </w:r>
      <w:r>
        <w:rPr>
          <w:rFonts w:ascii="Open Sans" w:hAnsi="Open Sans" w:cs="Open Sans"/>
          <w:sz w:val="24"/>
          <w:szCs w:val="24"/>
          <w:lang w:val="en-US"/>
        </w:rPr>
        <w:t xml:space="preserve">and Torres Strait Islander </w:t>
      </w:r>
      <w:r w:rsidRPr="46EA6ECF">
        <w:rPr>
          <w:rFonts w:ascii="Open Sans" w:hAnsi="Open Sans" w:cs="Open Sans"/>
          <w:sz w:val="24"/>
          <w:szCs w:val="24"/>
          <w:lang w:val="en-US"/>
        </w:rPr>
        <w:t>people</w:t>
      </w:r>
      <w:r w:rsidR="09B2DDF4" w:rsidRPr="46EA6ECF">
        <w:rPr>
          <w:rFonts w:ascii="Open Sans" w:hAnsi="Open Sans" w:cs="Open Sans"/>
          <w:sz w:val="24"/>
          <w:szCs w:val="24"/>
          <w:lang w:val="en-US"/>
        </w:rPr>
        <w:t>s</w:t>
      </w:r>
      <w:r>
        <w:rPr>
          <w:rFonts w:ascii="Open Sans" w:hAnsi="Open Sans" w:cs="Open Sans"/>
          <w:sz w:val="24"/>
          <w:szCs w:val="24"/>
          <w:lang w:val="en-US"/>
        </w:rPr>
        <w:t>, to enable shared understanding of Australia’s colonial history and its contemporary impacts.</w:t>
      </w:r>
    </w:p>
    <w:p w14:paraId="223F02D0" w14:textId="52FACE8C" w:rsidR="00373B09" w:rsidRDefault="00373B09" w:rsidP="00373B09">
      <w:pPr>
        <w:rPr>
          <w:rFonts w:ascii="Open Sans" w:hAnsi="Open Sans" w:cs="Open Sans"/>
          <w:sz w:val="24"/>
          <w:szCs w:val="24"/>
          <w:lang w:val="en-US"/>
        </w:rPr>
      </w:pPr>
      <w:r w:rsidRPr="0D1342F1">
        <w:rPr>
          <w:rFonts w:ascii="Open Sans" w:hAnsi="Open Sans" w:cs="Open Sans"/>
          <w:sz w:val="24"/>
          <w:szCs w:val="24"/>
          <w:lang w:val="en-US"/>
        </w:rPr>
        <w:t xml:space="preserve">The Uluru Statement comes after decades of research, reports and calls for genuine </w:t>
      </w:r>
      <w:r w:rsidR="5C9D276B" w:rsidRPr="0D1342F1">
        <w:rPr>
          <w:rFonts w:ascii="Open Sans" w:hAnsi="Open Sans" w:cs="Open Sans"/>
          <w:sz w:val="24"/>
          <w:szCs w:val="24"/>
          <w:lang w:val="en-US"/>
        </w:rPr>
        <w:t>substantive</w:t>
      </w:r>
      <w:r w:rsidRPr="0D1342F1">
        <w:rPr>
          <w:rFonts w:ascii="Open Sans" w:hAnsi="Open Sans" w:cs="Open Sans"/>
          <w:sz w:val="24"/>
          <w:szCs w:val="24"/>
          <w:lang w:val="en-US"/>
        </w:rPr>
        <w:t xml:space="preserve"> reform to recognise </w:t>
      </w:r>
      <w:r w:rsidR="670F68AE" w:rsidRPr="0D1342F1">
        <w:rPr>
          <w:rFonts w:ascii="Open Sans" w:hAnsi="Open Sans" w:cs="Open Sans"/>
          <w:sz w:val="24"/>
          <w:szCs w:val="24"/>
          <w:lang w:val="en-US"/>
        </w:rPr>
        <w:t xml:space="preserve">and protect </w:t>
      </w:r>
      <w:r w:rsidRPr="0D1342F1">
        <w:rPr>
          <w:rFonts w:ascii="Open Sans" w:hAnsi="Open Sans" w:cs="Open Sans"/>
          <w:sz w:val="24"/>
          <w:szCs w:val="24"/>
          <w:lang w:val="en-US"/>
        </w:rPr>
        <w:t>the rights of Aboriginal and Torres Strait Islander people</w:t>
      </w:r>
      <w:r w:rsidR="7C78321B" w:rsidRPr="0D1342F1">
        <w:rPr>
          <w:rFonts w:ascii="Open Sans" w:hAnsi="Open Sans" w:cs="Open Sans"/>
          <w:sz w:val="24"/>
          <w:szCs w:val="24"/>
          <w:lang w:val="en-US"/>
        </w:rPr>
        <w:t>s</w:t>
      </w:r>
      <w:r w:rsidRPr="0D1342F1">
        <w:rPr>
          <w:rFonts w:ascii="Open Sans" w:hAnsi="Open Sans" w:cs="Open Sans"/>
          <w:sz w:val="24"/>
          <w:szCs w:val="24"/>
          <w:lang w:val="en-US"/>
        </w:rPr>
        <w:t xml:space="preserve"> as the First Peoples of these lands and waters.</w:t>
      </w:r>
    </w:p>
    <w:p w14:paraId="665BB8F5" w14:textId="6B4FAF26" w:rsidR="00373B09" w:rsidRDefault="00373B09" w:rsidP="00373B09">
      <w:pPr>
        <w:rPr>
          <w:rFonts w:ascii="Open Sans" w:hAnsi="Open Sans" w:cs="Open Sans"/>
          <w:sz w:val="24"/>
          <w:szCs w:val="24"/>
          <w:lang w:val="en-US"/>
        </w:rPr>
      </w:pPr>
      <w:r w:rsidRPr="00AE5764">
        <w:rPr>
          <w:rFonts w:ascii="Open Sans" w:hAnsi="Open Sans" w:cs="Open Sans"/>
          <w:sz w:val="24"/>
          <w:szCs w:val="24"/>
          <w:lang w:val="en-US"/>
        </w:rPr>
        <w:t xml:space="preserve">The Australian Government announced </w:t>
      </w:r>
      <w:r w:rsidR="001D336B">
        <w:rPr>
          <w:rFonts w:ascii="Open Sans" w:hAnsi="Open Sans" w:cs="Open Sans"/>
          <w:sz w:val="24"/>
          <w:szCs w:val="24"/>
          <w:lang w:val="en-US"/>
        </w:rPr>
        <w:t xml:space="preserve">on </w:t>
      </w:r>
      <w:r w:rsidR="00BE7A07">
        <w:rPr>
          <w:rFonts w:ascii="Open Sans" w:hAnsi="Open Sans" w:cs="Open Sans"/>
          <w:sz w:val="24"/>
          <w:szCs w:val="24"/>
          <w:lang w:val="en-US"/>
        </w:rPr>
        <w:t xml:space="preserve">23 March 2023 </w:t>
      </w:r>
      <w:r w:rsidR="001D336B">
        <w:rPr>
          <w:rFonts w:ascii="Open Sans" w:hAnsi="Open Sans" w:cs="Open Sans"/>
          <w:sz w:val="24"/>
          <w:szCs w:val="24"/>
          <w:lang w:val="en-US"/>
        </w:rPr>
        <w:t xml:space="preserve">that </w:t>
      </w:r>
      <w:r w:rsidRPr="00AE5764">
        <w:rPr>
          <w:rFonts w:ascii="Open Sans" w:hAnsi="Open Sans" w:cs="Open Sans"/>
          <w:sz w:val="24"/>
          <w:szCs w:val="24"/>
          <w:lang w:val="en-US"/>
        </w:rPr>
        <w:t xml:space="preserve">it </w:t>
      </w:r>
      <w:r w:rsidR="001D336B">
        <w:rPr>
          <w:rFonts w:ascii="Open Sans" w:hAnsi="Open Sans" w:cs="Open Sans"/>
          <w:sz w:val="24"/>
          <w:szCs w:val="24"/>
          <w:lang w:val="en-US"/>
        </w:rPr>
        <w:t>would</w:t>
      </w:r>
      <w:r w:rsidRPr="00AE5764">
        <w:rPr>
          <w:rFonts w:ascii="Open Sans" w:hAnsi="Open Sans" w:cs="Open Sans"/>
          <w:sz w:val="24"/>
          <w:szCs w:val="24"/>
          <w:lang w:val="en-US"/>
        </w:rPr>
        <w:t xml:space="preserve"> hold a </w:t>
      </w:r>
      <w:r w:rsidRPr="00824D50">
        <w:rPr>
          <w:rFonts w:ascii="Open Sans" w:hAnsi="Open Sans" w:cs="Open Sans"/>
          <w:sz w:val="24"/>
          <w:szCs w:val="24"/>
          <w:lang w:val="en-US"/>
        </w:rPr>
        <w:t>referendum</w:t>
      </w:r>
      <w:r w:rsidRPr="00AE5764">
        <w:rPr>
          <w:rFonts w:ascii="Open Sans" w:hAnsi="Open Sans" w:cs="Open Sans"/>
          <w:sz w:val="24"/>
          <w:szCs w:val="24"/>
          <w:lang w:val="en-US"/>
        </w:rPr>
        <w:t xml:space="preserve"> </w:t>
      </w:r>
      <w:r>
        <w:rPr>
          <w:rFonts w:ascii="Open Sans" w:hAnsi="Open Sans" w:cs="Open Sans"/>
          <w:sz w:val="24"/>
          <w:szCs w:val="24"/>
          <w:lang w:val="en-US"/>
        </w:rPr>
        <w:t xml:space="preserve">in 2023, to ask the Australian people whether they agree to recognising the First Peoples of Australia in the Constitution by establishing </w:t>
      </w:r>
      <w:r w:rsidRPr="00AE5764">
        <w:rPr>
          <w:rFonts w:ascii="Open Sans" w:hAnsi="Open Sans" w:cs="Open Sans"/>
          <w:sz w:val="24"/>
          <w:szCs w:val="24"/>
          <w:lang w:val="en-US"/>
        </w:rPr>
        <w:t>a</w:t>
      </w:r>
      <w:r>
        <w:rPr>
          <w:rFonts w:ascii="Open Sans" w:hAnsi="Open Sans" w:cs="Open Sans"/>
          <w:sz w:val="24"/>
          <w:szCs w:val="24"/>
          <w:lang w:val="en-US"/>
        </w:rPr>
        <w:t>n Indigenous</w:t>
      </w:r>
      <w:r w:rsidRPr="00AE5764">
        <w:rPr>
          <w:rFonts w:ascii="Open Sans" w:hAnsi="Open Sans" w:cs="Open Sans"/>
          <w:sz w:val="24"/>
          <w:szCs w:val="24"/>
          <w:lang w:val="en-US"/>
        </w:rPr>
        <w:t xml:space="preserve"> Voice to Parliament. </w:t>
      </w:r>
      <w:hyperlink w:anchor="_Referendums_and_constitutional_1" w:history="1">
        <w:r w:rsidRPr="00EF1EDC">
          <w:rPr>
            <w:rStyle w:val="Hyperlink"/>
            <w:rFonts w:ascii="Open Sans" w:hAnsi="Open Sans" w:cs="Open Sans"/>
            <w:sz w:val="24"/>
            <w:szCs w:val="24"/>
            <w:lang w:val="en-US"/>
          </w:rPr>
          <w:t xml:space="preserve">Learn </w:t>
        </w:r>
        <w:r w:rsidR="00944A93" w:rsidRPr="00EF1EDC">
          <w:rPr>
            <w:rStyle w:val="Hyperlink"/>
            <w:rFonts w:ascii="Open Sans" w:hAnsi="Open Sans" w:cs="Open Sans"/>
            <w:sz w:val="24"/>
            <w:szCs w:val="24"/>
            <w:lang w:val="en-US"/>
          </w:rPr>
          <w:t xml:space="preserve">more </w:t>
        </w:r>
        <w:r w:rsidRPr="00EF1EDC">
          <w:rPr>
            <w:rStyle w:val="Hyperlink"/>
            <w:rFonts w:ascii="Open Sans" w:hAnsi="Open Sans" w:cs="Open Sans"/>
            <w:sz w:val="24"/>
            <w:szCs w:val="24"/>
            <w:lang w:val="en-US"/>
          </w:rPr>
          <w:t xml:space="preserve">about </w:t>
        </w:r>
        <w:r w:rsidR="00944A93" w:rsidRPr="00EF1EDC">
          <w:rPr>
            <w:rStyle w:val="Hyperlink"/>
            <w:rFonts w:ascii="Open Sans" w:hAnsi="Open Sans" w:cs="Open Sans"/>
            <w:sz w:val="24"/>
            <w:szCs w:val="24"/>
            <w:lang w:val="en-US"/>
          </w:rPr>
          <w:t>this in the ‘</w:t>
        </w:r>
        <w:r w:rsidRPr="00EF1EDC">
          <w:rPr>
            <w:rStyle w:val="Hyperlink"/>
            <w:rFonts w:ascii="Open Sans" w:hAnsi="Open Sans" w:cs="Open Sans"/>
            <w:sz w:val="24"/>
            <w:szCs w:val="24"/>
            <w:lang w:val="en-US"/>
          </w:rPr>
          <w:t>referendums and constitutional change</w:t>
        </w:r>
        <w:r w:rsidR="00944A93" w:rsidRPr="00EF1EDC">
          <w:rPr>
            <w:rStyle w:val="Hyperlink"/>
            <w:rFonts w:ascii="Open Sans" w:hAnsi="Open Sans" w:cs="Open Sans"/>
            <w:sz w:val="24"/>
            <w:szCs w:val="24"/>
            <w:lang w:val="en-US"/>
          </w:rPr>
          <w:t>’</w:t>
        </w:r>
        <w:r w:rsidR="00F44965" w:rsidRPr="00EF1EDC">
          <w:rPr>
            <w:rStyle w:val="Hyperlink"/>
            <w:rFonts w:ascii="Open Sans" w:hAnsi="Open Sans" w:cs="Open Sans"/>
            <w:sz w:val="24"/>
            <w:szCs w:val="24"/>
            <w:lang w:val="en-US"/>
          </w:rPr>
          <w:t xml:space="preserve"> </w:t>
        </w:r>
        <w:r w:rsidR="00EA7F20" w:rsidRPr="00EF1EDC">
          <w:rPr>
            <w:rStyle w:val="Hyperlink"/>
            <w:rFonts w:ascii="Open Sans" w:hAnsi="Open Sans" w:cs="Open Sans"/>
            <w:sz w:val="24"/>
            <w:szCs w:val="24"/>
            <w:lang w:val="en-US"/>
          </w:rPr>
          <w:t xml:space="preserve">section of the </w:t>
        </w:r>
        <w:r w:rsidR="00F44965" w:rsidRPr="00EF1EDC">
          <w:rPr>
            <w:rStyle w:val="Hyperlink"/>
            <w:rFonts w:ascii="Open Sans" w:hAnsi="Open Sans" w:cs="Open Sans"/>
            <w:sz w:val="24"/>
            <w:szCs w:val="24"/>
            <w:lang w:val="en-US"/>
          </w:rPr>
          <w:t>document</w:t>
        </w:r>
        <w:r w:rsidRPr="00EF1EDC">
          <w:rPr>
            <w:rStyle w:val="Hyperlink"/>
            <w:rFonts w:ascii="Open Sans" w:hAnsi="Open Sans" w:cs="Open Sans"/>
            <w:sz w:val="24"/>
            <w:szCs w:val="24"/>
            <w:lang w:val="en-US"/>
          </w:rPr>
          <w:t>.</w:t>
        </w:r>
      </w:hyperlink>
    </w:p>
    <w:p w14:paraId="67D36F36" w14:textId="5380C299" w:rsidR="00373B09" w:rsidRDefault="00373B09" w:rsidP="00373B09">
      <w:pPr>
        <w:rPr>
          <w:rFonts w:ascii="Open Sans" w:hAnsi="Open Sans" w:cs="Open Sans"/>
          <w:sz w:val="24"/>
          <w:szCs w:val="24"/>
          <w:lang w:val="en-US"/>
        </w:rPr>
      </w:pPr>
      <w:r>
        <w:rPr>
          <w:rFonts w:ascii="Open Sans" w:hAnsi="Open Sans" w:cs="Open Sans"/>
          <w:sz w:val="24"/>
          <w:szCs w:val="24"/>
          <w:lang w:val="en-US"/>
        </w:rPr>
        <w:lastRenderedPageBreak/>
        <w:t xml:space="preserve">The </w:t>
      </w:r>
      <w:hyperlink r:id="rId27" w:history="1">
        <w:r w:rsidRPr="00B813C8">
          <w:rPr>
            <w:rStyle w:val="Hyperlink"/>
            <w:rFonts w:ascii="Open Sans" w:hAnsi="Open Sans" w:cs="Open Sans"/>
            <w:sz w:val="24"/>
            <w:szCs w:val="24"/>
            <w:lang w:val="en-US"/>
          </w:rPr>
          <w:t>Australian Human Rights Commission affirmed its support for the Uluru Statement from the Heart</w:t>
        </w:r>
      </w:hyperlink>
      <w:r>
        <w:rPr>
          <w:rFonts w:ascii="Open Sans" w:hAnsi="Open Sans" w:cs="Open Sans"/>
          <w:sz w:val="24"/>
          <w:szCs w:val="24"/>
          <w:lang w:val="en-US"/>
        </w:rPr>
        <w:t xml:space="preserve"> in March 2023.</w:t>
      </w:r>
      <w:r w:rsidR="006A0386">
        <w:rPr>
          <w:rStyle w:val="EndnoteReference"/>
          <w:rFonts w:ascii="Open Sans" w:hAnsi="Open Sans" w:cs="Open Sans"/>
          <w:sz w:val="24"/>
          <w:szCs w:val="24"/>
          <w:lang w:val="en-US"/>
        </w:rPr>
        <w:endnoteReference w:id="2"/>
      </w:r>
      <w:r w:rsidR="00893B15">
        <w:rPr>
          <w:rFonts w:ascii="Open Sans" w:hAnsi="Open Sans" w:cs="Open Sans"/>
          <w:sz w:val="24"/>
          <w:szCs w:val="24"/>
          <w:lang w:val="en-US"/>
        </w:rPr>
        <w:t xml:space="preserve"> </w:t>
      </w:r>
    </w:p>
    <w:p w14:paraId="355E4D26" w14:textId="77777777" w:rsidR="00373B09" w:rsidRDefault="00373B09" w:rsidP="00373B09">
      <w:pPr>
        <w:rPr>
          <w:rFonts w:ascii="Open Sans" w:hAnsi="Open Sans" w:cs="Open Sans"/>
          <w:sz w:val="24"/>
          <w:szCs w:val="24"/>
          <w:lang w:val="en-US"/>
        </w:rPr>
      </w:pPr>
    </w:p>
    <w:p w14:paraId="7DC27F2C" w14:textId="77777777" w:rsidR="00373B09" w:rsidRPr="009A1643" w:rsidRDefault="00373B09" w:rsidP="00373B09">
      <w:pPr>
        <w:rPr>
          <w:rFonts w:ascii="Open Sans" w:hAnsi="Open Sans" w:cs="Open Sans"/>
          <w:b/>
          <w:bCs/>
          <w:color w:val="231F20"/>
          <w:sz w:val="28"/>
          <w:szCs w:val="28"/>
        </w:rPr>
      </w:pPr>
      <w:r w:rsidRPr="009A1643">
        <w:rPr>
          <w:rFonts w:ascii="Open Sans" w:hAnsi="Open Sans" w:cs="Open Sans"/>
          <w:b/>
          <w:bCs/>
          <w:color w:val="231F20"/>
          <w:sz w:val="28"/>
          <w:szCs w:val="28"/>
        </w:rPr>
        <w:t>About the Australian Human Rights Commission</w:t>
      </w:r>
    </w:p>
    <w:p w14:paraId="2995A90E" w14:textId="1600F122" w:rsidR="00373B09" w:rsidRDefault="00373B09" w:rsidP="00373B09">
      <w:pPr>
        <w:rPr>
          <w:rFonts w:ascii="Open Sans" w:hAnsi="Open Sans" w:cs="Open Sans"/>
          <w:sz w:val="24"/>
          <w:szCs w:val="24"/>
        </w:rPr>
      </w:pPr>
      <w:r w:rsidRPr="00C63AD6">
        <w:rPr>
          <w:rFonts w:ascii="Open Sans" w:hAnsi="Open Sans" w:cs="Open Sans"/>
          <w:sz w:val="24"/>
          <w:szCs w:val="24"/>
        </w:rPr>
        <w:t>The Australian Human Rights Commission (Commission) is an independent</w:t>
      </w:r>
      <w:r w:rsidR="00A802C6">
        <w:rPr>
          <w:rFonts w:ascii="Open Sans" w:hAnsi="Open Sans" w:cs="Open Sans"/>
          <w:sz w:val="24"/>
          <w:szCs w:val="24"/>
        </w:rPr>
        <w:t xml:space="preserve"> </w:t>
      </w:r>
      <w:r w:rsidRPr="00C63AD6">
        <w:rPr>
          <w:rFonts w:ascii="Open Sans" w:hAnsi="Open Sans" w:cs="Open Sans"/>
          <w:sz w:val="24"/>
          <w:szCs w:val="24"/>
        </w:rPr>
        <w:t xml:space="preserve">organisation, established by </w:t>
      </w:r>
      <w:hyperlink r:id="rId28" w:anchor=":~:text=Established%20by%20the%20Australian%20Human,laws%2C%20and%20makes%20submissions%20to" w:history="1">
        <w:r w:rsidRPr="00AC7908">
          <w:rPr>
            <w:rStyle w:val="Hyperlink"/>
            <w:rFonts w:ascii="Open Sans" w:hAnsi="Open Sans" w:cs="Open Sans"/>
            <w:sz w:val="24"/>
            <w:szCs w:val="24"/>
          </w:rPr>
          <w:t>an</w:t>
        </w:r>
        <w:r w:rsidRPr="00AC7908" w:rsidDel="00041D11">
          <w:rPr>
            <w:rStyle w:val="Hyperlink"/>
            <w:rFonts w:ascii="Open Sans" w:hAnsi="Open Sans" w:cs="Open Sans"/>
            <w:sz w:val="24"/>
            <w:szCs w:val="24"/>
          </w:rPr>
          <w:t xml:space="preserve"> </w:t>
        </w:r>
        <w:r w:rsidR="00041D11">
          <w:rPr>
            <w:rStyle w:val="Hyperlink"/>
            <w:rFonts w:ascii="Open Sans" w:hAnsi="Open Sans" w:cs="Open Sans"/>
            <w:sz w:val="24"/>
            <w:szCs w:val="24"/>
          </w:rPr>
          <w:t>A</w:t>
        </w:r>
        <w:r w:rsidR="00041D11" w:rsidRPr="00AC7908">
          <w:rPr>
            <w:rStyle w:val="Hyperlink"/>
            <w:rFonts w:ascii="Open Sans" w:hAnsi="Open Sans" w:cs="Open Sans"/>
            <w:sz w:val="24"/>
            <w:szCs w:val="24"/>
          </w:rPr>
          <w:t xml:space="preserve">ct </w:t>
        </w:r>
        <w:r w:rsidRPr="00AC7908">
          <w:rPr>
            <w:rStyle w:val="Hyperlink"/>
            <w:rFonts w:ascii="Open Sans" w:hAnsi="Open Sans" w:cs="Open Sans"/>
            <w:sz w:val="24"/>
            <w:szCs w:val="24"/>
          </w:rPr>
          <w:t>of the Australian Parliament</w:t>
        </w:r>
      </w:hyperlink>
      <w:r w:rsidRPr="00C63AD6">
        <w:rPr>
          <w:rFonts w:ascii="Open Sans" w:hAnsi="Open Sans" w:cs="Open Sans"/>
          <w:sz w:val="24"/>
          <w:szCs w:val="24"/>
        </w:rPr>
        <w:t xml:space="preserve">. The Commission </w:t>
      </w:r>
      <w:r w:rsidRPr="00AE49B6">
        <w:rPr>
          <w:rFonts w:ascii="Open Sans" w:hAnsi="Open Sans" w:cs="Open Sans"/>
          <w:sz w:val="24"/>
          <w:szCs w:val="24"/>
        </w:rPr>
        <w:t xml:space="preserve">is </w:t>
      </w:r>
      <w:r w:rsidR="0016285E">
        <w:rPr>
          <w:rFonts w:ascii="Open Sans" w:hAnsi="Open Sans" w:cs="Open Sans"/>
          <w:sz w:val="24"/>
          <w:szCs w:val="24"/>
        </w:rPr>
        <w:t>responsible for</w:t>
      </w:r>
      <w:r w:rsidRPr="00AE49B6">
        <w:rPr>
          <w:rFonts w:ascii="Open Sans" w:hAnsi="Open Sans" w:cs="Open Sans"/>
          <w:sz w:val="24"/>
          <w:szCs w:val="24"/>
        </w:rPr>
        <w:t xml:space="preserve"> promot</w:t>
      </w:r>
      <w:r w:rsidR="0016285E">
        <w:rPr>
          <w:rFonts w:ascii="Open Sans" w:hAnsi="Open Sans" w:cs="Open Sans"/>
          <w:sz w:val="24"/>
          <w:szCs w:val="24"/>
        </w:rPr>
        <w:t>ing</w:t>
      </w:r>
      <w:r w:rsidRPr="00AE49B6">
        <w:rPr>
          <w:rFonts w:ascii="Open Sans" w:hAnsi="Open Sans" w:cs="Open Sans"/>
          <w:sz w:val="24"/>
          <w:szCs w:val="24"/>
        </w:rPr>
        <w:t xml:space="preserve"> awareness of human rights</w:t>
      </w:r>
      <w:r w:rsidR="0016285E">
        <w:rPr>
          <w:rFonts w:ascii="Open Sans" w:hAnsi="Open Sans" w:cs="Open Sans"/>
          <w:sz w:val="24"/>
          <w:szCs w:val="24"/>
        </w:rPr>
        <w:t>,</w:t>
      </w:r>
      <w:r w:rsidR="004207B5">
        <w:rPr>
          <w:rFonts w:ascii="Open Sans" w:hAnsi="Open Sans" w:cs="Open Sans"/>
          <w:sz w:val="24"/>
          <w:szCs w:val="24"/>
        </w:rPr>
        <w:t xml:space="preserve"> </w:t>
      </w:r>
      <w:r w:rsidR="004207B5" w:rsidRPr="00AE49B6">
        <w:rPr>
          <w:rFonts w:ascii="Open Sans" w:hAnsi="Open Sans" w:cs="Open Sans"/>
          <w:sz w:val="24"/>
          <w:szCs w:val="24"/>
        </w:rPr>
        <w:t>educat</w:t>
      </w:r>
      <w:r w:rsidR="004207B5">
        <w:rPr>
          <w:rFonts w:ascii="Open Sans" w:hAnsi="Open Sans" w:cs="Open Sans"/>
          <w:sz w:val="24"/>
          <w:szCs w:val="24"/>
        </w:rPr>
        <w:t>ing</w:t>
      </w:r>
      <w:r w:rsidR="004207B5" w:rsidRPr="00AE49B6">
        <w:rPr>
          <w:rFonts w:ascii="Open Sans" w:hAnsi="Open Sans" w:cs="Open Sans"/>
          <w:sz w:val="24"/>
          <w:szCs w:val="24"/>
        </w:rPr>
        <w:t xml:space="preserve"> the Australian community about such rights</w:t>
      </w:r>
      <w:r w:rsidR="004207B5">
        <w:rPr>
          <w:rFonts w:ascii="Open Sans" w:hAnsi="Open Sans" w:cs="Open Sans"/>
          <w:sz w:val="24"/>
          <w:szCs w:val="24"/>
        </w:rPr>
        <w:t>, and</w:t>
      </w:r>
      <w:r w:rsidR="0016285E">
        <w:rPr>
          <w:rFonts w:ascii="Open Sans" w:hAnsi="Open Sans" w:cs="Open Sans"/>
          <w:sz w:val="24"/>
          <w:szCs w:val="24"/>
        </w:rPr>
        <w:t xml:space="preserve"> </w:t>
      </w:r>
      <w:r w:rsidR="0016285E" w:rsidRPr="00AE49B6">
        <w:rPr>
          <w:rFonts w:ascii="Open Sans" w:hAnsi="Open Sans" w:cs="Open Sans"/>
          <w:sz w:val="24"/>
          <w:szCs w:val="24"/>
        </w:rPr>
        <w:t>provid</w:t>
      </w:r>
      <w:r w:rsidR="008E6088">
        <w:rPr>
          <w:rFonts w:ascii="Open Sans" w:hAnsi="Open Sans" w:cs="Open Sans"/>
          <w:sz w:val="24"/>
          <w:szCs w:val="24"/>
        </w:rPr>
        <w:t>ing</w:t>
      </w:r>
      <w:r w:rsidR="0016285E" w:rsidRPr="00AE49B6">
        <w:rPr>
          <w:rFonts w:ascii="Open Sans" w:hAnsi="Open Sans" w:cs="Open Sans"/>
          <w:sz w:val="24"/>
          <w:szCs w:val="24"/>
        </w:rPr>
        <w:t xml:space="preserve"> expert guidance on Australia’s human rights obligations</w:t>
      </w:r>
      <w:r w:rsidR="004207B5">
        <w:rPr>
          <w:rFonts w:ascii="Open Sans" w:hAnsi="Open Sans" w:cs="Open Sans"/>
          <w:sz w:val="24"/>
          <w:szCs w:val="24"/>
        </w:rPr>
        <w:t xml:space="preserve">, </w:t>
      </w:r>
      <w:r w:rsidR="008E6088">
        <w:rPr>
          <w:rFonts w:ascii="Open Sans" w:hAnsi="Open Sans" w:cs="Open Sans"/>
          <w:sz w:val="24"/>
          <w:szCs w:val="24"/>
        </w:rPr>
        <w:t>both internationally and domestically</w:t>
      </w:r>
      <w:r w:rsidRPr="00AE49B6">
        <w:rPr>
          <w:rFonts w:ascii="Open Sans" w:hAnsi="Open Sans" w:cs="Open Sans"/>
          <w:sz w:val="24"/>
          <w:szCs w:val="24"/>
        </w:rPr>
        <w:t xml:space="preserve">. </w:t>
      </w:r>
    </w:p>
    <w:p w14:paraId="6D83517B" w14:textId="1A2BD34D" w:rsidR="00373B09" w:rsidRDefault="00373B09" w:rsidP="00373B09">
      <w:pPr>
        <w:rPr>
          <w:rFonts w:ascii="Open Sans" w:hAnsi="Open Sans" w:cs="Open Sans"/>
          <w:sz w:val="24"/>
          <w:szCs w:val="24"/>
        </w:rPr>
      </w:pPr>
      <w:r w:rsidRPr="00AE49B6">
        <w:rPr>
          <w:rFonts w:ascii="Open Sans" w:hAnsi="Open Sans" w:cs="Open Sans"/>
          <w:sz w:val="24"/>
          <w:szCs w:val="24"/>
        </w:rPr>
        <w:t xml:space="preserve">The Commission’s contribution to the 2023 referendum is independent and non-partisan, </w:t>
      </w:r>
      <w:r w:rsidR="00A116CC">
        <w:rPr>
          <w:rFonts w:ascii="Open Sans" w:hAnsi="Open Sans" w:cs="Open Sans"/>
          <w:sz w:val="24"/>
          <w:szCs w:val="24"/>
        </w:rPr>
        <w:t>appropriate to</w:t>
      </w:r>
      <w:r w:rsidR="00A116CC" w:rsidRPr="00AE49B6">
        <w:rPr>
          <w:rFonts w:ascii="Open Sans" w:hAnsi="Open Sans" w:cs="Open Sans"/>
          <w:sz w:val="24"/>
          <w:szCs w:val="24"/>
        </w:rPr>
        <w:t xml:space="preserve"> </w:t>
      </w:r>
      <w:r w:rsidRPr="00AE49B6">
        <w:rPr>
          <w:rFonts w:ascii="Open Sans" w:hAnsi="Open Sans" w:cs="Open Sans"/>
          <w:sz w:val="24"/>
          <w:szCs w:val="24"/>
        </w:rPr>
        <w:t>its role as a National Human Rights Institution (NHRI). We encourage and support the Australian public to consider the Voice proposal and associated referendum through a human rights lens</w:t>
      </w:r>
      <w:r>
        <w:rPr>
          <w:rFonts w:ascii="Open Sans" w:hAnsi="Open Sans" w:cs="Open Sans"/>
          <w:sz w:val="24"/>
          <w:szCs w:val="24"/>
        </w:rPr>
        <w:t>.</w:t>
      </w:r>
    </w:p>
    <w:p w14:paraId="0ED80FE8" w14:textId="014C2EB5" w:rsidR="001E24A2" w:rsidRDefault="006167FC" w:rsidP="001E24A2">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73600" behindDoc="1" locked="0" layoutInCell="1" allowOverlap="1" wp14:anchorId="7B49B35C" wp14:editId="19ABA06D">
            <wp:simplePos x="0" y="0"/>
            <wp:positionH relativeFrom="margin">
              <wp:align>left</wp:align>
            </wp:positionH>
            <wp:positionV relativeFrom="paragraph">
              <wp:posOffset>325755</wp:posOffset>
            </wp:positionV>
            <wp:extent cx="5568286" cy="3132659"/>
            <wp:effectExtent l="0" t="0" r="0" b="0"/>
            <wp:wrapTight wrapText="bothSides">
              <wp:wrapPolygon edited="0">
                <wp:start x="0" y="0"/>
                <wp:lineTo x="0" y="21412"/>
                <wp:lineTo x="21506" y="21412"/>
                <wp:lineTo x="21506" y="0"/>
                <wp:lineTo x="0" y="0"/>
              </wp:wrapPolygon>
            </wp:wrapTight>
            <wp:docPr id="1372805489" name="Picture 2" descr="Note on terminology. Text reads: Please note, the Australian Human Rights Commission uses the terms: Aboriginal and Torres Strait Islander people/s, First Nations people/s, Indigenous people/s, and Traditional Owners interchangeably throughout this document, acknowledging that individuals and communities self-identify using a variety of terms.&#10;&#10;The word ‘peoples’ recognises that Aboriginal and Torres Strait Islander peoples have both a collective and individual dimension to their lives, as affirmed by the United Nations Declaration on the Rights of Indigenous Peoples. &#10;&#10;In using these terms, we do not intend to simplify, reduce or imply homogeneity among the hundreds of distinct Nations, languages and cultures that make up the lands now known a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05489" name="Picture 2" descr="Note on terminology. Text reads: Please note, the Australian Human Rights Commission uses the terms: Aboriginal and Torres Strait Islander people/s, First Nations people/s, Indigenous people/s, and Traditional Owners interchangeably throughout this document, acknowledging that individuals and communities self-identify using a variety of terms.&#10;&#10;The word ‘peoples’ recognises that Aboriginal and Torres Strait Islander peoples have both a collective and individual dimension to their lives, as affirmed by the United Nations Declaration on the Rights of Indigenous Peoples. &#10;&#10;In using these terms, we do not intend to simplify, reduce or imply homogeneity among the hundreds of distinct Nations, languages and cultures that make up the lands now known as 'Australi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8286" cy="31326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75CDA" w14:textId="48445A62" w:rsidR="00C062AE" w:rsidRDefault="00C062AE" w:rsidP="001E24A2">
      <w:pPr>
        <w:rPr>
          <w:rFonts w:ascii="Open Sans" w:hAnsi="Open Sans" w:cs="Open Sans"/>
          <w:sz w:val="24"/>
          <w:szCs w:val="24"/>
          <w:lang w:val="en-US"/>
        </w:rPr>
      </w:pPr>
    </w:p>
    <w:p w14:paraId="17A2078C" w14:textId="77777777" w:rsidR="00077891" w:rsidRDefault="00077891" w:rsidP="004B1D2E">
      <w:pPr>
        <w:rPr>
          <w:rFonts w:ascii="Open Sans" w:hAnsi="Open Sans" w:cs="Open Sans"/>
          <w:sz w:val="24"/>
          <w:szCs w:val="24"/>
          <w:lang w:val="en-US"/>
        </w:rPr>
      </w:pPr>
      <w:bookmarkStart w:id="4" w:name="_Referendums_and_constitutional"/>
      <w:bookmarkEnd w:id="4"/>
    </w:p>
    <w:p w14:paraId="070E53F0" w14:textId="77777777" w:rsidR="00077891" w:rsidRDefault="00077891" w:rsidP="00077891">
      <w:pPr>
        <w:rPr>
          <w:rFonts w:ascii="Open Sans" w:hAnsi="Open Sans" w:cs="Open Sans"/>
          <w:sz w:val="24"/>
          <w:szCs w:val="24"/>
          <w:lang w:val="en-US"/>
        </w:rPr>
      </w:pPr>
    </w:p>
    <w:p w14:paraId="4BB6D15D" w14:textId="77777777" w:rsidR="00077891" w:rsidRDefault="00077891" w:rsidP="00077891">
      <w:pPr>
        <w:rPr>
          <w:rFonts w:ascii="Open Sans" w:hAnsi="Open Sans" w:cs="Open Sans"/>
          <w:sz w:val="24"/>
          <w:szCs w:val="24"/>
          <w:lang w:val="en-US"/>
        </w:rPr>
      </w:pPr>
    </w:p>
    <w:p w14:paraId="3F8AB8F3" w14:textId="77777777" w:rsidR="00077891" w:rsidRDefault="00077891" w:rsidP="00077891">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84876" behindDoc="0" locked="0" layoutInCell="1" allowOverlap="1" wp14:anchorId="6408547E" wp14:editId="3E702519">
            <wp:simplePos x="0" y="0"/>
            <wp:positionH relativeFrom="page">
              <wp:align>left</wp:align>
            </wp:positionH>
            <wp:positionV relativeFrom="paragraph">
              <wp:posOffset>-914400</wp:posOffset>
            </wp:positionV>
            <wp:extent cx="7562025" cy="10684045"/>
            <wp:effectExtent l="0" t="0" r="1270" b="3175"/>
            <wp:wrapNone/>
            <wp:docPr id="1622641137" name="Picture 1622641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41137" name="Picture 1622641137">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605CA" w14:textId="77777777" w:rsidR="00077891" w:rsidRDefault="00077891" w:rsidP="00077891">
      <w:pPr>
        <w:rPr>
          <w:rFonts w:ascii="Open Sans" w:hAnsi="Open Sans" w:cs="Open Sans"/>
          <w:sz w:val="24"/>
          <w:szCs w:val="24"/>
          <w:lang w:val="en-US"/>
        </w:rPr>
      </w:pPr>
    </w:p>
    <w:p w14:paraId="5E78E31C" w14:textId="77777777" w:rsidR="00077891" w:rsidRDefault="00077891" w:rsidP="00077891">
      <w:pPr>
        <w:rPr>
          <w:rFonts w:ascii="Open Sans" w:hAnsi="Open Sans" w:cs="Open Sans"/>
          <w:sz w:val="24"/>
          <w:szCs w:val="24"/>
          <w:lang w:val="en-US"/>
        </w:rPr>
      </w:pPr>
    </w:p>
    <w:p w14:paraId="5EAD8302" w14:textId="77777777" w:rsidR="00077891" w:rsidRDefault="00077891" w:rsidP="00077891">
      <w:pPr>
        <w:rPr>
          <w:rFonts w:ascii="Open Sans" w:hAnsi="Open Sans" w:cs="Open Sans"/>
          <w:sz w:val="24"/>
          <w:szCs w:val="24"/>
          <w:lang w:val="en-US"/>
        </w:rPr>
      </w:pPr>
    </w:p>
    <w:p w14:paraId="4187DBC3" w14:textId="77777777" w:rsidR="00077891" w:rsidRDefault="00077891" w:rsidP="00077891">
      <w:pPr>
        <w:rPr>
          <w:rFonts w:ascii="Open Sans" w:hAnsi="Open Sans" w:cs="Open Sans"/>
          <w:sz w:val="24"/>
          <w:szCs w:val="24"/>
          <w:lang w:val="en-US"/>
        </w:rPr>
      </w:pPr>
    </w:p>
    <w:p w14:paraId="1406A13B" w14:textId="77777777" w:rsidR="00077891" w:rsidRDefault="00077891" w:rsidP="00077891">
      <w:pPr>
        <w:rPr>
          <w:rFonts w:ascii="Open Sans" w:hAnsi="Open Sans" w:cs="Open Sans"/>
          <w:sz w:val="24"/>
          <w:szCs w:val="24"/>
          <w:lang w:val="en-US"/>
        </w:rPr>
      </w:pPr>
    </w:p>
    <w:p w14:paraId="5D6422A8" w14:textId="77777777" w:rsidR="00077891" w:rsidRDefault="00077891" w:rsidP="00077891">
      <w:pPr>
        <w:rPr>
          <w:rFonts w:ascii="Open Sans" w:hAnsi="Open Sans" w:cs="Open Sans"/>
          <w:sz w:val="24"/>
          <w:szCs w:val="24"/>
          <w:lang w:val="en-US"/>
        </w:rPr>
      </w:pPr>
    </w:p>
    <w:p w14:paraId="65927925" w14:textId="77777777" w:rsidR="00077891" w:rsidRDefault="00077891" w:rsidP="00077891">
      <w:pPr>
        <w:rPr>
          <w:rFonts w:ascii="Open Sans" w:hAnsi="Open Sans" w:cs="Open Sans"/>
          <w:sz w:val="24"/>
          <w:szCs w:val="24"/>
          <w:lang w:val="en-US"/>
        </w:rPr>
      </w:pPr>
    </w:p>
    <w:p w14:paraId="3F3E72C8" w14:textId="77777777" w:rsidR="00077891" w:rsidRDefault="00077891" w:rsidP="00077891">
      <w:pPr>
        <w:rPr>
          <w:rFonts w:ascii="Open Sans" w:hAnsi="Open Sans" w:cs="Open Sans"/>
          <w:sz w:val="24"/>
          <w:szCs w:val="24"/>
          <w:lang w:val="en-US"/>
        </w:rPr>
      </w:pPr>
    </w:p>
    <w:p w14:paraId="59C6438A" w14:textId="77777777" w:rsidR="00077891" w:rsidRDefault="00077891" w:rsidP="00077891">
      <w:pPr>
        <w:rPr>
          <w:rFonts w:ascii="Open Sans" w:hAnsi="Open Sans" w:cs="Open Sans"/>
          <w:sz w:val="24"/>
          <w:szCs w:val="24"/>
          <w:lang w:val="en-US"/>
        </w:rPr>
      </w:pPr>
    </w:p>
    <w:p w14:paraId="2619D9A7" w14:textId="77777777" w:rsidR="00077891" w:rsidRDefault="00077891" w:rsidP="00077891">
      <w:pPr>
        <w:rPr>
          <w:rFonts w:ascii="Open Sans" w:hAnsi="Open Sans" w:cs="Open Sans"/>
          <w:sz w:val="24"/>
          <w:szCs w:val="24"/>
          <w:lang w:val="en-US"/>
        </w:rPr>
      </w:pPr>
    </w:p>
    <w:p w14:paraId="48BFB150" w14:textId="77777777" w:rsidR="00077891" w:rsidRDefault="00077891" w:rsidP="00077891">
      <w:pPr>
        <w:rPr>
          <w:rFonts w:ascii="Open Sans" w:hAnsi="Open Sans" w:cs="Open Sans"/>
          <w:sz w:val="24"/>
          <w:szCs w:val="24"/>
          <w:lang w:val="en-US"/>
        </w:rPr>
      </w:pPr>
    </w:p>
    <w:p w14:paraId="7D021523" w14:textId="77777777" w:rsidR="00077891" w:rsidRDefault="00077891" w:rsidP="00077891">
      <w:pPr>
        <w:rPr>
          <w:rFonts w:ascii="Open Sans" w:hAnsi="Open Sans" w:cs="Open Sans"/>
          <w:sz w:val="24"/>
          <w:szCs w:val="24"/>
          <w:lang w:val="en-US"/>
        </w:rPr>
      </w:pPr>
    </w:p>
    <w:p w14:paraId="53F1E011" w14:textId="77777777" w:rsidR="00077891" w:rsidRDefault="00077891" w:rsidP="00077891">
      <w:pPr>
        <w:rPr>
          <w:rFonts w:ascii="Open Sans" w:hAnsi="Open Sans" w:cs="Open Sans"/>
          <w:sz w:val="24"/>
          <w:szCs w:val="24"/>
          <w:lang w:val="en-US"/>
        </w:rPr>
      </w:pPr>
    </w:p>
    <w:p w14:paraId="012DCBDD" w14:textId="77777777" w:rsidR="00077891" w:rsidRDefault="00077891" w:rsidP="00077891">
      <w:pPr>
        <w:rPr>
          <w:rFonts w:ascii="Open Sans" w:hAnsi="Open Sans" w:cs="Open Sans"/>
          <w:sz w:val="24"/>
          <w:szCs w:val="24"/>
          <w:lang w:val="en-US"/>
        </w:rPr>
      </w:pPr>
    </w:p>
    <w:p w14:paraId="54F28F09" w14:textId="77777777" w:rsidR="00077891" w:rsidRDefault="00077891" w:rsidP="00077891">
      <w:pPr>
        <w:rPr>
          <w:rFonts w:ascii="Open Sans" w:hAnsi="Open Sans" w:cs="Open Sans"/>
          <w:sz w:val="24"/>
          <w:szCs w:val="24"/>
          <w:lang w:val="en-US"/>
        </w:rPr>
      </w:pPr>
    </w:p>
    <w:p w14:paraId="78663D7C" w14:textId="77777777" w:rsidR="00077891" w:rsidRDefault="00077891" w:rsidP="00077891">
      <w:pPr>
        <w:rPr>
          <w:rFonts w:ascii="Open Sans" w:hAnsi="Open Sans" w:cs="Open Sans"/>
          <w:sz w:val="24"/>
          <w:szCs w:val="24"/>
          <w:lang w:val="en-US"/>
        </w:rPr>
      </w:pPr>
    </w:p>
    <w:p w14:paraId="0551B4F6" w14:textId="77777777" w:rsidR="00077891" w:rsidRDefault="00077891" w:rsidP="00077891">
      <w:pPr>
        <w:rPr>
          <w:rFonts w:ascii="Open Sans" w:hAnsi="Open Sans" w:cs="Open Sans"/>
          <w:sz w:val="24"/>
          <w:szCs w:val="24"/>
          <w:lang w:val="en-US"/>
        </w:rPr>
      </w:pPr>
    </w:p>
    <w:p w14:paraId="2A97FF09" w14:textId="77777777" w:rsidR="00077891" w:rsidRDefault="00077891" w:rsidP="00077891">
      <w:pPr>
        <w:rPr>
          <w:rFonts w:ascii="Open Sans" w:hAnsi="Open Sans" w:cs="Open Sans"/>
          <w:sz w:val="24"/>
          <w:szCs w:val="24"/>
          <w:lang w:val="en-US"/>
        </w:rPr>
      </w:pPr>
    </w:p>
    <w:p w14:paraId="241FC28E" w14:textId="77777777" w:rsidR="00077891" w:rsidRDefault="00077891" w:rsidP="00077891">
      <w:pPr>
        <w:rPr>
          <w:rFonts w:ascii="Open Sans" w:hAnsi="Open Sans" w:cs="Open Sans"/>
          <w:sz w:val="24"/>
          <w:szCs w:val="24"/>
          <w:lang w:val="en-US"/>
        </w:rPr>
      </w:pPr>
    </w:p>
    <w:p w14:paraId="11D2BD48" w14:textId="6B6FE4AC" w:rsidR="009E69DB" w:rsidRDefault="00BF7DFC" w:rsidP="00077891">
      <w:pPr>
        <w:rPr>
          <w:rFonts w:ascii="Open Sans" w:hAnsi="Open Sans" w:cs="Open Sans"/>
          <w:sz w:val="24"/>
          <w:szCs w:val="24"/>
          <w:lang w:val="en-US"/>
        </w:rPr>
      </w:pPr>
      <w:r>
        <w:rPr>
          <w:rFonts w:ascii="Open Sans" w:hAnsi="Open Sans" w:cs="Open Sans"/>
          <w:noProof/>
          <w:sz w:val="24"/>
          <w:szCs w:val="24"/>
          <w:lang w:val="en-US"/>
        </w:rPr>
        <mc:AlternateContent>
          <mc:Choice Requires="wps">
            <w:drawing>
              <wp:anchor distT="0" distB="0" distL="114300" distR="114300" simplePos="0" relativeHeight="251685900" behindDoc="0" locked="0" layoutInCell="1" allowOverlap="1" wp14:anchorId="3EA483FC" wp14:editId="54F7E245">
                <wp:simplePos x="0" y="0"/>
                <wp:positionH relativeFrom="column">
                  <wp:posOffset>-740220</wp:posOffset>
                </wp:positionH>
                <wp:positionV relativeFrom="paragraph">
                  <wp:posOffset>285295</wp:posOffset>
                </wp:positionV>
                <wp:extent cx="6509982" cy="1150883"/>
                <wp:effectExtent l="0" t="0" r="24765" b="11430"/>
                <wp:wrapNone/>
                <wp:docPr id="247540559" name="Text Box 2"/>
                <wp:cNvGraphicFramePr/>
                <a:graphic xmlns:a="http://schemas.openxmlformats.org/drawingml/2006/main">
                  <a:graphicData uri="http://schemas.microsoft.com/office/word/2010/wordprocessingShape">
                    <wps:wsp>
                      <wps:cNvSpPr txBox="1"/>
                      <wps:spPr>
                        <a:xfrm>
                          <a:off x="0" y="0"/>
                          <a:ext cx="6509982" cy="1150883"/>
                        </a:xfrm>
                        <a:prstGeom prst="rect">
                          <a:avLst/>
                        </a:prstGeom>
                        <a:solidFill>
                          <a:srgbClr val="231F20"/>
                        </a:solidFill>
                        <a:ln w="6350">
                          <a:solidFill>
                            <a:srgbClr val="231F20"/>
                          </a:solidFill>
                        </a:ln>
                      </wps:spPr>
                      <wps:txbx>
                        <w:txbxContent>
                          <w:p w14:paraId="5F3E9C30" w14:textId="78E2B616" w:rsidR="00BF7DFC" w:rsidRPr="009D628E" w:rsidRDefault="00C3104D">
                            <w:pPr>
                              <w:rPr>
                                <w:rFonts w:ascii="Open Sans" w:hAnsi="Open Sans" w:cs="Open Sans"/>
                                <w:color w:val="96C0DD"/>
                                <w:sz w:val="52"/>
                                <w:szCs w:val="52"/>
                                <w:lang w:val="en-US"/>
                              </w:rPr>
                            </w:pPr>
                            <w:r w:rsidRPr="009D628E">
                              <w:rPr>
                                <w:rFonts w:ascii="Open Sans" w:hAnsi="Open Sans" w:cs="Open Sans"/>
                                <w:color w:val="96C0DD"/>
                                <w:sz w:val="52"/>
                                <w:szCs w:val="52"/>
                                <w:lang w:val="en-US"/>
                              </w:rPr>
                              <w:t>MINIMISING HARM IN CONVERSATION</w:t>
                            </w:r>
                            <w:r w:rsidR="00266F66" w:rsidRPr="009D628E">
                              <w:rPr>
                                <w:rFonts w:ascii="Open Sans" w:hAnsi="Open Sans" w:cs="Open Sans"/>
                                <w:color w:val="96C0DD"/>
                                <w:sz w:val="52"/>
                                <w:szCs w:val="52"/>
                                <w:lang w:val="en-US"/>
                              </w:rPr>
                              <w:t>S ABOUT THE REFERENDUM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A483FC" id="_x0000_s1035" type="#_x0000_t202" style="position:absolute;margin-left:-58.3pt;margin-top:22.45pt;width:512.6pt;height:90.6pt;z-index:2516859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" fillcolor="#231f20" strokecolor="#231f20" strokeweight=".5pt">
                <v:textbox>
                  <w:txbxContent>
                    <w:p w14:paraId="5F3E9C30" w14:textId="78E2B616" w:rsidR="00BF7DFC" w:rsidRPr="009D628E" w:rsidRDefault="00C3104D">
                      <w:pPr>
                        <w:rPr>
                          <w:rFonts w:ascii="Open Sans" w:hAnsi="Open Sans" w:cs="Open Sans"/>
                          <w:color w:val="96C0DD"/>
                          <w:sz w:val="52"/>
                          <w:szCs w:val="52"/>
                          <w:lang w:val="en-US"/>
                        </w:rPr>
                      </w:pPr>
                      <w:r w:rsidRPr="009D628E">
                        <w:rPr>
                          <w:rFonts w:ascii="Open Sans" w:hAnsi="Open Sans" w:cs="Open Sans"/>
                          <w:color w:val="96C0DD"/>
                          <w:sz w:val="52"/>
                          <w:szCs w:val="52"/>
                          <w:lang w:val="en-US"/>
                        </w:rPr>
                        <w:t>MINIMISING HARM IN CONVERSATION</w:t>
                      </w:r>
                      <w:r w:rsidR="00266F66" w:rsidRPr="009D628E">
                        <w:rPr>
                          <w:rFonts w:ascii="Open Sans" w:hAnsi="Open Sans" w:cs="Open Sans"/>
                          <w:color w:val="96C0DD"/>
                          <w:sz w:val="52"/>
                          <w:szCs w:val="52"/>
                          <w:lang w:val="en-US"/>
                        </w:rPr>
                        <w:t>S ABOUT THE REFERENDUM</w:t>
                      </w:r>
                    </w:p>
                  </w:txbxContent>
                </v:textbox>
              </v:shape>
            </w:pict>
          </mc:Fallback>
        </mc:AlternateContent>
      </w:r>
    </w:p>
    <w:p w14:paraId="7FBDD9CD" w14:textId="5F7A2C81" w:rsidR="00077891" w:rsidRDefault="00077891" w:rsidP="00077891">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77708" behindDoc="1" locked="0" layoutInCell="1" allowOverlap="1" wp14:anchorId="44C9FA0E" wp14:editId="6D0A34D1">
            <wp:simplePos x="0" y="0"/>
            <wp:positionH relativeFrom="page">
              <wp:align>left</wp:align>
            </wp:positionH>
            <wp:positionV relativeFrom="paragraph">
              <wp:posOffset>-914400</wp:posOffset>
            </wp:positionV>
            <wp:extent cx="7550150" cy="2096814"/>
            <wp:effectExtent l="0" t="0" r="0" b="0"/>
            <wp:wrapNone/>
            <wp:docPr id="362782016" name="Picture 362782016" descr="A black screen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82016" name="Picture 362782016" descr="A black screen with a black background&#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515A2" w14:textId="77777777" w:rsidR="00077891" w:rsidRPr="00703EEC" w:rsidRDefault="00077891" w:rsidP="004B1D2E">
      <w:pPr>
        <w:rPr>
          <w:rFonts w:ascii="Open Sans" w:hAnsi="Open Sans" w:cs="Open Sans"/>
          <w:sz w:val="24"/>
          <w:szCs w:val="24"/>
          <w:lang w:val="en-US"/>
        </w:rPr>
      </w:pPr>
    </w:p>
    <w:p w14:paraId="416A823E" w14:textId="26608279" w:rsidR="004B1D2E" w:rsidRPr="00137969" w:rsidRDefault="004B1D2E" w:rsidP="004B1D2E">
      <w:pPr>
        <w:pStyle w:val="Heading1"/>
        <w:rPr>
          <w:lang w:val="en-US"/>
        </w:rPr>
      </w:pPr>
      <w:bookmarkStart w:id="5" w:name="_Minimising_harm_in"/>
      <w:bookmarkStart w:id="6" w:name="_Toc141710567"/>
      <w:bookmarkStart w:id="7" w:name="_Toc141859712"/>
      <w:bookmarkStart w:id="8" w:name="_Toc141859790"/>
      <w:bookmarkEnd w:id="5"/>
      <w:r>
        <w:rPr>
          <w:lang w:val="en-US"/>
        </w:rPr>
        <w:t>Minimising harm in conversations about the referendum</w:t>
      </w:r>
      <w:bookmarkEnd w:id="6"/>
      <w:bookmarkEnd w:id="7"/>
      <w:bookmarkEnd w:id="8"/>
    </w:p>
    <w:p w14:paraId="2E135992" w14:textId="77777777" w:rsidR="004B1D2E" w:rsidRPr="005570BD" w:rsidRDefault="004B1D2E" w:rsidP="004B1D2E">
      <w:pPr>
        <w:pStyle w:val="Footer"/>
        <w:rPr>
          <w:rFonts w:ascii="Open Sans" w:hAnsi="Open Sans" w:cs="Open Sans"/>
          <w:sz w:val="18"/>
          <w:szCs w:val="18"/>
          <w:lang w:val="en-US"/>
        </w:rPr>
      </w:pPr>
    </w:p>
    <w:p w14:paraId="375FEFBC" w14:textId="72E864C0" w:rsidR="004B1D2E" w:rsidRPr="005570BD" w:rsidRDefault="004B1D2E" w:rsidP="004B1D2E">
      <w:pPr>
        <w:pStyle w:val="Footer"/>
        <w:jc w:val="center"/>
        <w:rPr>
          <w:rFonts w:ascii="Open Sans" w:hAnsi="Open Sans" w:cs="Open Sans"/>
          <w:sz w:val="18"/>
          <w:szCs w:val="18"/>
        </w:rPr>
      </w:pPr>
    </w:p>
    <w:p w14:paraId="76C583AA" w14:textId="77777777" w:rsidR="006D574F" w:rsidRDefault="006D574F" w:rsidP="004B1D2E">
      <w:pPr>
        <w:rPr>
          <w:rFonts w:ascii="Open Sans" w:hAnsi="Open Sans" w:cs="Open Sans"/>
          <w:sz w:val="24"/>
          <w:szCs w:val="24"/>
        </w:rPr>
      </w:pPr>
    </w:p>
    <w:p w14:paraId="7E9EB718" w14:textId="09F04C80" w:rsidR="006D574F" w:rsidRDefault="00BD7386" w:rsidP="004B1D2E">
      <w:pPr>
        <w:rPr>
          <w:rFonts w:ascii="Open Sans" w:hAnsi="Open Sans" w:cs="Open Sans"/>
          <w:sz w:val="24"/>
          <w:szCs w:val="24"/>
        </w:rPr>
      </w:pPr>
      <w:r>
        <w:rPr>
          <w:rFonts w:ascii="Open Sans" w:hAnsi="Open Sans" w:cs="Open Sans"/>
          <w:noProof/>
          <w:sz w:val="24"/>
          <w:szCs w:val="24"/>
          <w:lang w:val="en-US"/>
        </w:rPr>
        <w:lastRenderedPageBreak/>
        <w:drawing>
          <wp:anchor distT="0" distB="0" distL="114300" distR="114300" simplePos="0" relativeHeight="251689996" behindDoc="1" locked="0" layoutInCell="1" allowOverlap="1" wp14:anchorId="51F20608" wp14:editId="7AF7BFDE">
            <wp:simplePos x="0" y="0"/>
            <wp:positionH relativeFrom="page">
              <wp:posOffset>17790</wp:posOffset>
            </wp:positionH>
            <wp:positionV relativeFrom="paragraph">
              <wp:posOffset>-668900</wp:posOffset>
            </wp:positionV>
            <wp:extent cx="7542399" cy="2094662"/>
            <wp:effectExtent l="0" t="0" r="1905" b="0"/>
            <wp:wrapNone/>
            <wp:docPr id="121307700" name="Picture 121307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7700" name="Picture 121307700">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013" cy="2096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7617">
        <w:rPr>
          <w:rFonts w:ascii="Open Sans" w:hAnsi="Open Sans" w:cs="Open Sans"/>
          <w:noProof/>
          <w:sz w:val="24"/>
          <w:szCs w:val="24"/>
          <w:lang w:val="en-US"/>
        </w:rPr>
        <w:drawing>
          <wp:anchor distT="0" distB="0" distL="114300" distR="114300" simplePos="0" relativeHeight="251683852" behindDoc="1" locked="0" layoutInCell="1" allowOverlap="1" wp14:anchorId="18807DF6" wp14:editId="5632179E">
            <wp:simplePos x="0" y="0"/>
            <wp:positionH relativeFrom="page">
              <wp:align>right</wp:align>
            </wp:positionH>
            <wp:positionV relativeFrom="paragraph">
              <wp:posOffset>-1152144</wp:posOffset>
            </wp:positionV>
            <wp:extent cx="7543896" cy="2095077"/>
            <wp:effectExtent l="0" t="0" r="0" b="0"/>
            <wp:wrapNone/>
            <wp:docPr id="1716334379" name="Picture 1716334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34379" name="Picture 1716334379">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43896" cy="20950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7617">
        <w:rPr>
          <w:rFonts w:ascii="Open Sans" w:hAnsi="Open Sans" w:cs="Open Sans"/>
          <w:b/>
          <w:bCs/>
          <w:noProof/>
          <w:color w:val="9D655A"/>
          <w:sz w:val="46"/>
          <w:szCs w:val="46"/>
        </w:rPr>
        <mc:AlternateContent>
          <mc:Choice Requires="wps">
            <w:drawing>
              <wp:anchor distT="0" distB="0" distL="114300" distR="114300" simplePos="0" relativeHeight="251681804" behindDoc="0" locked="0" layoutInCell="1" allowOverlap="1" wp14:anchorId="38DE9A9D" wp14:editId="097399C0">
                <wp:simplePos x="0" y="0"/>
                <wp:positionH relativeFrom="column">
                  <wp:posOffset>311299</wp:posOffset>
                </wp:positionH>
                <wp:positionV relativeFrom="paragraph">
                  <wp:posOffset>0</wp:posOffset>
                </wp:positionV>
                <wp:extent cx="6085205" cy="978946"/>
                <wp:effectExtent l="0" t="0" r="0" b="0"/>
                <wp:wrapNone/>
                <wp:docPr id="1381161655" name="Text Box 12" descr="Minimising harm in conversations about the referendum"/>
                <wp:cNvGraphicFramePr/>
                <a:graphic xmlns:a="http://schemas.openxmlformats.org/drawingml/2006/main">
                  <a:graphicData uri="http://schemas.microsoft.com/office/word/2010/wordprocessingShape">
                    <wps:wsp>
                      <wps:cNvSpPr txBox="1"/>
                      <wps:spPr>
                        <a:xfrm>
                          <a:off x="0" y="0"/>
                          <a:ext cx="6085205" cy="978946"/>
                        </a:xfrm>
                        <a:prstGeom prst="rect">
                          <a:avLst/>
                        </a:prstGeom>
                        <a:noFill/>
                        <a:ln w="6350">
                          <a:noFill/>
                        </a:ln>
                      </wps:spPr>
                      <wps:txbx>
                        <w:txbxContent>
                          <w:p w14:paraId="29E3011E" w14:textId="50C16799" w:rsidR="006D574F" w:rsidRPr="007846C4" w:rsidRDefault="00927617" w:rsidP="006D574F">
                            <w:pPr>
                              <w:rPr>
                                <w:rFonts w:ascii="Open Sans" w:hAnsi="Open Sans" w:cs="Open Sans"/>
                                <w:color w:val="96C0DD"/>
                                <w:sz w:val="46"/>
                                <w:szCs w:val="46"/>
                                <w:lang w:val="en-US"/>
                              </w:rPr>
                            </w:pPr>
                            <w:r>
                              <w:rPr>
                                <w:rFonts w:ascii="Open Sans" w:hAnsi="Open Sans" w:cs="Open Sans"/>
                                <w:color w:val="96C0DD"/>
                                <w:sz w:val="46"/>
                                <w:szCs w:val="46"/>
                                <w:lang w:val="en-US"/>
                              </w:rPr>
                              <w:t>MINIMISING HARM IN CONVERSATIONS ABOUT THE REFERENDUM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E9A9D" id="_x0000_s1036" type="#_x0000_t202" alt="Minimising harm in conversations about the referendum" style="position:absolute;margin-left:24.5pt;margin-top:0;width:479.15pt;height:77.1pt;z-index:251681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" filled="f" stroked="f" strokeweight=".5pt">
                <v:textbox>
                  <w:txbxContent>
                    <w:p w14:paraId="29E3011E" w14:textId="50C16799" w:rsidR="006D574F" w:rsidRPr="007846C4" w:rsidRDefault="00927617" w:rsidP="006D574F">
                      <w:pPr>
                        <w:rPr>
                          <w:rFonts w:ascii="Open Sans" w:hAnsi="Open Sans" w:cs="Open Sans"/>
                          <w:color w:val="96C0DD"/>
                          <w:sz w:val="46"/>
                          <w:szCs w:val="46"/>
                          <w:lang w:val="en-US"/>
                        </w:rPr>
                      </w:pPr>
                      <w:r>
                        <w:rPr>
                          <w:rFonts w:ascii="Open Sans" w:hAnsi="Open Sans" w:cs="Open Sans"/>
                          <w:color w:val="96C0DD"/>
                          <w:sz w:val="46"/>
                          <w:szCs w:val="46"/>
                          <w:lang w:val="en-US"/>
                        </w:rPr>
                        <w:t>MINIMISING HARM IN CONVERSATIONS ABOUT THE REFERENDUM</w:t>
                      </w:r>
                    </w:p>
                  </w:txbxContent>
                </v:textbox>
              </v:shape>
            </w:pict>
          </mc:Fallback>
        </mc:AlternateContent>
      </w:r>
    </w:p>
    <w:p w14:paraId="18FF87EB" w14:textId="77777777" w:rsidR="006D574F" w:rsidRDefault="006D574F" w:rsidP="004B1D2E">
      <w:pPr>
        <w:rPr>
          <w:rFonts w:ascii="Open Sans" w:hAnsi="Open Sans" w:cs="Open Sans"/>
          <w:sz w:val="24"/>
          <w:szCs w:val="24"/>
        </w:rPr>
      </w:pPr>
    </w:p>
    <w:p w14:paraId="1C1B4F49" w14:textId="77777777" w:rsidR="006D574F" w:rsidRDefault="006D574F" w:rsidP="004B1D2E">
      <w:pPr>
        <w:rPr>
          <w:rFonts w:ascii="Open Sans" w:hAnsi="Open Sans" w:cs="Open Sans"/>
          <w:sz w:val="24"/>
          <w:szCs w:val="24"/>
        </w:rPr>
      </w:pPr>
    </w:p>
    <w:p w14:paraId="1A424231" w14:textId="77777777" w:rsidR="00927617" w:rsidRDefault="00927617" w:rsidP="004B1D2E">
      <w:pPr>
        <w:rPr>
          <w:rFonts w:ascii="Open Sans" w:hAnsi="Open Sans" w:cs="Open Sans"/>
          <w:sz w:val="24"/>
          <w:szCs w:val="24"/>
        </w:rPr>
      </w:pPr>
    </w:p>
    <w:p w14:paraId="30CCF175" w14:textId="77777777" w:rsidR="00927617" w:rsidRDefault="00927617" w:rsidP="004B1D2E">
      <w:pPr>
        <w:rPr>
          <w:rFonts w:ascii="Open Sans" w:hAnsi="Open Sans" w:cs="Open Sans"/>
          <w:sz w:val="24"/>
          <w:szCs w:val="24"/>
        </w:rPr>
      </w:pPr>
    </w:p>
    <w:p w14:paraId="767CD3E3" w14:textId="7AF1FEE8"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Too often, Indigenous peoples are the subject of national debates that cause direct and indirect harm. </w:t>
      </w:r>
    </w:p>
    <w:p w14:paraId="2DD9AE71" w14:textId="69D63032"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In a democracy, it’s important that people can express their opinions on key issues, especially those of great national importance. However, it is crucial that these conversations are approached in a way that is factual, is not based on racial stereotypes, does not involve racially denigrating </w:t>
      </w:r>
      <w:r w:rsidR="00535885" w:rsidRPr="00CB3CF2">
        <w:rPr>
          <w:rFonts w:ascii="Open Sans" w:hAnsi="Open Sans" w:cs="Open Sans"/>
          <w:sz w:val="24"/>
          <w:szCs w:val="24"/>
        </w:rPr>
        <w:t>language,</w:t>
      </w:r>
      <w:r w:rsidRPr="00CB3CF2">
        <w:rPr>
          <w:rFonts w:ascii="Open Sans" w:hAnsi="Open Sans" w:cs="Open Sans"/>
          <w:sz w:val="24"/>
          <w:szCs w:val="24"/>
        </w:rPr>
        <w:t xml:space="preserve"> and does not cause harm to Indigenous peoples. This is particularly important when discussing issues that disproportionately affect certain individuals and communities, such as the referendum for an Indigenous Voice to Parliament.</w:t>
      </w:r>
    </w:p>
    <w:p w14:paraId="1305EC03" w14:textId="2CE34F25"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This </w:t>
      </w:r>
      <w:r w:rsidR="00417619">
        <w:rPr>
          <w:rFonts w:ascii="Open Sans" w:hAnsi="Open Sans" w:cs="Open Sans"/>
          <w:sz w:val="24"/>
          <w:szCs w:val="24"/>
        </w:rPr>
        <w:t xml:space="preserve">section of the </w:t>
      </w:r>
      <w:r w:rsidRPr="00CB3CF2">
        <w:rPr>
          <w:rFonts w:ascii="Open Sans" w:hAnsi="Open Sans" w:cs="Open Sans"/>
          <w:sz w:val="24"/>
          <w:szCs w:val="24"/>
        </w:rPr>
        <w:t>document provides information and practical tips to engage in conversations about the referendum in ways that minimise harm, including:</w:t>
      </w:r>
    </w:p>
    <w:p w14:paraId="653BE317" w14:textId="01F809CF" w:rsidR="004B1D2E" w:rsidRPr="00CB3CF2" w:rsidRDefault="004B1D2E" w:rsidP="004B1D2E">
      <w:pPr>
        <w:pStyle w:val="ListParagraph"/>
        <w:numPr>
          <w:ilvl w:val="0"/>
          <w:numId w:val="11"/>
        </w:numPr>
        <w:rPr>
          <w:rFonts w:ascii="Open Sans" w:hAnsi="Open Sans" w:cs="Open Sans"/>
          <w:sz w:val="24"/>
          <w:szCs w:val="24"/>
        </w:rPr>
      </w:pPr>
      <w:r w:rsidRPr="0D1342F1">
        <w:rPr>
          <w:rFonts w:ascii="Open Sans" w:hAnsi="Open Sans" w:cs="Open Sans"/>
          <w:sz w:val="24"/>
          <w:szCs w:val="24"/>
        </w:rPr>
        <w:t>Practi</w:t>
      </w:r>
      <w:r w:rsidR="00B04A8D" w:rsidRPr="0D1342F1">
        <w:rPr>
          <w:rFonts w:ascii="Open Sans" w:hAnsi="Open Sans" w:cs="Open Sans"/>
          <w:sz w:val="24"/>
          <w:szCs w:val="24"/>
        </w:rPr>
        <w:t>s</w:t>
      </w:r>
      <w:r w:rsidRPr="0D1342F1">
        <w:rPr>
          <w:rFonts w:ascii="Open Sans" w:hAnsi="Open Sans" w:cs="Open Sans"/>
          <w:sz w:val="24"/>
          <w:szCs w:val="24"/>
        </w:rPr>
        <w:t>e cultural humility</w:t>
      </w:r>
    </w:p>
    <w:p w14:paraId="4583C571" w14:textId="6DDBB476" w:rsidR="004B1D2E" w:rsidRPr="00CB3CF2" w:rsidRDefault="004B1D2E" w:rsidP="004B1D2E">
      <w:pPr>
        <w:pStyle w:val="ListParagraph"/>
        <w:numPr>
          <w:ilvl w:val="0"/>
          <w:numId w:val="11"/>
        </w:numPr>
        <w:rPr>
          <w:rFonts w:ascii="Open Sans" w:hAnsi="Open Sans" w:cs="Open Sans"/>
          <w:sz w:val="24"/>
          <w:szCs w:val="24"/>
        </w:rPr>
      </w:pPr>
      <w:r w:rsidRPr="00CB3CF2">
        <w:rPr>
          <w:rFonts w:ascii="Open Sans" w:hAnsi="Open Sans" w:cs="Open Sans"/>
          <w:sz w:val="24"/>
          <w:szCs w:val="24"/>
        </w:rPr>
        <w:t>Centre Indigenous knowledges, voices</w:t>
      </w:r>
      <w:r w:rsidR="00417619">
        <w:rPr>
          <w:rFonts w:ascii="Open Sans" w:hAnsi="Open Sans" w:cs="Open Sans"/>
          <w:sz w:val="24"/>
          <w:szCs w:val="24"/>
        </w:rPr>
        <w:t>,</w:t>
      </w:r>
      <w:r w:rsidRPr="00CB3CF2">
        <w:rPr>
          <w:rFonts w:ascii="Open Sans" w:hAnsi="Open Sans" w:cs="Open Sans"/>
          <w:sz w:val="24"/>
          <w:szCs w:val="24"/>
        </w:rPr>
        <w:t xml:space="preserve"> and perspectives</w:t>
      </w:r>
    </w:p>
    <w:p w14:paraId="6B3A62F4" w14:textId="77777777" w:rsidR="004B1D2E" w:rsidRPr="00CB3CF2" w:rsidRDefault="004B1D2E" w:rsidP="004B1D2E">
      <w:pPr>
        <w:pStyle w:val="ListParagraph"/>
        <w:numPr>
          <w:ilvl w:val="0"/>
          <w:numId w:val="11"/>
        </w:numPr>
        <w:rPr>
          <w:rFonts w:ascii="Open Sans" w:hAnsi="Open Sans" w:cs="Open Sans"/>
          <w:sz w:val="24"/>
          <w:szCs w:val="24"/>
        </w:rPr>
      </w:pPr>
      <w:r w:rsidRPr="00CB3CF2">
        <w:rPr>
          <w:rFonts w:ascii="Open Sans" w:hAnsi="Open Sans" w:cs="Open Sans"/>
          <w:sz w:val="24"/>
          <w:szCs w:val="24"/>
        </w:rPr>
        <w:t>Remember, there is no one true ‘Indigenous perspective’</w:t>
      </w:r>
    </w:p>
    <w:p w14:paraId="39F321DA" w14:textId="77777777" w:rsidR="004B1D2E" w:rsidRPr="00CB3CF2" w:rsidRDefault="004B1D2E" w:rsidP="004B1D2E">
      <w:pPr>
        <w:pStyle w:val="ListParagraph"/>
        <w:numPr>
          <w:ilvl w:val="0"/>
          <w:numId w:val="11"/>
        </w:numPr>
        <w:rPr>
          <w:rFonts w:ascii="Open Sans" w:hAnsi="Open Sans" w:cs="Open Sans"/>
          <w:sz w:val="24"/>
          <w:szCs w:val="24"/>
        </w:rPr>
      </w:pPr>
      <w:r w:rsidRPr="00CB3CF2">
        <w:rPr>
          <w:rFonts w:ascii="Open Sans" w:hAnsi="Open Sans" w:cs="Open Sans"/>
          <w:sz w:val="24"/>
          <w:szCs w:val="24"/>
        </w:rPr>
        <w:t>Avoid deficit discourse</w:t>
      </w:r>
    </w:p>
    <w:p w14:paraId="3F6681BC" w14:textId="77777777" w:rsidR="004B1D2E" w:rsidRPr="00CB3CF2" w:rsidRDefault="004B1D2E" w:rsidP="004B1D2E">
      <w:pPr>
        <w:pStyle w:val="ListParagraph"/>
        <w:numPr>
          <w:ilvl w:val="0"/>
          <w:numId w:val="11"/>
        </w:numPr>
        <w:rPr>
          <w:rFonts w:ascii="Open Sans" w:hAnsi="Open Sans" w:cs="Open Sans"/>
          <w:sz w:val="24"/>
          <w:szCs w:val="24"/>
        </w:rPr>
      </w:pPr>
      <w:r w:rsidRPr="00CB3CF2">
        <w:rPr>
          <w:rFonts w:ascii="Open Sans" w:hAnsi="Open Sans" w:cs="Open Sans"/>
          <w:sz w:val="24"/>
          <w:szCs w:val="24"/>
        </w:rPr>
        <w:t>Call out and actively combat fear tactics</w:t>
      </w:r>
    </w:p>
    <w:p w14:paraId="5A8BE575" w14:textId="77777777" w:rsidR="004B1D2E" w:rsidRPr="00CB3CF2" w:rsidRDefault="004B1D2E" w:rsidP="004B1D2E">
      <w:pPr>
        <w:rPr>
          <w:rFonts w:ascii="Open Sans" w:hAnsi="Open Sans" w:cs="Open Sans"/>
          <w:sz w:val="24"/>
          <w:szCs w:val="24"/>
        </w:rPr>
      </w:pPr>
    </w:p>
    <w:p w14:paraId="43EEA361" w14:textId="7182270E" w:rsidR="004B1D2E" w:rsidRPr="003514F7" w:rsidRDefault="003D7DA9" w:rsidP="00FD4750">
      <w:pPr>
        <w:rPr>
          <w:rFonts w:ascii="Open Sans" w:hAnsi="Open Sans" w:cs="Open Sans"/>
          <w:b/>
          <w:bCs/>
          <w:color w:val="231F20"/>
          <w:sz w:val="28"/>
          <w:szCs w:val="28"/>
        </w:rPr>
      </w:pPr>
      <w:r w:rsidRPr="003514F7">
        <w:rPr>
          <w:rFonts w:ascii="Open Sans" w:hAnsi="Open Sans" w:cs="Open Sans"/>
          <w:b/>
          <w:bCs/>
          <w:color w:val="231F20"/>
          <w:sz w:val="28"/>
          <w:szCs w:val="28"/>
        </w:rPr>
        <w:t xml:space="preserve">Practise </w:t>
      </w:r>
      <w:r w:rsidR="004B1D2E" w:rsidRPr="003514F7">
        <w:rPr>
          <w:rFonts w:ascii="Open Sans" w:hAnsi="Open Sans" w:cs="Open Sans"/>
          <w:b/>
          <w:bCs/>
          <w:color w:val="231F20"/>
          <w:sz w:val="28"/>
          <w:szCs w:val="28"/>
        </w:rPr>
        <w:t>cultural humility</w:t>
      </w:r>
    </w:p>
    <w:p w14:paraId="34FE8CF7"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Acknowledging the potential for harm and working to minimise it, while still being able to express personal views and opinions takes a certain level of thoughtfulness, respect and cultural humility. </w:t>
      </w:r>
    </w:p>
    <w:p w14:paraId="2472B992" w14:textId="2B2EACCC"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Cultural humility is a lifelong process that requires each of us to examine our own views about race and racism, and how racism has influenced our experiences, our opportunities, and our relationships. Aunty Dulcie Flower OAM, an Elder of the Erub nation and the first Torres Strait Islander nurse involved in the formation of the Redfern Aboriginal Medical Service, </w:t>
      </w:r>
      <w:r w:rsidRPr="00CB3CF2">
        <w:rPr>
          <w:rFonts w:ascii="Open Sans" w:hAnsi="Open Sans" w:cs="Open Sans"/>
          <w:sz w:val="24"/>
          <w:szCs w:val="24"/>
        </w:rPr>
        <w:lastRenderedPageBreak/>
        <w:t>describes cultural humility as “something that you learn; you’re not born with this, it’s a whole learning process</w:t>
      </w:r>
      <w:r w:rsidR="00FE536A">
        <w:rPr>
          <w:rFonts w:ascii="Open Sans" w:hAnsi="Open Sans" w:cs="Open Sans"/>
          <w:sz w:val="24"/>
          <w:szCs w:val="24"/>
        </w:rPr>
        <w:t>”</w:t>
      </w:r>
      <w:r w:rsidRPr="00CB3CF2">
        <w:rPr>
          <w:rFonts w:ascii="Open Sans" w:hAnsi="Open Sans" w:cs="Open Sans"/>
          <w:sz w:val="24"/>
          <w:szCs w:val="24"/>
        </w:rPr>
        <w:t>.</w:t>
      </w:r>
      <w:r w:rsidRPr="00CB3CF2">
        <w:rPr>
          <w:rStyle w:val="EndnoteReference"/>
          <w:rFonts w:ascii="Open Sans" w:hAnsi="Open Sans" w:cs="Open Sans"/>
          <w:sz w:val="24"/>
          <w:szCs w:val="24"/>
        </w:rPr>
        <w:endnoteReference w:id="3"/>
      </w:r>
      <w:r w:rsidRPr="00CB3CF2">
        <w:rPr>
          <w:rFonts w:ascii="Open Sans" w:hAnsi="Open Sans" w:cs="Open Sans"/>
          <w:sz w:val="24"/>
          <w:szCs w:val="24"/>
        </w:rPr>
        <w:t xml:space="preserve"> </w:t>
      </w:r>
    </w:p>
    <w:p w14:paraId="6045E7B6"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Cultural humility necessitates a willingness for self-evaluation, learning, and self-reflection. It is a commitment to fix power imbalances that occur within social interactions, institutions and society itself. It requires a transparent commitment to institutional accountability for often systemically racist and harmful policies and practices, as part of developing and maintaining reciprocal relationships with Indigenous peoples based on trust and respect.</w:t>
      </w:r>
    </w:p>
    <w:p w14:paraId="74D70A81" w14:textId="13CDECD4" w:rsidR="004B1D2E" w:rsidRPr="00CB3CF2" w:rsidRDefault="004B1D2E" w:rsidP="004B1D2E">
      <w:pPr>
        <w:rPr>
          <w:rFonts w:ascii="Open Sans" w:hAnsi="Open Sans" w:cs="Open Sans"/>
          <w:sz w:val="24"/>
          <w:szCs w:val="24"/>
        </w:rPr>
      </w:pPr>
      <w:r w:rsidRPr="0D1342F1">
        <w:rPr>
          <w:rFonts w:ascii="Open Sans" w:hAnsi="Open Sans" w:cs="Open Sans"/>
          <w:sz w:val="24"/>
          <w:szCs w:val="24"/>
        </w:rPr>
        <w:t xml:space="preserve">Within a framework of cultural humility, the goal is not to become an ‘expert’ on Indigenous people and cultures, but instead it is about having a </w:t>
      </w:r>
      <w:r w:rsidRPr="0D1342F1">
        <w:rPr>
          <w:rFonts w:ascii="Open Sans" w:hAnsi="Open Sans" w:cs="Open Sans"/>
          <w:b/>
          <w:bCs/>
          <w:sz w:val="24"/>
          <w:szCs w:val="24"/>
        </w:rPr>
        <w:t xml:space="preserve">respectful </w:t>
      </w:r>
      <w:r w:rsidRPr="0D1342F1">
        <w:rPr>
          <w:rFonts w:ascii="Open Sans" w:hAnsi="Open Sans" w:cs="Open Sans"/>
          <w:sz w:val="24"/>
          <w:szCs w:val="24"/>
        </w:rPr>
        <w:t xml:space="preserve">and </w:t>
      </w:r>
      <w:r w:rsidRPr="0D1342F1">
        <w:rPr>
          <w:rFonts w:ascii="Open Sans" w:hAnsi="Open Sans" w:cs="Open Sans"/>
          <w:b/>
          <w:bCs/>
          <w:sz w:val="24"/>
          <w:szCs w:val="24"/>
        </w:rPr>
        <w:t>realistic framework</w:t>
      </w:r>
      <w:r w:rsidRPr="0D1342F1">
        <w:rPr>
          <w:rFonts w:ascii="Open Sans" w:hAnsi="Open Sans" w:cs="Open Sans"/>
          <w:sz w:val="24"/>
          <w:szCs w:val="24"/>
        </w:rPr>
        <w:t>. Such a framework seeks to understand, while not expecting all Indigenous people to be teachers or to fit into any preconceptions of what Indigenous people should think or do.</w:t>
      </w:r>
    </w:p>
    <w:p w14:paraId="78BAEB73" w14:textId="5E0331DE" w:rsidR="004B1D2E" w:rsidRPr="00CB3CF2" w:rsidRDefault="007150DC" w:rsidP="004B1D2E">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58241" behindDoc="0" locked="0" layoutInCell="1" allowOverlap="1" wp14:anchorId="121D6875" wp14:editId="6556ECEE">
                <wp:simplePos x="0" y="0"/>
                <wp:positionH relativeFrom="margin">
                  <wp:align>right</wp:align>
                </wp:positionH>
                <wp:positionV relativeFrom="paragraph">
                  <wp:posOffset>12454</wp:posOffset>
                </wp:positionV>
                <wp:extent cx="5346510" cy="2524835"/>
                <wp:effectExtent l="0" t="0" r="26035" b="27940"/>
                <wp:wrapNone/>
                <wp:docPr id="1145486622" name="Text Box 1145486622" descr="Commit to practising cultural humility.&#10;Talk to your organisation about cultural safety and cultural humility training. Some Indigenous organisations offering this service include: Jumbunna Institute for Indigenous Education and Research, IndigenousX, Indigenous Psychological Services (IPS), Centre for Cultural Competence Australia, and Aboriginal Insights.&#10;Watch an animated video that introduces the concepts of cultural safety, humility, and awareness, produced by the Indigenous Health Team of Northern Health, Canada."/>
                <wp:cNvGraphicFramePr/>
                <a:graphic xmlns:a="http://schemas.openxmlformats.org/drawingml/2006/main">
                  <a:graphicData uri="http://schemas.microsoft.com/office/word/2010/wordprocessingShape">
                    <wps:wsp>
                      <wps:cNvSpPr txBox="1"/>
                      <wps:spPr>
                        <a:xfrm>
                          <a:off x="0" y="0"/>
                          <a:ext cx="5346510" cy="2524835"/>
                        </a:xfrm>
                        <a:prstGeom prst="rect">
                          <a:avLst/>
                        </a:prstGeom>
                        <a:blipFill dpi="0" rotWithShape="1">
                          <a:blip r:embed="rId30"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F56DE2F" w14:textId="0B85F44A" w:rsidR="004B1D2E" w:rsidRPr="00805FE1" w:rsidRDefault="004B1D2E" w:rsidP="004B1D2E">
                            <w:pPr>
                              <w:rPr>
                                <w:rFonts w:ascii="Open Sans" w:hAnsi="Open Sans" w:cs="Open Sans"/>
                                <w:color w:val="FFFFFF" w:themeColor="background1"/>
                                <w:sz w:val="26"/>
                                <w:szCs w:val="26"/>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Commit to </w:t>
                            </w:r>
                            <w:r w:rsidR="000F25CA" w:rsidRPr="00805FE1">
                              <w:rPr>
                                <w:rFonts w:ascii="Open Sans" w:hAnsi="Open Sans" w:cs="Open Sans"/>
                                <w:color w:val="FFFFFF" w:themeColor="background1"/>
                                <w:sz w:val="26"/>
                                <w:szCs w:val="26"/>
                                <w14:textOutline w14:w="9525" w14:cap="rnd" w14:cmpd="sng" w14:algn="ctr">
                                  <w14:noFill/>
                                  <w14:prstDash w14:val="solid"/>
                                  <w14:bevel/>
                                </w14:textOutline>
                              </w:rPr>
                              <w:t xml:space="preserve">practising </w:t>
                            </w:r>
                            <w:r w:rsidRPr="00805FE1">
                              <w:rPr>
                                <w:rFonts w:ascii="Open Sans" w:hAnsi="Open Sans" w:cs="Open Sans"/>
                                <w:color w:val="FFFFFF" w:themeColor="background1"/>
                                <w:sz w:val="26"/>
                                <w:szCs w:val="26"/>
                                <w14:textOutline w14:w="9525" w14:cap="rnd" w14:cmpd="sng" w14:algn="ctr">
                                  <w14:noFill/>
                                  <w14:prstDash w14:val="solid"/>
                                  <w14:bevel/>
                                </w14:textOutline>
                              </w:rPr>
                              <w:t>cultural humility.</w:t>
                            </w:r>
                          </w:p>
                          <w:p w14:paraId="32968944" w14:textId="77777777" w:rsidR="004B1D2E" w:rsidRPr="00805FE1" w:rsidRDefault="004B1D2E" w:rsidP="004B1D2E">
                            <w:pPr>
                              <w:rPr>
                                <w:rStyle w:val="eop"/>
                                <w:rFonts w:ascii="Open Sans" w:hAnsi="Open Sans" w:cs="Open Sans"/>
                                <w:b/>
                                <w:bCs/>
                                <w:i/>
                                <w:iCs/>
                                <w:color w:val="FFFFFF" w:themeColor="background1"/>
                                <w:sz w:val="26"/>
                                <w:szCs w:val="26"/>
                                <w:shd w:val="clear" w:color="auto" w:fill="FFFFFF"/>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Talk to your organisation about cultural safety and cultural humility training. Some Indigenous organisations offering this service include: </w:t>
                            </w:r>
                            <w:hyperlink r:id="rId31"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Jumbunna Institute for Indigenous Education and Research</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32"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IndigenousX</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33"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 Psychological Services (IPS)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34"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Centre for Cultural Competence Australia</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and </w:t>
                            </w:r>
                            <w:hyperlink r:id="rId35"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Aboriginal Insights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w:t>
                            </w:r>
                          </w:p>
                          <w:p w14:paraId="541CC786" w14:textId="71F41BE2" w:rsidR="004B1D2E" w:rsidRPr="00805FE1" w:rsidRDefault="00000000" w:rsidP="004B1D2E">
                            <w:pPr>
                              <w:rPr>
                                <w:rFonts w:ascii="Open Sans" w:hAnsi="Open Sans" w:cs="Open Sans"/>
                                <w:color w:val="FFFFFF" w:themeColor="background1"/>
                                <w:sz w:val="26"/>
                                <w:szCs w:val="26"/>
                                <w14:textOutline w14:w="9525" w14:cap="rnd" w14:cmpd="sng" w14:algn="ctr">
                                  <w14:noFill/>
                                  <w14:prstDash w14:val="solid"/>
                                  <w14:bevel/>
                                </w14:textOutline>
                              </w:rPr>
                            </w:pPr>
                            <w:hyperlink r:id="rId36" w:history="1">
                              <w:r w:rsidR="004B1D2E"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Watch an animated video that introduces the concepts of cultural safety, humility, and awareness</w:t>
                              </w:r>
                            </w:hyperlink>
                            <w:r w:rsidR="004B1D2E" w:rsidRPr="00805FE1">
                              <w:rPr>
                                <w:rStyle w:val="eop"/>
                                <w:rFonts w:ascii="Open Sans" w:hAnsi="Open Sans" w:cs="Open Sans"/>
                                <w:color w:val="FFFFFF" w:themeColor="background1"/>
                                <w:sz w:val="26"/>
                                <w:szCs w:val="26"/>
                                <w14:textOutline w14:w="9525" w14:cap="rnd" w14:cmpd="sng" w14:algn="ctr">
                                  <w14:noFill/>
                                  <w14:prstDash w14:val="solid"/>
                                  <w14:bevel/>
                                </w14:textOutline>
                              </w:rPr>
                              <w:t xml:space="preserve">, produced by the Indigenous Health </w:t>
                            </w:r>
                            <w:r w:rsidR="009836FF" w:rsidRPr="00805FE1">
                              <w:rPr>
                                <w:rStyle w:val="eop"/>
                                <w:rFonts w:ascii="Open Sans" w:hAnsi="Open Sans" w:cs="Open Sans"/>
                                <w:color w:val="FFFFFF" w:themeColor="background1"/>
                                <w:sz w:val="26"/>
                                <w:szCs w:val="26"/>
                                <w14:textOutline w14:w="9525" w14:cap="rnd" w14:cmpd="sng" w14:algn="ctr">
                                  <w14:noFill/>
                                  <w14:prstDash w14:val="solid"/>
                                  <w14:bevel/>
                                </w14:textOutline>
                              </w:rPr>
                              <w:t>T</w:t>
                            </w:r>
                            <w:r w:rsidR="004B1D2E" w:rsidRPr="00805FE1">
                              <w:rPr>
                                <w:rStyle w:val="eop"/>
                                <w:rFonts w:ascii="Open Sans" w:hAnsi="Open Sans" w:cs="Open Sans"/>
                                <w:color w:val="FFFFFF" w:themeColor="background1"/>
                                <w:sz w:val="26"/>
                                <w:szCs w:val="26"/>
                                <w14:textOutline w14:w="9525" w14:cap="rnd" w14:cmpd="sng" w14:algn="ctr">
                                  <w14:noFill/>
                                  <w14:prstDash w14:val="solid"/>
                                  <w14:bevel/>
                                </w14:textOutline>
                              </w:rPr>
                              <w:t>eam of Northern Health, Canada.</w:t>
                            </w:r>
                          </w:p>
                          <w:p w14:paraId="6F1F4701" w14:textId="77777777" w:rsidR="004B1D2E" w:rsidRPr="00805FE1" w:rsidRDefault="004B1D2E" w:rsidP="004B1D2E">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6875" id="Text Box 1145486622" o:spid="_x0000_s1037" type="#_x0000_t202" alt="Commit to practising cultural humility.&#10;Talk to your organisation about cultural safety and cultural humility training. Some Indigenous organisations offering this service include: Jumbunna Institute for Indigenous Education and Research, IndigenousX, Indigenous Psychological Services (IPS), Centre for Cultural Competence Australia, and Aboriginal Insights.&#10;Watch an animated video that introduces the concepts of cultural safety, humility, and awareness, produced by the Indigenous Health Team of Northern Health, Canada." style="position:absolute;margin-left:369.8pt;margin-top:1pt;width:421pt;height:198.8pt;z-index:25165824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" strokeweight=".5pt">
                <v:fill r:id="rId37" o:title=" Jumbunna Institute for Indigenous Education and Research, IndigenousX, Indigenous Psychological Services (IPS), Centre for Cultural Competence Australia, and Aboriginal Insights" recolor="t" rotate="t" type="frame"/>
                <v:textbox>
                  <w:txbxContent>
                    <w:p w14:paraId="2F56DE2F" w14:textId="0B85F44A" w:rsidR="004B1D2E" w:rsidRPr="00805FE1" w:rsidRDefault="004B1D2E" w:rsidP="004B1D2E">
                      <w:pPr>
                        <w:rPr>
                          <w:rFonts w:ascii="Open Sans" w:hAnsi="Open Sans" w:cs="Open Sans"/>
                          <w:color w:val="FFFFFF" w:themeColor="background1"/>
                          <w:sz w:val="26"/>
                          <w:szCs w:val="26"/>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Commit to </w:t>
                      </w:r>
                      <w:r w:rsidR="000F25CA" w:rsidRPr="00805FE1">
                        <w:rPr>
                          <w:rFonts w:ascii="Open Sans" w:hAnsi="Open Sans" w:cs="Open Sans"/>
                          <w:color w:val="FFFFFF" w:themeColor="background1"/>
                          <w:sz w:val="26"/>
                          <w:szCs w:val="26"/>
                          <w14:textOutline w14:w="9525" w14:cap="rnd" w14:cmpd="sng" w14:algn="ctr">
                            <w14:noFill/>
                            <w14:prstDash w14:val="solid"/>
                            <w14:bevel/>
                          </w14:textOutline>
                        </w:rPr>
                        <w:t xml:space="preserve">practising </w:t>
                      </w:r>
                      <w:r w:rsidRPr="00805FE1">
                        <w:rPr>
                          <w:rFonts w:ascii="Open Sans" w:hAnsi="Open Sans" w:cs="Open Sans"/>
                          <w:color w:val="FFFFFF" w:themeColor="background1"/>
                          <w:sz w:val="26"/>
                          <w:szCs w:val="26"/>
                          <w14:textOutline w14:w="9525" w14:cap="rnd" w14:cmpd="sng" w14:algn="ctr">
                            <w14:noFill/>
                            <w14:prstDash w14:val="solid"/>
                            <w14:bevel/>
                          </w14:textOutline>
                        </w:rPr>
                        <w:t>cultural humility.</w:t>
                      </w:r>
                    </w:p>
                    <w:p w14:paraId="32968944" w14:textId="77777777" w:rsidR="004B1D2E" w:rsidRPr="00805FE1" w:rsidRDefault="004B1D2E" w:rsidP="004B1D2E">
                      <w:pPr>
                        <w:rPr>
                          <w:rStyle w:val="eop"/>
                          <w:rFonts w:ascii="Open Sans" w:hAnsi="Open Sans" w:cs="Open Sans"/>
                          <w:b/>
                          <w:bCs/>
                          <w:i/>
                          <w:iCs/>
                          <w:color w:val="FFFFFF" w:themeColor="background1"/>
                          <w:sz w:val="26"/>
                          <w:szCs w:val="26"/>
                          <w:shd w:val="clear" w:color="auto" w:fill="FFFFFF"/>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Talk to your organisation about cultural safety and cultural humility training. Some Indigenous organisations offering this service include: </w:t>
                      </w:r>
                      <w:hyperlink r:id="rId38"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Jumbunna Institute for Indigenous Education and Research</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39"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IndigenousX</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40"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 Psychological Services (IPS)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41"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Centre for Cultural Competence Australia</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and </w:t>
                      </w:r>
                      <w:hyperlink r:id="rId42"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Aboriginal Insights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w:t>
                      </w:r>
                    </w:p>
                    <w:p w14:paraId="541CC786" w14:textId="71F41BE2" w:rsidR="004B1D2E" w:rsidRPr="00805FE1" w:rsidRDefault="00000000" w:rsidP="004B1D2E">
                      <w:pPr>
                        <w:rPr>
                          <w:rFonts w:ascii="Open Sans" w:hAnsi="Open Sans" w:cs="Open Sans"/>
                          <w:color w:val="FFFFFF" w:themeColor="background1"/>
                          <w:sz w:val="26"/>
                          <w:szCs w:val="26"/>
                          <w14:textOutline w14:w="9525" w14:cap="rnd" w14:cmpd="sng" w14:algn="ctr">
                            <w14:noFill/>
                            <w14:prstDash w14:val="solid"/>
                            <w14:bevel/>
                          </w14:textOutline>
                        </w:rPr>
                      </w:pPr>
                      <w:hyperlink r:id="rId43" w:history="1">
                        <w:r w:rsidR="004B1D2E"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Watch an animated video that introduces the concepts of cultural safety, humility, and awareness</w:t>
                        </w:r>
                      </w:hyperlink>
                      <w:r w:rsidR="004B1D2E" w:rsidRPr="00805FE1">
                        <w:rPr>
                          <w:rStyle w:val="eop"/>
                          <w:rFonts w:ascii="Open Sans" w:hAnsi="Open Sans" w:cs="Open Sans"/>
                          <w:color w:val="FFFFFF" w:themeColor="background1"/>
                          <w:sz w:val="26"/>
                          <w:szCs w:val="26"/>
                          <w14:textOutline w14:w="9525" w14:cap="rnd" w14:cmpd="sng" w14:algn="ctr">
                            <w14:noFill/>
                            <w14:prstDash w14:val="solid"/>
                            <w14:bevel/>
                          </w14:textOutline>
                        </w:rPr>
                        <w:t xml:space="preserve">, produced by the Indigenous Health </w:t>
                      </w:r>
                      <w:r w:rsidR="009836FF" w:rsidRPr="00805FE1">
                        <w:rPr>
                          <w:rStyle w:val="eop"/>
                          <w:rFonts w:ascii="Open Sans" w:hAnsi="Open Sans" w:cs="Open Sans"/>
                          <w:color w:val="FFFFFF" w:themeColor="background1"/>
                          <w:sz w:val="26"/>
                          <w:szCs w:val="26"/>
                          <w14:textOutline w14:w="9525" w14:cap="rnd" w14:cmpd="sng" w14:algn="ctr">
                            <w14:noFill/>
                            <w14:prstDash w14:val="solid"/>
                            <w14:bevel/>
                          </w14:textOutline>
                        </w:rPr>
                        <w:t>T</w:t>
                      </w:r>
                      <w:r w:rsidR="004B1D2E" w:rsidRPr="00805FE1">
                        <w:rPr>
                          <w:rStyle w:val="eop"/>
                          <w:rFonts w:ascii="Open Sans" w:hAnsi="Open Sans" w:cs="Open Sans"/>
                          <w:color w:val="FFFFFF" w:themeColor="background1"/>
                          <w:sz w:val="26"/>
                          <w:szCs w:val="26"/>
                          <w14:textOutline w14:w="9525" w14:cap="rnd" w14:cmpd="sng" w14:algn="ctr">
                            <w14:noFill/>
                            <w14:prstDash w14:val="solid"/>
                            <w14:bevel/>
                          </w14:textOutline>
                        </w:rPr>
                        <w:t>eam of Northern Health, Canada.</w:t>
                      </w:r>
                    </w:p>
                    <w:p w14:paraId="6F1F4701" w14:textId="77777777" w:rsidR="004B1D2E" w:rsidRPr="00805FE1" w:rsidRDefault="004B1D2E" w:rsidP="004B1D2E">
                      <w:pPr>
                        <w:rPr>
                          <w:color w:val="FFFFFF" w:themeColor="background1"/>
                        </w:rPr>
                      </w:pPr>
                    </w:p>
                  </w:txbxContent>
                </v:textbox>
                <w10:wrap anchorx="margin"/>
              </v:shape>
            </w:pict>
          </mc:Fallback>
        </mc:AlternateContent>
      </w:r>
    </w:p>
    <w:p w14:paraId="35E78CE5" w14:textId="77777777" w:rsidR="004B1D2E" w:rsidRPr="00CB3CF2" w:rsidRDefault="004B1D2E" w:rsidP="004B1D2E">
      <w:pPr>
        <w:rPr>
          <w:rFonts w:ascii="Open Sans" w:hAnsi="Open Sans" w:cs="Open Sans"/>
          <w:sz w:val="24"/>
          <w:szCs w:val="24"/>
        </w:rPr>
      </w:pPr>
    </w:p>
    <w:p w14:paraId="0F14F93F" w14:textId="77777777" w:rsidR="004B1D2E" w:rsidRPr="00CB3CF2" w:rsidRDefault="004B1D2E" w:rsidP="004B1D2E">
      <w:pPr>
        <w:rPr>
          <w:rFonts w:ascii="Open Sans" w:hAnsi="Open Sans" w:cs="Open Sans"/>
          <w:sz w:val="24"/>
          <w:szCs w:val="24"/>
        </w:rPr>
      </w:pPr>
    </w:p>
    <w:p w14:paraId="32AAA760" w14:textId="77777777" w:rsidR="004B1D2E" w:rsidRPr="00CB3CF2" w:rsidRDefault="004B1D2E" w:rsidP="004B1D2E">
      <w:pPr>
        <w:rPr>
          <w:rFonts w:ascii="Open Sans" w:hAnsi="Open Sans" w:cs="Open Sans"/>
          <w:sz w:val="24"/>
          <w:szCs w:val="24"/>
        </w:rPr>
      </w:pPr>
    </w:p>
    <w:p w14:paraId="57E3DE46" w14:textId="77777777" w:rsidR="004B1D2E" w:rsidRPr="00CB3CF2" w:rsidRDefault="004B1D2E" w:rsidP="004B1D2E">
      <w:pPr>
        <w:rPr>
          <w:rFonts w:ascii="Open Sans" w:hAnsi="Open Sans" w:cs="Open Sans"/>
          <w:sz w:val="24"/>
          <w:szCs w:val="24"/>
        </w:rPr>
      </w:pPr>
    </w:p>
    <w:p w14:paraId="5BD2F972" w14:textId="77777777" w:rsidR="004B1D2E" w:rsidRPr="00CB3CF2" w:rsidRDefault="004B1D2E" w:rsidP="004B1D2E">
      <w:pPr>
        <w:rPr>
          <w:rFonts w:ascii="Open Sans" w:hAnsi="Open Sans" w:cs="Open Sans"/>
          <w:sz w:val="24"/>
          <w:szCs w:val="24"/>
        </w:rPr>
      </w:pPr>
    </w:p>
    <w:p w14:paraId="47B87855" w14:textId="77777777" w:rsidR="004B1D2E" w:rsidRDefault="004B1D2E" w:rsidP="004B1D2E">
      <w:pPr>
        <w:rPr>
          <w:rFonts w:ascii="Open Sans" w:hAnsi="Open Sans" w:cs="Open Sans"/>
          <w:sz w:val="24"/>
          <w:szCs w:val="24"/>
        </w:rPr>
      </w:pPr>
    </w:p>
    <w:p w14:paraId="388AC209" w14:textId="789F8980" w:rsidR="00934318" w:rsidRPr="00CB3CF2" w:rsidRDefault="00934318" w:rsidP="004B1D2E">
      <w:pPr>
        <w:rPr>
          <w:rFonts w:ascii="Open Sans" w:hAnsi="Open Sans" w:cs="Open Sans"/>
          <w:sz w:val="24"/>
          <w:szCs w:val="24"/>
        </w:rPr>
      </w:pPr>
    </w:p>
    <w:p w14:paraId="0AED40A1" w14:textId="41AA1F10" w:rsidR="004B1D2E" w:rsidRPr="00CB3CF2" w:rsidRDefault="004B1D2E" w:rsidP="004B1D2E">
      <w:pPr>
        <w:rPr>
          <w:rFonts w:ascii="Open Sans" w:hAnsi="Open Sans" w:cs="Open Sans"/>
          <w:sz w:val="24"/>
          <w:szCs w:val="24"/>
        </w:rPr>
      </w:pPr>
    </w:p>
    <w:p w14:paraId="4AD51B9B" w14:textId="77777777" w:rsidR="004B1D2E" w:rsidRPr="003514F7" w:rsidRDefault="004B1D2E" w:rsidP="004B1D2E">
      <w:pPr>
        <w:rPr>
          <w:rFonts w:ascii="Open Sans" w:hAnsi="Open Sans" w:cs="Open Sans"/>
          <w:b/>
          <w:bCs/>
          <w:color w:val="231F20"/>
          <w:sz w:val="28"/>
          <w:szCs w:val="28"/>
        </w:rPr>
      </w:pPr>
      <w:r w:rsidRPr="003514F7">
        <w:rPr>
          <w:rFonts w:ascii="Open Sans" w:hAnsi="Open Sans" w:cs="Open Sans"/>
          <w:b/>
          <w:bCs/>
          <w:color w:val="231F20"/>
          <w:sz w:val="28"/>
          <w:szCs w:val="28"/>
        </w:rPr>
        <w:t>Centre Indigenous knowledges, voices and perspectives</w:t>
      </w:r>
    </w:p>
    <w:p w14:paraId="6C90EF35" w14:textId="61658A57"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Indigenous peoples have long been excluded from decision making. Often, Indigenous peoples are treated as an object of debate </w:t>
      </w:r>
      <w:r w:rsidR="00A66669">
        <w:rPr>
          <w:rFonts w:ascii="Open Sans" w:hAnsi="Open Sans" w:cs="Open Sans"/>
          <w:sz w:val="24"/>
          <w:szCs w:val="24"/>
        </w:rPr>
        <w:t>–</w:t>
      </w:r>
      <w:r w:rsidRPr="00CB3CF2">
        <w:rPr>
          <w:rFonts w:ascii="Open Sans" w:hAnsi="Open Sans" w:cs="Open Sans"/>
          <w:sz w:val="24"/>
          <w:szCs w:val="24"/>
        </w:rPr>
        <w:t xml:space="preserve"> a problem to be solved by non-Indigenous people who believe they know what is best for Indigenous people. This is dehumanising.</w:t>
      </w:r>
    </w:p>
    <w:p w14:paraId="0F35C5A9" w14:textId="49E7DD0E"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It can play out whenever Indigenous topics are being discussed by non-Indigenous people in the media, politics, online, in workplaces or in schools, without any Indigenous representation and perspectives. </w:t>
      </w:r>
    </w:p>
    <w:p w14:paraId="39CAABDC" w14:textId="59333BDB" w:rsidR="004B1D2E" w:rsidRPr="00CB3CF2" w:rsidRDefault="004B1D2E" w:rsidP="004B1D2E">
      <w:pPr>
        <w:rPr>
          <w:rFonts w:ascii="Open Sans" w:hAnsi="Open Sans" w:cs="Open Sans"/>
          <w:sz w:val="24"/>
          <w:szCs w:val="24"/>
        </w:rPr>
      </w:pPr>
      <w:r w:rsidRPr="00CB3CF2">
        <w:rPr>
          <w:rFonts w:ascii="Open Sans" w:hAnsi="Open Sans" w:cs="Open Sans"/>
          <w:sz w:val="24"/>
          <w:szCs w:val="24"/>
        </w:rPr>
        <w:lastRenderedPageBreak/>
        <w:t>Indigenous peoples have rights to representation and participation in matters that affect them, as well as rights to be consulted and have their voices heard.</w:t>
      </w:r>
      <w:r w:rsidR="00666545">
        <w:rPr>
          <w:rFonts w:ascii="Open Sans" w:hAnsi="Open Sans" w:cs="Open Sans"/>
          <w:sz w:val="24"/>
          <w:szCs w:val="24"/>
        </w:rPr>
        <w:t xml:space="preserve"> </w:t>
      </w:r>
      <w:r w:rsidR="002D3AD9" w:rsidRPr="005B56BB">
        <w:rPr>
          <w:rFonts w:ascii="Open Sans" w:hAnsi="Open Sans" w:cs="Open Sans"/>
          <w:sz w:val="24"/>
          <w:szCs w:val="24"/>
          <w:lang w:val="en-US"/>
        </w:rPr>
        <w:t xml:space="preserve">Learn more about this in the </w:t>
      </w:r>
      <w:hyperlink w:anchor="_Fact_Sheet:_Indigenous" w:history="1">
        <w:r w:rsidR="002D3AD9" w:rsidRPr="00F45849">
          <w:rPr>
            <w:rStyle w:val="Hyperlink"/>
            <w:rFonts w:ascii="Open Sans" w:hAnsi="Open Sans" w:cs="Open Sans"/>
            <w:sz w:val="24"/>
            <w:szCs w:val="24"/>
            <w:lang w:val="en-US"/>
          </w:rPr>
          <w:t>‘Indigenous rights and the Voice’ section of the document.</w:t>
        </w:r>
      </w:hyperlink>
    </w:p>
    <w:p w14:paraId="2F2FE706" w14:textId="52BF5E27" w:rsidR="004B1D2E" w:rsidRPr="00CB3CF2" w:rsidRDefault="003514F7" w:rsidP="004B1D2E">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58242" behindDoc="0" locked="0" layoutInCell="1" allowOverlap="1" wp14:anchorId="7AB17020" wp14:editId="45EA7445">
                <wp:simplePos x="0" y="0"/>
                <wp:positionH relativeFrom="margin">
                  <wp:align>right</wp:align>
                </wp:positionH>
                <wp:positionV relativeFrom="paragraph">
                  <wp:posOffset>12350</wp:posOffset>
                </wp:positionV>
                <wp:extent cx="5346065" cy="3807726"/>
                <wp:effectExtent l="0" t="0" r="26035" b="21590"/>
                <wp:wrapNone/>
                <wp:docPr id="123079747" name="Text Box 123079747" descr="When witnessing or engaging in discussions about Indigenous people, issues and communities, consider the extent to which Indigenous knowledge, voices and perspectives are centred. &#10;It’s appropriate and important to seek a range of perspectives from First Nations peoples and to reflect and draw on these in a way that is fair, appropriate and accurately portrays the intent of the original speaker or author. &#10;Organising a community or workplace event? Ensure that First Nations people and perspectives are considered, consulted and included.&#10;For media made by, for and about Aboriginal and Torres Strait Islander people, check out organisations like: National Indigenous Television (NITV), National Indigenous Radio Service (NIRS), Koori Mail, and IndigenousX."/>
                <wp:cNvGraphicFramePr/>
                <a:graphic xmlns:a="http://schemas.openxmlformats.org/drawingml/2006/main">
                  <a:graphicData uri="http://schemas.microsoft.com/office/word/2010/wordprocessingShape">
                    <wps:wsp>
                      <wps:cNvSpPr txBox="1"/>
                      <wps:spPr>
                        <a:xfrm>
                          <a:off x="0" y="0"/>
                          <a:ext cx="5346065" cy="3807726"/>
                        </a:xfrm>
                        <a:prstGeom prst="rect">
                          <a:avLst/>
                        </a:prstGeom>
                        <a:blipFill dpi="0" rotWithShape="1">
                          <a:blip r:embed="rId44"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33638287" w14:textId="77777777" w:rsidR="003514F7" w:rsidRPr="00805FE1" w:rsidRDefault="003514F7" w:rsidP="003514F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When witnessing or engaging in discussions about Indigenous people, issues and communities, consider the extent to which Indigenous knowledge, voices and perspectives are centred. </w:t>
                            </w:r>
                          </w:p>
                          <w:p w14:paraId="1DF3DDB6" w14:textId="5AFF5CD0" w:rsidR="004B1D2E" w:rsidRPr="00805FE1" w:rsidRDefault="004B1D2E" w:rsidP="004B1D2E">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appropriate and important to seek a range of perspectives from First Nations peoples and to reflect and draw on these in a way that is fair, appropriate and accurately portrays the intent of the original speaker or author</w:t>
                            </w:r>
                            <w:r w:rsidRPr="00805FE1">
                              <w:rPr>
                                <w:rFonts w:ascii="Open Sans" w:hAnsi="Open Sans" w:cs="Open Sans"/>
                                <w:b/>
                                <w:bCs/>
                                <w:color w:val="FFFFFF" w:themeColor="background1"/>
                                <w:sz w:val="26"/>
                                <w:szCs w:val="26"/>
                              </w:rPr>
                              <w:t>.</w:t>
                            </w:r>
                            <w:r w:rsidRPr="00805FE1">
                              <w:rPr>
                                <w:rFonts w:ascii="Open Sans" w:hAnsi="Open Sans" w:cs="Open Sans"/>
                                <w:color w:val="FFFFFF" w:themeColor="background1"/>
                                <w:sz w:val="26"/>
                                <w:szCs w:val="26"/>
                              </w:rPr>
                              <w:t xml:space="preserve"> </w:t>
                            </w:r>
                          </w:p>
                          <w:p w14:paraId="2F8D5BC5" w14:textId="77777777" w:rsidR="004B1D2E" w:rsidRPr="00805FE1" w:rsidRDefault="004B1D2E" w:rsidP="004B1D2E">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Organising a community or workplace event? Ensure that First Nations people and perspectives are considered, consulted and included.</w:t>
                            </w:r>
                          </w:p>
                          <w:p w14:paraId="5D066770" w14:textId="55EF5E6D" w:rsidR="004B1D2E" w:rsidRPr="00805FE1" w:rsidRDefault="004B1D2E" w:rsidP="004B1D2E">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For media made by, for and about Aboriginal and Torres Strait Islander people, check out</w:t>
                            </w:r>
                            <w:r w:rsidR="002D6623" w:rsidRPr="00805FE1">
                              <w:rPr>
                                <w:rFonts w:ascii="Open Sans" w:hAnsi="Open Sans" w:cs="Open Sans"/>
                                <w:color w:val="FFFFFF" w:themeColor="background1"/>
                                <w:sz w:val="26"/>
                                <w:szCs w:val="26"/>
                              </w:rPr>
                              <w:t xml:space="preserve"> organisations like:</w:t>
                            </w:r>
                            <w:r w:rsidRPr="00805FE1">
                              <w:rPr>
                                <w:rFonts w:ascii="Open Sans" w:hAnsi="Open Sans" w:cs="Open Sans"/>
                                <w:color w:val="FFFFFF" w:themeColor="background1"/>
                                <w:sz w:val="26"/>
                                <w:szCs w:val="26"/>
                              </w:rPr>
                              <w:t xml:space="preserve"> </w:t>
                            </w:r>
                            <w:hyperlink r:id="rId45" w:history="1">
                              <w:r w:rsidRPr="00805FE1">
                                <w:rPr>
                                  <w:rStyle w:val="Hyperlink"/>
                                  <w:rFonts w:ascii="Open Sans" w:hAnsi="Open Sans" w:cs="Open Sans"/>
                                  <w:color w:val="FFFFFF" w:themeColor="background1"/>
                                  <w:sz w:val="26"/>
                                  <w:szCs w:val="26"/>
                                </w:rPr>
                                <w:t>National Indigenous Television (NITV)</w:t>
                              </w:r>
                            </w:hyperlink>
                            <w:r w:rsidR="00E14CF5" w:rsidRPr="00805FE1">
                              <w:rPr>
                                <w:rFonts w:ascii="Open Sans" w:hAnsi="Open Sans" w:cs="Open Sans"/>
                                <w:color w:val="FFFFFF" w:themeColor="background1"/>
                                <w:sz w:val="26"/>
                                <w:szCs w:val="26"/>
                              </w:rPr>
                              <w:t xml:space="preserve">, </w:t>
                            </w:r>
                            <w:hyperlink r:id="rId46" w:history="1">
                              <w:r w:rsidR="00E14CF5" w:rsidRPr="00805FE1">
                                <w:rPr>
                                  <w:rStyle w:val="Hyperlink"/>
                                  <w:rFonts w:ascii="Open Sans" w:hAnsi="Open Sans" w:cs="Open Sans"/>
                                  <w:color w:val="FFFFFF" w:themeColor="background1"/>
                                  <w:sz w:val="26"/>
                                  <w:szCs w:val="26"/>
                                </w:rPr>
                                <w:t>National Indigenous Radio Service (NIRS)</w:t>
                              </w:r>
                            </w:hyperlink>
                            <w:r w:rsidR="00E14CF5" w:rsidRPr="00805FE1">
                              <w:rPr>
                                <w:rFonts w:ascii="Open Sans" w:hAnsi="Open Sans" w:cs="Open Sans"/>
                                <w:color w:val="FFFFFF" w:themeColor="background1"/>
                                <w:sz w:val="26"/>
                                <w:szCs w:val="26"/>
                              </w:rPr>
                              <w:t xml:space="preserve">, </w:t>
                            </w:r>
                            <w:hyperlink r:id="rId47" w:history="1">
                              <w:r w:rsidR="002D6623" w:rsidRPr="00805FE1">
                                <w:rPr>
                                  <w:rStyle w:val="Hyperlink"/>
                                  <w:rFonts w:ascii="Open Sans" w:hAnsi="Open Sans" w:cs="Open Sans"/>
                                  <w:color w:val="FFFFFF" w:themeColor="background1"/>
                                  <w:sz w:val="26"/>
                                  <w:szCs w:val="26"/>
                                </w:rPr>
                                <w:t>Koori Mail</w:t>
                              </w:r>
                            </w:hyperlink>
                            <w:r w:rsidR="002D6623" w:rsidRPr="00805FE1">
                              <w:rPr>
                                <w:rFonts w:ascii="Open Sans" w:hAnsi="Open Sans" w:cs="Open Sans"/>
                                <w:color w:val="FFFFFF" w:themeColor="background1"/>
                                <w:sz w:val="26"/>
                                <w:szCs w:val="26"/>
                              </w:rPr>
                              <w:t xml:space="preserve">, and </w:t>
                            </w:r>
                            <w:hyperlink r:id="rId48" w:history="1">
                              <w:r w:rsidR="002D6623" w:rsidRPr="00805FE1">
                                <w:rPr>
                                  <w:rStyle w:val="Hyperlink"/>
                                  <w:rFonts w:ascii="Open Sans" w:hAnsi="Open Sans" w:cs="Open Sans"/>
                                  <w:color w:val="FFFFFF" w:themeColor="background1"/>
                                  <w:sz w:val="26"/>
                                  <w:szCs w:val="26"/>
                                </w:rPr>
                                <w:t>IndigenousX</w:t>
                              </w:r>
                            </w:hyperlink>
                            <w:r w:rsidR="00FC7B47">
                              <w:rPr>
                                <w:rStyle w:val="Hyperlink"/>
                                <w:rFonts w:ascii="Open Sans" w:hAnsi="Open Sans" w:cs="Open Sans"/>
                                <w:color w:val="FFFFFF" w:themeColor="background1"/>
                                <w:sz w:val="26"/>
                                <w:szCs w:val="26"/>
                              </w:rPr>
                              <w:t>.</w:t>
                            </w:r>
                          </w:p>
                          <w:p w14:paraId="59BB097B" w14:textId="77777777" w:rsidR="004B1D2E" w:rsidRPr="00F22883" w:rsidRDefault="004B1D2E" w:rsidP="004B1D2E">
                            <w:pPr>
                              <w:rPr>
                                <w:rFonts w:ascii="Open Sans" w:hAnsi="Open Sans" w:cs="Open San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17020" id="Text Box 123079747" o:spid="_x0000_s1038" type="#_x0000_t202" alt="When witnessing or engaging in discussions about Indigenous people, issues and communities, consider the extent to which Indigenous knowledge, voices and perspectives are centred. &#10;It’s appropriate and important to seek a range of perspectives from First Nations peoples and to reflect and draw on these in a way that is fair, appropriate and accurately portrays the intent of the original speaker or author. &#10;Organising a community or workplace event? Ensure that First Nations people and perspectives are considered, consulted and included.&#10;For media made by, for and about Aboriginal and Torres Strait Islander people, check out organisations like: National Indigenous Television (NITV), National Indigenous Radio Service (NIRS), Koori Mail, and IndigenousX." style="position:absolute;margin-left:369.75pt;margin-top:.95pt;width:420.95pt;height:299.8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" strokeweight=".5pt">
                <v:fill r:id="rId49" o:title=" National Indigenous Television (NITV), National Indigenous Radio Service (NIRS), Koori Mail, and IndigenousX" recolor="t" rotate="t" type="frame"/>
                <v:textbox>
                  <w:txbxContent>
                    <w:p w14:paraId="33638287" w14:textId="77777777" w:rsidR="003514F7" w:rsidRPr="00805FE1" w:rsidRDefault="003514F7" w:rsidP="003514F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When witnessing or engaging in discussions about Indigenous people, issues and communities, consider the extent to which Indigenous knowledge, voices and perspectives are centred. </w:t>
                      </w:r>
                    </w:p>
                    <w:p w14:paraId="1DF3DDB6" w14:textId="5AFF5CD0" w:rsidR="004B1D2E" w:rsidRPr="00805FE1" w:rsidRDefault="004B1D2E" w:rsidP="004B1D2E">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appropriate and important to seek a range of perspectives from First Nations peoples and to reflect and draw on these in a way that is fair, appropriate and accurately portrays the intent of the original speaker or author</w:t>
                      </w:r>
                      <w:r w:rsidRPr="00805FE1">
                        <w:rPr>
                          <w:rFonts w:ascii="Open Sans" w:hAnsi="Open Sans" w:cs="Open Sans"/>
                          <w:b/>
                          <w:bCs/>
                          <w:color w:val="FFFFFF" w:themeColor="background1"/>
                          <w:sz w:val="26"/>
                          <w:szCs w:val="26"/>
                        </w:rPr>
                        <w:t>.</w:t>
                      </w:r>
                      <w:r w:rsidRPr="00805FE1">
                        <w:rPr>
                          <w:rFonts w:ascii="Open Sans" w:hAnsi="Open Sans" w:cs="Open Sans"/>
                          <w:color w:val="FFFFFF" w:themeColor="background1"/>
                          <w:sz w:val="26"/>
                          <w:szCs w:val="26"/>
                        </w:rPr>
                        <w:t xml:space="preserve"> </w:t>
                      </w:r>
                    </w:p>
                    <w:p w14:paraId="2F8D5BC5" w14:textId="77777777" w:rsidR="004B1D2E" w:rsidRPr="00805FE1" w:rsidRDefault="004B1D2E" w:rsidP="004B1D2E">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Organising a community or workplace event? Ensure that First Nations people and perspectives are considered, consulted and included.</w:t>
                      </w:r>
                    </w:p>
                    <w:p w14:paraId="5D066770" w14:textId="55EF5E6D" w:rsidR="004B1D2E" w:rsidRPr="00805FE1" w:rsidRDefault="004B1D2E" w:rsidP="004B1D2E">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For media made by, for and about Aboriginal and Torres Strait Islander people, check out</w:t>
                      </w:r>
                      <w:r w:rsidR="002D6623" w:rsidRPr="00805FE1">
                        <w:rPr>
                          <w:rFonts w:ascii="Open Sans" w:hAnsi="Open Sans" w:cs="Open Sans"/>
                          <w:color w:val="FFFFFF" w:themeColor="background1"/>
                          <w:sz w:val="26"/>
                          <w:szCs w:val="26"/>
                        </w:rPr>
                        <w:t xml:space="preserve"> organisations like:</w:t>
                      </w:r>
                      <w:r w:rsidRPr="00805FE1">
                        <w:rPr>
                          <w:rFonts w:ascii="Open Sans" w:hAnsi="Open Sans" w:cs="Open Sans"/>
                          <w:color w:val="FFFFFF" w:themeColor="background1"/>
                          <w:sz w:val="26"/>
                          <w:szCs w:val="26"/>
                        </w:rPr>
                        <w:t xml:space="preserve"> </w:t>
                      </w:r>
                      <w:hyperlink r:id="rId50" w:history="1">
                        <w:r w:rsidRPr="00805FE1">
                          <w:rPr>
                            <w:rStyle w:val="Hyperlink"/>
                            <w:rFonts w:ascii="Open Sans" w:hAnsi="Open Sans" w:cs="Open Sans"/>
                            <w:color w:val="FFFFFF" w:themeColor="background1"/>
                            <w:sz w:val="26"/>
                            <w:szCs w:val="26"/>
                          </w:rPr>
                          <w:t>National Indigenous Television (NITV)</w:t>
                        </w:r>
                      </w:hyperlink>
                      <w:r w:rsidR="00E14CF5" w:rsidRPr="00805FE1">
                        <w:rPr>
                          <w:rFonts w:ascii="Open Sans" w:hAnsi="Open Sans" w:cs="Open Sans"/>
                          <w:color w:val="FFFFFF" w:themeColor="background1"/>
                          <w:sz w:val="26"/>
                          <w:szCs w:val="26"/>
                        </w:rPr>
                        <w:t xml:space="preserve">, </w:t>
                      </w:r>
                      <w:hyperlink r:id="rId51" w:history="1">
                        <w:r w:rsidR="00E14CF5" w:rsidRPr="00805FE1">
                          <w:rPr>
                            <w:rStyle w:val="Hyperlink"/>
                            <w:rFonts w:ascii="Open Sans" w:hAnsi="Open Sans" w:cs="Open Sans"/>
                            <w:color w:val="FFFFFF" w:themeColor="background1"/>
                            <w:sz w:val="26"/>
                            <w:szCs w:val="26"/>
                          </w:rPr>
                          <w:t>National Indigenous Radio Service (NIRS)</w:t>
                        </w:r>
                      </w:hyperlink>
                      <w:r w:rsidR="00E14CF5" w:rsidRPr="00805FE1">
                        <w:rPr>
                          <w:rFonts w:ascii="Open Sans" w:hAnsi="Open Sans" w:cs="Open Sans"/>
                          <w:color w:val="FFFFFF" w:themeColor="background1"/>
                          <w:sz w:val="26"/>
                          <w:szCs w:val="26"/>
                        </w:rPr>
                        <w:t xml:space="preserve">, </w:t>
                      </w:r>
                      <w:hyperlink r:id="rId52" w:history="1">
                        <w:r w:rsidR="002D6623" w:rsidRPr="00805FE1">
                          <w:rPr>
                            <w:rStyle w:val="Hyperlink"/>
                            <w:rFonts w:ascii="Open Sans" w:hAnsi="Open Sans" w:cs="Open Sans"/>
                            <w:color w:val="FFFFFF" w:themeColor="background1"/>
                            <w:sz w:val="26"/>
                            <w:szCs w:val="26"/>
                          </w:rPr>
                          <w:t>Koori Mail</w:t>
                        </w:r>
                      </w:hyperlink>
                      <w:r w:rsidR="002D6623" w:rsidRPr="00805FE1">
                        <w:rPr>
                          <w:rFonts w:ascii="Open Sans" w:hAnsi="Open Sans" w:cs="Open Sans"/>
                          <w:color w:val="FFFFFF" w:themeColor="background1"/>
                          <w:sz w:val="26"/>
                          <w:szCs w:val="26"/>
                        </w:rPr>
                        <w:t xml:space="preserve">, and </w:t>
                      </w:r>
                      <w:hyperlink r:id="rId53" w:history="1">
                        <w:r w:rsidR="002D6623" w:rsidRPr="00805FE1">
                          <w:rPr>
                            <w:rStyle w:val="Hyperlink"/>
                            <w:rFonts w:ascii="Open Sans" w:hAnsi="Open Sans" w:cs="Open Sans"/>
                            <w:color w:val="FFFFFF" w:themeColor="background1"/>
                            <w:sz w:val="26"/>
                            <w:szCs w:val="26"/>
                          </w:rPr>
                          <w:t>IndigenousX</w:t>
                        </w:r>
                      </w:hyperlink>
                      <w:r w:rsidR="00FC7B47">
                        <w:rPr>
                          <w:rStyle w:val="Hyperlink"/>
                          <w:rFonts w:ascii="Open Sans" w:hAnsi="Open Sans" w:cs="Open Sans"/>
                          <w:color w:val="FFFFFF" w:themeColor="background1"/>
                          <w:sz w:val="26"/>
                          <w:szCs w:val="26"/>
                        </w:rPr>
                        <w:t>.</w:t>
                      </w:r>
                    </w:p>
                    <w:p w14:paraId="59BB097B" w14:textId="77777777" w:rsidR="004B1D2E" w:rsidRPr="00F22883" w:rsidRDefault="004B1D2E" w:rsidP="004B1D2E">
                      <w:pPr>
                        <w:rPr>
                          <w:rFonts w:ascii="Open Sans" w:hAnsi="Open Sans" w:cs="Open Sans"/>
                        </w:rPr>
                      </w:pPr>
                    </w:p>
                  </w:txbxContent>
                </v:textbox>
                <w10:wrap anchorx="margin"/>
              </v:shape>
            </w:pict>
          </mc:Fallback>
        </mc:AlternateContent>
      </w:r>
    </w:p>
    <w:p w14:paraId="5BBE8B53" w14:textId="717C9079" w:rsidR="004B1D2E" w:rsidRPr="00CB3CF2" w:rsidRDefault="004B1D2E" w:rsidP="004B1D2E">
      <w:pPr>
        <w:rPr>
          <w:rFonts w:ascii="Open Sans" w:hAnsi="Open Sans" w:cs="Open Sans"/>
          <w:sz w:val="24"/>
          <w:szCs w:val="24"/>
        </w:rPr>
      </w:pPr>
    </w:p>
    <w:p w14:paraId="37F3C732" w14:textId="2F656665" w:rsidR="004B1D2E" w:rsidRPr="00CB3CF2" w:rsidRDefault="004B1D2E" w:rsidP="004B1D2E">
      <w:pPr>
        <w:rPr>
          <w:rFonts w:ascii="Open Sans" w:hAnsi="Open Sans" w:cs="Open Sans"/>
          <w:sz w:val="24"/>
          <w:szCs w:val="24"/>
        </w:rPr>
      </w:pPr>
    </w:p>
    <w:p w14:paraId="1E2D8D0D" w14:textId="4F5568D3" w:rsidR="004B1D2E" w:rsidRDefault="004B1D2E" w:rsidP="004B1D2E">
      <w:pPr>
        <w:rPr>
          <w:rFonts w:ascii="Open Sans" w:hAnsi="Open Sans" w:cs="Open Sans"/>
          <w:sz w:val="24"/>
          <w:szCs w:val="24"/>
        </w:rPr>
      </w:pPr>
    </w:p>
    <w:p w14:paraId="3421B378" w14:textId="214C8DBD" w:rsidR="00CB3CF2" w:rsidRDefault="00CB3CF2" w:rsidP="004B1D2E">
      <w:pPr>
        <w:rPr>
          <w:rFonts w:ascii="Open Sans" w:hAnsi="Open Sans" w:cs="Open Sans"/>
          <w:sz w:val="24"/>
          <w:szCs w:val="24"/>
        </w:rPr>
      </w:pPr>
    </w:p>
    <w:p w14:paraId="6118300A" w14:textId="34B1EAFA" w:rsidR="00CB3CF2" w:rsidRDefault="00CB3CF2" w:rsidP="004B1D2E">
      <w:pPr>
        <w:rPr>
          <w:rFonts w:ascii="Open Sans" w:hAnsi="Open Sans" w:cs="Open Sans"/>
          <w:sz w:val="24"/>
          <w:szCs w:val="24"/>
        </w:rPr>
      </w:pPr>
    </w:p>
    <w:p w14:paraId="7A74B9EB" w14:textId="6D6E0C66" w:rsidR="00CB3CF2" w:rsidRPr="00CB3CF2" w:rsidRDefault="00CB3CF2" w:rsidP="004B1D2E">
      <w:pPr>
        <w:rPr>
          <w:rFonts w:ascii="Open Sans" w:hAnsi="Open Sans" w:cs="Open Sans"/>
          <w:sz w:val="24"/>
          <w:szCs w:val="24"/>
        </w:rPr>
      </w:pPr>
    </w:p>
    <w:p w14:paraId="5488F4ED" w14:textId="77777777" w:rsidR="004B1D2E" w:rsidRPr="00CB3CF2" w:rsidRDefault="004B1D2E" w:rsidP="004B1D2E">
      <w:pPr>
        <w:rPr>
          <w:rFonts w:ascii="Open Sans" w:hAnsi="Open Sans" w:cs="Open Sans"/>
          <w:sz w:val="24"/>
          <w:szCs w:val="24"/>
        </w:rPr>
      </w:pPr>
    </w:p>
    <w:p w14:paraId="252913B2" w14:textId="77777777" w:rsidR="004B1D2E" w:rsidRPr="00CB3CF2" w:rsidRDefault="004B1D2E" w:rsidP="004B1D2E">
      <w:pPr>
        <w:rPr>
          <w:rFonts w:ascii="Open Sans" w:hAnsi="Open Sans" w:cs="Open Sans"/>
          <w:sz w:val="24"/>
          <w:szCs w:val="24"/>
        </w:rPr>
      </w:pPr>
    </w:p>
    <w:p w14:paraId="33E56736" w14:textId="77777777" w:rsidR="004B1D2E" w:rsidRPr="00CB3CF2" w:rsidRDefault="004B1D2E" w:rsidP="004B1D2E">
      <w:pPr>
        <w:rPr>
          <w:rFonts w:ascii="Open Sans" w:hAnsi="Open Sans" w:cs="Open Sans"/>
          <w:b/>
          <w:bCs/>
          <w:sz w:val="24"/>
          <w:szCs w:val="24"/>
          <w:u w:val="single"/>
        </w:rPr>
      </w:pPr>
    </w:p>
    <w:p w14:paraId="02B54A67" w14:textId="00F048BF" w:rsidR="004B1D2E" w:rsidRPr="00CB3CF2" w:rsidRDefault="004B1D2E" w:rsidP="004B1D2E">
      <w:pPr>
        <w:rPr>
          <w:rFonts w:ascii="Open Sans" w:hAnsi="Open Sans" w:cs="Open Sans"/>
          <w:b/>
          <w:bCs/>
          <w:sz w:val="24"/>
          <w:szCs w:val="24"/>
          <w:u w:val="single"/>
        </w:rPr>
      </w:pPr>
    </w:p>
    <w:p w14:paraId="027E668E" w14:textId="3D0AF36D" w:rsidR="00CB3CF2" w:rsidRPr="00CB3CF2" w:rsidRDefault="00CB3CF2" w:rsidP="004B1D2E">
      <w:pPr>
        <w:rPr>
          <w:rFonts w:ascii="Open Sans" w:hAnsi="Open Sans" w:cs="Open Sans"/>
          <w:b/>
          <w:bCs/>
          <w:sz w:val="24"/>
          <w:szCs w:val="24"/>
          <w:u w:val="single"/>
        </w:rPr>
      </w:pPr>
    </w:p>
    <w:p w14:paraId="5656526B" w14:textId="77777777" w:rsidR="003514F7" w:rsidRDefault="003514F7" w:rsidP="004B1D2E">
      <w:pPr>
        <w:rPr>
          <w:rFonts w:ascii="Open Sans" w:hAnsi="Open Sans" w:cs="Open Sans"/>
          <w:b/>
          <w:bCs/>
          <w:color w:val="231F20"/>
          <w:sz w:val="28"/>
          <w:szCs w:val="28"/>
        </w:rPr>
      </w:pPr>
    </w:p>
    <w:p w14:paraId="4F7DD617" w14:textId="47CE7474" w:rsidR="004B1D2E" w:rsidRPr="003514F7" w:rsidRDefault="004B1D2E" w:rsidP="004B1D2E">
      <w:pPr>
        <w:rPr>
          <w:rFonts w:ascii="Open Sans" w:hAnsi="Open Sans" w:cs="Open Sans"/>
          <w:color w:val="231F20"/>
          <w:sz w:val="28"/>
          <w:szCs w:val="28"/>
        </w:rPr>
      </w:pPr>
      <w:r w:rsidRPr="003514F7">
        <w:rPr>
          <w:rFonts w:ascii="Open Sans" w:hAnsi="Open Sans" w:cs="Open Sans"/>
          <w:b/>
          <w:bCs/>
          <w:color w:val="231F20"/>
          <w:sz w:val="28"/>
          <w:szCs w:val="28"/>
        </w:rPr>
        <w:t>Remember, there is no one true ‘Indigenous perspective’</w:t>
      </w:r>
    </w:p>
    <w:p w14:paraId="298B0819"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The desire to have Indigenous individuals speak on behalf of all Indigenous people stems from the commonly held misconception that Indigenous people are a homogenous group with the same views on social, political and cultural issues. This can lead some non-Indigenous people to become confused or angry when confronted with a diversity of opinion amongst Indigenous peoples. </w:t>
      </w:r>
    </w:p>
    <w:p w14:paraId="55C27575" w14:textId="18EE1D7B"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There are over 250 unique Indigenous </w:t>
      </w:r>
      <w:r w:rsidR="00B04383">
        <w:rPr>
          <w:rFonts w:ascii="Open Sans" w:hAnsi="Open Sans" w:cs="Open Sans"/>
          <w:sz w:val="24"/>
          <w:szCs w:val="24"/>
        </w:rPr>
        <w:t>n</w:t>
      </w:r>
      <w:r w:rsidRPr="00CB3CF2">
        <w:rPr>
          <w:rFonts w:ascii="Open Sans" w:hAnsi="Open Sans" w:cs="Open Sans"/>
          <w:sz w:val="24"/>
          <w:szCs w:val="24"/>
        </w:rPr>
        <w:t xml:space="preserve">ations and hundreds of thousands of individuals, with a wide range of views. Some non-Indigenous people struggle with this, leading them to label views outside of the one they deem to be ‘authentic’ as ‘less Indigenous’. When used by non-Indigenous people, terms like ‘sell out’, ‘fake’, ‘urban’, ‘elite’ and other words designed to belittle the identity and perspective of Indigenous people are harmful and unhelpful. </w:t>
      </w:r>
    </w:p>
    <w:p w14:paraId="2020E332" w14:textId="2A3F3AA6" w:rsidR="004B1D2E" w:rsidRPr="00CB3CF2" w:rsidRDefault="004B1D2E" w:rsidP="004B1D2E">
      <w:pPr>
        <w:rPr>
          <w:rFonts w:ascii="Open Sans" w:hAnsi="Open Sans" w:cs="Open Sans"/>
          <w:sz w:val="24"/>
          <w:szCs w:val="24"/>
        </w:rPr>
      </w:pPr>
      <w:r w:rsidRPr="00CB3CF2">
        <w:rPr>
          <w:rFonts w:ascii="Open Sans" w:hAnsi="Open Sans" w:cs="Open Sans"/>
          <w:sz w:val="24"/>
          <w:szCs w:val="24"/>
        </w:rPr>
        <w:lastRenderedPageBreak/>
        <w:t>It’s unrealistic to expect consensus amongst Indigenous people, just as it would be to expect this from any other group in Australia.</w:t>
      </w:r>
    </w:p>
    <w:p w14:paraId="28B8B8E7" w14:textId="56B716DB" w:rsidR="004B1D2E" w:rsidRPr="00CB3CF2" w:rsidRDefault="00566BB6" w:rsidP="004B1D2E">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58248" behindDoc="0" locked="0" layoutInCell="1" allowOverlap="1" wp14:anchorId="67E9E3B0" wp14:editId="2C04C633">
                <wp:simplePos x="0" y="0"/>
                <wp:positionH relativeFrom="margin">
                  <wp:align>right</wp:align>
                </wp:positionH>
                <wp:positionV relativeFrom="paragraph">
                  <wp:posOffset>10207</wp:posOffset>
                </wp:positionV>
                <wp:extent cx="5332730" cy="2497417"/>
                <wp:effectExtent l="0" t="0" r="20320" b="17780"/>
                <wp:wrapNone/>
                <wp:docPr id="680732319" name="Text Box 680732319" descr="Listen to a range of Indigenous voices and consider which ideas resonate. That is the natural and inevitable outcome of respectfully listening to a diverse range of views on any topic. &#10;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10;"/>
                <wp:cNvGraphicFramePr/>
                <a:graphic xmlns:a="http://schemas.openxmlformats.org/drawingml/2006/main">
                  <a:graphicData uri="http://schemas.microsoft.com/office/word/2010/wordprocessingShape">
                    <wps:wsp>
                      <wps:cNvSpPr txBox="1"/>
                      <wps:spPr>
                        <a:xfrm>
                          <a:off x="0" y="0"/>
                          <a:ext cx="5332730" cy="2497417"/>
                        </a:xfrm>
                        <a:prstGeom prst="rect">
                          <a:avLst/>
                        </a:prstGeom>
                        <a:blipFill dpi="0" rotWithShape="1">
                          <a:blip r:embed="rId54"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61BAAA72" w14:textId="77777777" w:rsidR="00566BB6" w:rsidRPr="00805FE1" w:rsidRDefault="00566BB6" w:rsidP="00566BB6">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Listen to a range of Indigenous voices and consider which ideas resonate. That is the natural and inevitable outcome of respectfully listening to a diverse range of views on any topic. </w:t>
                            </w:r>
                          </w:p>
                          <w:p w14:paraId="79FDACF6" w14:textId="77777777" w:rsidR="002F5FDC" w:rsidRPr="00805FE1" w:rsidRDefault="002F5FDC" w:rsidP="002F5FDC">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w:t>
                            </w:r>
                          </w:p>
                          <w:p w14:paraId="13E144F8" w14:textId="77777777" w:rsidR="002F5FDC" w:rsidRDefault="002F5FDC" w:rsidP="002F5F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9E3B0" id="Text Box 680732319" o:spid="_x0000_s1039" type="#_x0000_t202" alt="Listen to a range of Indigenous voices and consider which ideas resonate. That is the natural and inevitable outcome of respectfully listening to a diverse range of views on any topic. &#10;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10;" style="position:absolute;margin-left:368.7pt;margin-top:.8pt;width:419.9pt;height:196.65pt;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" strokeweight=".5pt">
                <v:fill r:id="rId55" o:title="Listen to a range of Indigenous voices and consider which ideas resonate. That is the natural and inevitable outcome of respectfully listening to a diverse range of views on any topic" recolor="t" rotate="t" type="frame"/>
                <v:textbox>
                  <w:txbxContent>
                    <w:p w14:paraId="61BAAA72" w14:textId="77777777" w:rsidR="00566BB6" w:rsidRPr="00805FE1" w:rsidRDefault="00566BB6" w:rsidP="00566BB6">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Listen to a range of Indigenous voices and consider which ideas resonate. That is the natural and inevitable outcome of respectfully listening to a diverse range of views on any topic. </w:t>
                      </w:r>
                    </w:p>
                    <w:p w14:paraId="79FDACF6" w14:textId="77777777" w:rsidR="002F5FDC" w:rsidRPr="00805FE1" w:rsidRDefault="002F5FDC" w:rsidP="002F5FDC">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w:t>
                      </w:r>
                    </w:p>
                    <w:p w14:paraId="13E144F8" w14:textId="77777777" w:rsidR="002F5FDC" w:rsidRDefault="002F5FDC" w:rsidP="002F5FDC"/>
                  </w:txbxContent>
                </v:textbox>
                <w10:wrap anchorx="margin"/>
              </v:shape>
            </w:pict>
          </mc:Fallback>
        </mc:AlternateContent>
      </w:r>
    </w:p>
    <w:p w14:paraId="519A312F" w14:textId="3A2B0042" w:rsidR="004B1D2E" w:rsidRPr="00CB3CF2" w:rsidRDefault="004B1D2E" w:rsidP="004B1D2E">
      <w:pPr>
        <w:rPr>
          <w:rFonts w:ascii="Open Sans" w:hAnsi="Open Sans" w:cs="Open Sans"/>
          <w:sz w:val="24"/>
          <w:szCs w:val="24"/>
        </w:rPr>
      </w:pPr>
    </w:p>
    <w:p w14:paraId="235DCBEA" w14:textId="64D4E227" w:rsidR="004B1D2E" w:rsidRPr="00CB3CF2" w:rsidRDefault="004B1D2E" w:rsidP="004B1D2E">
      <w:pPr>
        <w:rPr>
          <w:rFonts w:ascii="Open Sans" w:hAnsi="Open Sans" w:cs="Open Sans"/>
          <w:sz w:val="24"/>
          <w:szCs w:val="24"/>
        </w:rPr>
      </w:pPr>
    </w:p>
    <w:p w14:paraId="6064A2CD" w14:textId="02B78D5F" w:rsidR="004B1D2E" w:rsidRPr="00CB3CF2" w:rsidRDefault="004B1D2E" w:rsidP="004B1D2E">
      <w:pPr>
        <w:rPr>
          <w:rFonts w:ascii="Open Sans" w:hAnsi="Open Sans" w:cs="Open Sans"/>
          <w:sz w:val="24"/>
          <w:szCs w:val="24"/>
        </w:rPr>
      </w:pPr>
    </w:p>
    <w:p w14:paraId="0FC687AA" w14:textId="3D0AF36D" w:rsidR="004B1D2E" w:rsidRPr="00CB3CF2" w:rsidRDefault="004B1D2E" w:rsidP="004B1D2E">
      <w:pPr>
        <w:rPr>
          <w:rFonts w:ascii="Open Sans" w:hAnsi="Open Sans" w:cs="Open Sans"/>
          <w:sz w:val="24"/>
          <w:szCs w:val="24"/>
        </w:rPr>
      </w:pPr>
    </w:p>
    <w:p w14:paraId="636A332C" w14:textId="735097C7" w:rsidR="004B1D2E" w:rsidRPr="00CB3CF2" w:rsidRDefault="004B1D2E" w:rsidP="004B1D2E">
      <w:pPr>
        <w:rPr>
          <w:rFonts w:ascii="Open Sans" w:hAnsi="Open Sans" w:cs="Open Sans"/>
          <w:b/>
          <w:bCs/>
          <w:sz w:val="24"/>
          <w:szCs w:val="24"/>
          <w:u w:val="single"/>
        </w:rPr>
      </w:pPr>
    </w:p>
    <w:p w14:paraId="79DCF9BD" w14:textId="5F5628A2" w:rsidR="002F5FDC" w:rsidRDefault="002F5FDC" w:rsidP="004B1D2E">
      <w:pPr>
        <w:rPr>
          <w:rFonts w:ascii="Open Sans" w:hAnsi="Open Sans" w:cs="Open Sans"/>
          <w:b/>
          <w:bCs/>
          <w:color w:val="9D655A"/>
          <w:sz w:val="28"/>
          <w:szCs w:val="28"/>
        </w:rPr>
      </w:pPr>
    </w:p>
    <w:p w14:paraId="35B10F73" w14:textId="77777777" w:rsidR="002F5FDC" w:rsidRDefault="002F5FDC" w:rsidP="004B1D2E">
      <w:pPr>
        <w:rPr>
          <w:rFonts w:ascii="Open Sans" w:hAnsi="Open Sans" w:cs="Open Sans"/>
          <w:b/>
          <w:bCs/>
          <w:color w:val="9D655A"/>
          <w:sz w:val="28"/>
          <w:szCs w:val="28"/>
        </w:rPr>
      </w:pPr>
    </w:p>
    <w:p w14:paraId="6E18A6C9" w14:textId="77777777" w:rsidR="002F5FDC" w:rsidRDefault="002F5FDC" w:rsidP="004B1D2E">
      <w:pPr>
        <w:rPr>
          <w:rFonts w:ascii="Open Sans" w:hAnsi="Open Sans" w:cs="Open Sans"/>
          <w:b/>
          <w:bCs/>
          <w:color w:val="9D655A"/>
          <w:sz w:val="28"/>
          <w:szCs w:val="28"/>
        </w:rPr>
      </w:pPr>
    </w:p>
    <w:p w14:paraId="7C39FDB1" w14:textId="2D65CE88" w:rsidR="004B1D2E" w:rsidRPr="003514F7" w:rsidRDefault="004B1D2E" w:rsidP="004B1D2E">
      <w:pPr>
        <w:rPr>
          <w:rFonts w:ascii="Open Sans" w:hAnsi="Open Sans" w:cs="Open Sans"/>
          <w:b/>
          <w:bCs/>
          <w:color w:val="231F20"/>
          <w:sz w:val="28"/>
          <w:szCs w:val="28"/>
        </w:rPr>
      </w:pPr>
      <w:r w:rsidRPr="003514F7">
        <w:rPr>
          <w:rFonts w:ascii="Open Sans" w:hAnsi="Open Sans" w:cs="Open Sans"/>
          <w:b/>
          <w:bCs/>
          <w:color w:val="231F20"/>
          <w:sz w:val="28"/>
          <w:szCs w:val="28"/>
        </w:rPr>
        <w:t xml:space="preserve">Avoid deficit discourse </w:t>
      </w:r>
    </w:p>
    <w:p w14:paraId="57C65FEB"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Deficit discourse is when we talk about Indigenous people and issues as though there is an innate deficit or deviance with being Aboriginal and/or Torres Strait Islander. </w:t>
      </w:r>
    </w:p>
    <w:p w14:paraId="705A9482" w14:textId="0EBD7E5B" w:rsidR="004B1D2E" w:rsidRPr="00CB3CF2" w:rsidRDefault="004B1D2E" w:rsidP="004B1D2E">
      <w:pPr>
        <w:rPr>
          <w:rFonts w:ascii="Open Sans" w:hAnsi="Open Sans" w:cs="Open Sans"/>
          <w:sz w:val="24"/>
          <w:szCs w:val="24"/>
        </w:rPr>
      </w:pPr>
      <w:r w:rsidRPr="00CB3CF2">
        <w:rPr>
          <w:rFonts w:ascii="Open Sans" w:hAnsi="Open Sans" w:cs="Open Sans"/>
          <w:i/>
          <w:iCs/>
          <w:sz w:val="24"/>
          <w:szCs w:val="24"/>
        </w:rPr>
        <w:t>“'Deficit discourse' refers to disempowering patterns of thought, language and practice that represent people in terms of deficiencies and failures.”</w:t>
      </w:r>
      <w:r w:rsidR="000B4FAE" w:rsidRPr="00CB3CF2">
        <w:rPr>
          <w:rFonts w:ascii="Open Sans" w:hAnsi="Open Sans" w:cs="Open Sans"/>
          <w:i/>
          <w:iCs/>
          <w:sz w:val="24"/>
          <w:szCs w:val="24"/>
        </w:rPr>
        <w:t xml:space="preserve"> </w:t>
      </w:r>
      <w:r w:rsidR="000B4FAE" w:rsidRPr="00CB3CF2">
        <w:rPr>
          <w:rFonts w:ascii="Open Sans" w:hAnsi="Open Sans" w:cs="Open Sans"/>
          <w:sz w:val="24"/>
          <w:szCs w:val="24"/>
        </w:rPr>
        <w:t xml:space="preserve">– </w:t>
      </w:r>
      <w:hyperlink r:id="rId56" w:history="1">
        <w:r w:rsidR="000B4FAE" w:rsidRPr="00CB3CF2">
          <w:rPr>
            <w:rStyle w:val="Hyperlink"/>
            <w:rFonts w:ascii="Open Sans" w:hAnsi="Open Sans" w:cs="Open Sans"/>
            <w:sz w:val="24"/>
            <w:szCs w:val="24"/>
          </w:rPr>
          <w:t>Lowitja Institute Summary Report</w:t>
        </w:r>
      </w:hyperlink>
      <w:r w:rsidR="00F93863" w:rsidRPr="00CB3CF2">
        <w:rPr>
          <w:rFonts w:ascii="Open Sans" w:hAnsi="Open Sans" w:cs="Open Sans"/>
          <w:sz w:val="24"/>
          <w:szCs w:val="24"/>
        </w:rPr>
        <w:t>.</w:t>
      </w:r>
    </w:p>
    <w:p w14:paraId="5E002CC5"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It commonly attempts to blame Indigenous people for challenges and circumstances, often ignoring the larger social, economic, political and historical factors which are major contributors.</w:t>
      </w:r>
    </w:p>
    <w:p w14:paraId="47C270FC"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Taking a strengths-based approach is necessary to combatting deficit discourse. This approach seeks ‘to move away from the traditional problem-based paradigm and offer a different language for thinking about and discussing issues’.</w:t>
      </w:r>
      <w:r w:rsidRPr="00CB3CF2">
        <w:rPr>
          <w:rStyle w:val="EndnoteReference"/>
          <w:rFonts w:ascii="Open Sans" w:hAnsi="Open Sans" w:cs="Open Sans"/>
          <w:sz w:val="24"/>
          <w:szCs w:val="24"/>
        </w:rPr>
        <w:endnoteReference w:id="4"/>
      </w:r>
      <w:r w:rsidRPr="00CB3CF2">
        <w:rPr>
          <w:rFonts w:ascii="Open Sans" w:hAnsi="Open Sans" w:cs="Open Sans"/>
          <w:sz w:val="24"/>
          <w:szCs w:val="24"/>
        </w:rPr>
        <w:t xml:space="preserve"> It involves emphasising strengths, culture, country, rights and partnership, in the context of First Nations people. </w:t>
      </w:r>
    </w:p>
    <w:p w14:paraId="09755136" w14:textId="77777777" w:rsidR="004B1D2E" w:rsidRPr="00CB3CF2" w:rsidRDefault="004B1D2E" w:rsidP="004B1D2E">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58244" behindDoc="0" locked="0" layoutInCell="1" allowOverlap="1" wp14:anchorId="4EC14A8C" wp14:editId="62B00C3E">
                <wp:simplePos x="0" y="0"/>
                <wp:positionH relativeFrom="margin">
                  <wp:align>right</wp:align>
                </wp:positionH>
                <wp:positionV relativeFrom="paragraph">
                  <wp:posOffset>9838</wp:posOffset>
                </wp:positionV>
                <wp:extent cx="5319215" cy="1119116"/>
                <wp:effectExtent l="0" t="0" r="15240" b="24130"/>
                <wp:wrapNone/>
                <wp:docPr id="2025491051" name="Text Box 2025491051" descr="Refuting deficit discourse means challenging racial stereotypes and ensuring that conversations about Indigenous people and issues are conducted in a way that upholds the respect and dignity of individuals, communities and cultures."/>
                <wp:cNvGraphicFramePr/>
                <a:graphic xmlns:a="http://schemas.openxmlformats.org/drawingml/2006/main">
                  <a:graphicData uri="http://schemas.microsoft.com/office/word/2010/wordprocessingShape">
                    <wps:wsp>
                      <wps:cNvSpPr txBox="1"/>
                      <wps:spPr>
                        <a:xfrm>
                          <a:off x="0" y="0"/>
                          <a:ext cx="5319215" cy="1119116"/>
                        </a:xfrm>
                        <a:prstGeom prst="rect">
                          <a:avLst/>
                        </a:prstGeom>
                        <a:blipFill dpi="0" rotWithShape="1">
                          <a:blip r:embed="rId57"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7BB1D8DA" w14:textId="5D715B78" w:rsidR="00B205EA" w:rsidRPr="002F5FDC" w:rsidRDefault="004B1D2E" w:rsidP="00B205EA">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Refuting deficit discourse means challenging racial stereotypes and ensuring that conversations about Indigenous people and issues are conducted in a way that upholds the respect and dignity of individuals, communities and cultures.</w:t>
                            </w:r>
                          </w:p>
                          <w:p w14:paraId="1223DDC2" w14:textId="77777777" w:rsidR="004B1D2E" w:rsidRPr="00513B9E" w:rsidRDefault="004B1D2E" w:rsidP="004B1D2E">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14A8C" id="Text Box 2025491051" o:spid="_x0000_s1040" type="#_x0000_t202" alt="Refuting deficit discourse means challenging racial stereotypes and ensuring that conversations about Indigenous people and issues are conducted in a way that upholds the respect and dignity of individuals, communities and cultures." style="position:absolute;margin-left:367.65pt;margin-top:.75pt;width:418.85pt;height:88.1pt;z-index:2516582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" strokeweight=".5pt">
                <v:fill r:id="rId58" o:title="Refuting deficit discourse means challenging racial stereotypes and ensuring that conversations about Indigenous people and issues are conducted in a way that upholds the respect and dignity of individuals, communities and cultures" recolor="t" rotate="t" type="frame"/>
                <v:textbox>
                  <w:txbxContent>
                    <w:p w14:paraId="7BB1D8DA" w14:textId="5D715B78" w:rsidR="00B205EA" w:rsidRPr="002F5FDC" w:rsidRDefault="004B1D2E" w:rsidP="00B205EA">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Refuting deficit discourse means challenging racial stereotypes and ensuring that conversations about Indigenous people and issues are conducted in a way that upholds the respect and dignity of individuals, communities and cultures.</w:t>
                      </w:r>
                    </w:p>
                    <w:p w14:paraId="1223DDC2" w14:textId="77777777" w:rsidR="004B1D2E" w:rsidRPr="00513B9E" w:rsidRDefault="004B1D2E" w:rsidP="004B1D2E">
                      <w:pPr>
                        <w:rPr>
                          <w:color w:val="FFFFFF" w:themeColor="background1"/>
                        </w:rPr>
                      </w:pPr>
                    </w:p>
                  </w:txbxContent>
                </v:textbox>
                <w10:wrap anchorx="margin"/>
              </v:shape>
            </w:pict>
          </mc:Fallback>
        </mc:AlternateContent>
      </w:r>
    </w:p>
    <w:p w14:paraId="74B93A0A" w14:textId="77777777" w:rsidR="004B1D2E" w:rsidRPr="00CB3CF2" w:rsidRDefault="004B1D2E" w:rsidP="004B1D2E">
      <w:pPr>
        <w:rPr>
          <w:rFonts w:ascii="Open Sans" w:hAnsi="Open Sans" w:cs="Open Sans"/>
          <w:sz w:val="24"/>
          <w:szCs w:val="24"/>
        </w:rPr>
      </w:pPr>
    </w:p>
    <w:p w14:paraId="00F47F08" w14:textId="77777777" w:rsidR="004B1D2E" w:rsidRPr="00CB3CF2" w:rsidRDefault="004B1D2E" w:rsidP="004B1D2E">
      <w:pPr>
        <w:rPr>
          <w:rFonts w:ascii="Open Sans" w:hAnsi="Open Sans" w:cs="Open Sans"/>
          <w:sz w:val="24"/>
          <w:szCs w:val="24"/>
        </w:rPr>
      </w:pPr>
    </w:p>
    <w:p w14:paraId="3EBA10E0" w14:textId="77777777" w:rsidR="004B1D2E" w:rsidRPr="00CB3CF2" w:rsidRDefault="004B1D2E" w:rsidP="004B1D2E">
      <w:pPr>
        <w:rPr>
          <w:rFonts w:ascii="Open Sans" w:hAnsi="Open Sans" w:cs="Open Sans"/>
          <w:sz w:val="24"/>
          <w:szCs w:val="24"/>
        </w:rPr>
      </w:pPr>
    </w:p>
    <w:p w14:paraId="03263959" w14:textId="7944B08D" w:rsidR="004B1D2E" w:rsidRDefault="00B205EA" w:rsidP="004B1D2E">
      <w:pPr>
        <w:rPr>
          <w:rFonts w:ascii="Open Sans" w:hAnsi="Open Sans" w:cs="Open Sans"/>
          <w:sz w:val="24"/>
          <w:szCs w:val="24"/>
        </w:rPr>
      </w:pPr>
      <w:r w:rsidRPr="00CB3CF2">
        <w:rPr>
          <w:rFonts w:ascii="Open Sans" w:hAnsi="Open Sans" w:cs="Open Sans"/>
          <w:noProof/>
          <w:sz w:val="24"/>
          <w:szCs w:val="24"/>
        </w:rPr>
        <w:lastRenderedPageBreak/>
        <mc:AlternateContent>
          <mc:Choice Requires="wps">
            <w:drawing>
              <wp:anchor distT="0" distB="0" distL="114300" distR="114300" simplePos="0" relativeHeight="251692044" behindDoc="0" locked="0" layoutInCell="1" allowOverlap="1" wp14:anchorId="5B360DD4" wp14:editId="2FBE675A">
                <wp:simplePos x="0" y="0"/>
                <wp:positionH relativeFrom="margin">
                  <wp:align>left</wp:align>
                </wp:positionH>
                <wp:positionV relativeFrom="paragraph">
                  <wp:posOffset>1</wp:posOffset>
                </wp:positionV>
                <wp:extent cx="5319215" cy="682388"/>
                <wp:effectExtent l="0" t="0" r="15240" b="22860"/>
                <wp:wrapNone/>
                <wp:docPr id="446217217" name="Text Box 446217217" descr="For more information on deficit discourse, see the Summary Report from the Lowitja Institute."/>
                <wp:cNvGraphicFramePr/>
                <a:graphic xmlns:a="http://schemas.openxmlformats.org/drawingml/2006/main">
                  <a:graphicData uri="http://schemas.microsoft.com/office/word/2010/wordprocessingShape">
                    <wps:wsp>
                      <wps:cNvSpPr txBox="1"/>
                      <wps:spPr>
                        <a:xfrm>
                          <a:off x="0" y="0"/>
                          <a:ext cx="5319215" cy="682388"/>
                        </a:xfrm>
                        <a:prstGeom prst="rect">
                          <a:avLst/>
                        </a:prstGeom>
                        <a:blipFill dpi="0" rotWithShape="1">
                          <a:blip r:embed="rId59"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4F817334" w14:textId="76BB13BF" w:rsidR="00B205EA" w:rsidRPr="002F5FDC" w:rsidRDefault="00B205EA" w:rsidP="00B205EA">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For more information on deficit discourse, see th</w:t>
                            </w:r>
                            <w:r w:rsidR="002E1E28">
                              <w:rPr>
                                <w:rFonts w:ascii="Open Sans" w:hAnsi="Open Sans" w:cs="Open Sans"/>
                                <w:color w:val="FFFFFF" w:themeColor="background1"/>
                                <w:sz w:val="26"/>
                                <w:szCs w:val="26"/>
                              </w:rPr>
                              <w:t>e</w:t>
                            </w:r>
                            <w:r w:rsidRPr="002F5FDC">
                              <w:rPr>
                                <w:rFonts w:ascii="Open Sans" w:hAnsi="Open Sans" w:cs="Open Sans"/>
                                <w:color w:val="FFFFFF" w:themeColor="background1"/>
                                <w:sz w:val="26"/>
                                <w:szCs w:val="26"/>
                              </w:rPr>
                              <w:t xml:space="preserve"> </w:t>
                            </w:r>
                            <w:hyperlink r:id="rId60" w:history="1">
                              <w:r w:rsidRPr="002F5FDC">
                                <w:rPr>
                                  <w:rStyle w:val="Hyperlink"/>
                                  <w:rFonts w:ascii="Open Sans" w:hAnsi="Open Sans" w:cs="Open Sans"/>
                                  <w:color w:val="FFFFFF" w:themeColor="background1"/>
                                  <w:sz w:val="26"/>
                                  <w:szCs w:val="26"/>
                                </w:rPr>
                                <w:t>Summary Report</w:t>
                              </w:r>
                            </w:hyperlink>
                            <w:r w:rsidRPr="002F5FDC">
                              <w:rPr>
                                <w:rFonts w:ascii="Open Sans" w:hAnsi="Open Sans" w:cs="Open Sans"/>
                                <w:color w:val="FFFFFF" w:themeColor="background1"/>
                                <w:sz w:val="26"/>
                                <w:szCs w:val="26"/>
                              </w:rPr>
                              <w:t xml:space="preserve"> from the Lowitja Institute.</w:t>
                            </w:r>
                          </w:p>
                          <w:p w14:paraId="342D65A9" w14:textId="77777777" w:rsidR="00B205EA" w:rsidRPr="002F5FDC" w:rsidRDefault="00B205EA" w:rsidP="00B205EA">
                            <w:pPr>
                              <w:rPr>
                                <w:rFonts w:ascii="Open Sans" w:hAnsi="Open Sans" w:cs="Open Sans"/>
                                <w:color w:val="FFFFFF" w:themeColor="background1"/>
                                <w:sz w:val="26"/>
                                <w:szCs w:val="26"/>
                              </w:rPr>
                            </w:pPr>
                          </w:p>
                          <w:p w14:paraId="4CA1E115" w14:textId="77777777" w:rsidR="00B205EA" w:rsidRPr="00513B9E" w:rsidRDefault="00B205EA" w:rsidP="00B205E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60DD4" id="Text Box 446217217" o:spid="_x0000_s1041" type="#_x0000_t202" alt="For more information on deficit discourse, see the Summary Report from the Lowitja Institute." style="position:absolute;margin-left:0;margin-top:0;width:418.85pt;height:53.75pt;z-index:2516920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" strokeweight=".5pt">
                <v:fill r:id="rId61" o:title="For more information on deficit discourse, see the Summary Report from the Lowitja Institute" recolor="t" rotate="t" type="frame"/>
                <v:textbox>
                  <w:txbxContent>
                    <w:p w14:paraId="4F817334" w14:textId="76BB13BF" w:rsidR="00B205EA" w:rsidRPr="002F5FDC" w:rsidRDefault="00B205EA" w:rsidP="00B205EA">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For more information on deficit discourse, see th</w:t>
                      </w:r>
                      <w:r w:rsidR="002E1E28">
                        <w:rPr>
                          <w:rFonts w:ascii="Open Sans" w:hAnsi="Open Sans" w:cs="Open Sans"/>
                          <w:color w:val="FFFFFF" w:themeColor="background1"/>
                          <w:sz w:val="26"/>
                          <w:szCs w:val="26"/>
                        </w:rPr>
                        <w:t>e</w:t>
                      </w:r>
                      <w:r w:rsidRPr="002F5FDC">
                        <w:rPr>
                          <w:rFonts w:ascii="Open Sans" w:hAnsi="Open Sans" w:cs="Open Sans"/>
                          <w:color w:val="FFFFFF" w:themeColor="background1"/>
                          <w:sz w:val="26"/>
                          <w:szCs w:val="26"/>
                        </w:rPr>
                        <w:t xml:space="preserve"> </w:t>
                      </w:r>
                      <w:hyperlink r:id="rId62" w:history="1">
                        <w:r w:rsidRPr="002F5FDC">
                          <w:rPr>
                            <w:rStyle w:val="Hyperlink"/>
                            <w:rFonts w:ascii="Open Sans" w:hAnsi="Open Sans" w:cs="Open Sans"/>
                            <w:color w:val="FFFFFF" w:themeColor="background1"/>
                            <w:sz w:val="26"/>
                            <w:szCs w:val="26"/>
                          </w:rPr>
                          <w:t>Summary Report</w:t>
                        </w:r>
                      </w:hyperlink>
                      <w:r w:rsidRPr="002F5FDC">
                        <w:rPr>
                          <w:rFonts w:ascii="Open Sans" w:hAnsi="Open Sans" w:cs="Open Sans"/>
                          <w:color w:val="FFFFFF" w:themeColor="background1"/>
                          <w:sz w:val="26"/>
                          <w:szCs w:val="26"/>
                        </w:rPr>
                        <w:t xml:space="preserve"> from the Lowitja Institute.</w:t>
                      </w:r>
                    </w:p>
                    <w:p w14:paraId="342D65A9" w14:textId="77777777" w:rsidR="00B205EA" w:rsidRPr="002F5FDC" w:rsidRDefault="00B205EA" w:rsidP="00B205EA">
                      <w:pPr>
                        <w:rPr>
                          <w:rFonts w:ascii="Open Sans" w:hAnsi="Open Sans" w:cs="Open Sans"/>
                          <w:color w:val="FFFFFF" w:themeColor="background1"/>
                          <w:sz w:val="26"/>
                          <w:szCs w:val="26"/>
                        </w:rPr>
                      </w:pPr>
                    </w:p>
                    <w:p w14:paraId="4CA1E115" w14:textId="77777777" w:rsidR="00B205EA" w:rsidRPr="00513B9E" w:rsidRDefault="00B205EA" w:rsidP="00B205EA">
                      <w:pPr>
                        <w:rPr>
                          <w:color w:val="FFFFFF" w:themeColor="background1"/>
                        </w:rPr>
                      </w:pPr>
                    </w:p>
                  </w:txbxContent>
                </v:textbox>
                <w10:wrap anchorx="margin"/>
              </v:shape>
            </w:pict>
          </mc:Fallback>
        </mc:AlternateContent>
      </w:r>
    </w:p>
    <w:p w14:paraId="5BEC105A" w14:textId="77777777" w:rsidR="002F5FDC" w:rsidRDefault="002F5FDC" w:rsidP="004B1D2E">
      <w:pPr>
        <w:rPr>
          <w:rFonts w:ascii="Open Sans" w:hAnsi="Open Sans" w:cs="Open Sans"/>
          <w:sz w:val="24"/>
          <w:szCs w:val="24"/>
        </w:rPr>
      </w:pPr>
    </w:p>
    <w:p w14:paraId="66486537" w14:textId="77777777" w:rsidR="002F5FDC" w:rsidRPr="00CB3CF2" w:rsidRDefault="002F5FDC" w:rsidP="004B1D2E">
      <w:pPr>
        <w:rPr>
          <w:rFonts w:ascii="Open Sans" w:hAnsi="Open Sans" w:cs="Open Sans"/>
          <w:sz w:val="24"/>
          <w:szCs w:val="24"/>
        </w:rPr>
      </w:pPr>
    </w:p>
    <w:p w14:paraId="6C72AD59" w14:textId="77777777" w:rsidR="004B1D2E" w:rsidRPr="003514F7" w:rsidRDefault="004B1D2E" w:rsidP="004B1D2E">
      <w:pPr>
        <w:rPr>
          <w:rFonts w:ascii="Open Sans" w:hAnsi="Open Sans" w:cs="Open Sans"/>
          <w:b/>
          <w:bCs/>
          <w:color w:val="231F20"/>
          <w:sz w:val="28"/>
          <w:szCs w:val="28"/>
        </w:rPr>
      </w:pPr>
      <w:r w:rsidRPr="003514F7">
        <w:rPr>
          <w:rFonts w:ascii="Open Sans" w:hAnsi="Open Sans" w:cs="Open Sans"/>
          <w:b/>
          <w:bCs/>
          <w:color w:val="231F20"/>
          <w:sz w:val="28"/>
          <w:szCs w:val="28"/>
        </w:rPr>
        <w:t>Call out and actively combat fear tactics</w:t>
      </w:r>
    </w:p>
    <w:p w14:paraId="06711B03"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 xml:space="preserve">From the earliest days of colonisation, fear campaigns attempting to paint Indigenous people as an innate risk have been common. </w:t>
      </w:r>
    </w:p>
    <w:p w14:paraId="3C25E6E1" w14:textId="77777777" w:rsidR="004B1D2E" w:rsidRPr="00CB3CF2" w:rsidRDefault="004B1D2E" w:rsidP="004B1D2E">
      <w:pPr>
        <w:rPr>
          <w:rFonts w:ascii="Open Sans" w:hAnsi="Open Sans" w:cs="Open Sans"/>
          <w:sz w:val="24"/>
          <w:szCs w:val="24"/>
        </w:rPr>
      </w:pPr>
      <w:r w:rsidRPr="00CB3CF2">
        <w:rPr>
          <w:rFonts w:ascii="Open Sans" w:hAnsi="Open Sans" w:cs="Open Sans"/>
          <w:sz w:val="24"/>
          <w:szCs w:val="24"/>
        </w:rPr>
        <w:t>From fears about Indigenous people stealing cattle to wanting ‘free handouts’, these messages evoke harmful racist stereotypes that pose a threat to the health and safety of Indigenous people. They have the potential to affect Aboriginal and Torres Strait Islander people’s experiences, limit life opportunities, and influence funding and policy decisions from governments and other organisations.</w:t>
      </w:r>
    </w:p>
    <w:p w14:paraId="151726B3" w14:textId="38611FA6" w:rsidR="004B1D2E" w:rsidRPr="00CB3CF2" w:rsidRDefault="004B1D2E" w:rsidP="004B1D2E">
      <w:pPr>
        <w:rPr>
          <w:rFonts w:ascii="Open Sans" w:hAnsi="Open Sans" w:cs="Open Sans"/>
          <w:sz w:val="24"/>
          <w:szCs w:val="24"/>
        </w:rPr>
      </w:pPr>
      <w:r w:rsidRPr="00CB3CF2">
        <w:rPr>
          <w:rFonts w:ascii="Open Sans" w:hAnsi="Open Sans" w:cs="Open Sans"/>
          <w:sz w:val="24"/>
          <w:szCs w:val="24"/>
        </w:rPr>
        <w:t>Reactions like ‘Aboriginal people are going to steal your backyard’ in the wake of the Mabo decision, is an example of a fear tactic.</w:t>
      </w:r>
      <w:r w:rsidRPr="00CB3CF2">
        <w:rPr>
          <w:rStyle w:val="EndnoteReference"/>
          <w:rFonts w:ascii="Open Sans" w:hAnsi="Open Sans" w:cs="Open Sans"/>
          <w:sz w:val="24"/>
          <w:szCs w:val="24"/>
        </w:rPr>
        <w:endnoteReference w:id="5"/>
      </w:r>
      <w:r w:rsidRPr="00CB3CF2">
        <w:rPr>
          <w:rFonts w:ascii="Open Sans" w:hAnsi="Open Sans" w:cs="Open Sans"/>
          <w:sz w:val="24"/>
          <w:szCs w:val="24"/>
        </w:rPr>
        <w:t xml:space="preserve"> This method, used historically and in contemporary debates, generates fear and animosity towards Indigenous people. This is then used to undermine Indigenous rights and justify taking systemically racist and harmful approaches, policies and practices to Indigenous affairs, that would otherwise be considered unacceptable. </w:t>
      </w:r>
    </w:p>
    <w:p w14:paraId="34345627" w14:textId="0107E52C" w:rsidR="004B1D2E" w:rsidRPr="00CB3CF2" w:rsidRDefault="00815380" w:rsidP="004B1D2E">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58245" behindDoc="0" locked="0" layoutInCell="1" allowOverlap="1" wp14:anchorId="3D964872" wp14:editId="788DE058">
                <wp:simplePos x="0" y="0"/>
                <wp:positionH relativeFrom="margin">
                  <wp:align>right</wp:align>
                </wp:positionH>
                <wp:positionV relativeFrom="paragraph">
                  <wp:posOffset>59425</wp:posOffset>
                </wp:positionV>
                <wp:extent cx="5332862" cy="2197289"/>
                <wp:effectExtent l="0" t="0" r="20320" b="12700"/>
                <wp:wrapNone/>
                <wp:docPr id="1595366473" name="Text Box 1595366473" descr="In conversations about the referendum, take a stand against divisive and racist discourse. Call out harmful fear tactics when observed, and work to minimise harm. &#10;Keen to learn more about practical conversations and messaging that works? Passing the Message Stick is a multi-year, First Nations research project that lays out the messaging needed to build public support for self-determination and justice, paving the way for long term change.&#10;"/>
                <wp:cNvGraphicFramePr/>
                <a:graphic xmlns:a="http://schemas.openxmlformats.org/drawingml/2006/main">
                  <a:graphicData uri="http://schemas.microsoft.com/office/word/2010/wordprocessingShape">
                    <wps:wsp>
                      <wps:cNvSpPr txBox="1"/>
                      <wps:spPr>
                        <a:xfrm>
                          <a:off x="0" y="0"/>
                          <a:ext cx="5332862" cy="2197289"/>
                        </a:xfrm>
                        <a:prstGeom prst="rect">
                          <a:avLst/>
                        </a:prstGeom>
                        <a:blipFill dpi="0" rotWithShape="1">
                          <a:blip r:embed="rId63"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04FF1C4B" w14:textId="77777777" w:rsidR="004B1D2E" w:rsidRPr="002F5FDC" w:rsidRDefault="004B1D2E" w:rsidP="004B1D2E">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In conversations about the referendum, take a stand against divisive and racist discourse. Call out harmful fear tactics when observed, and work to minimise harm. </w:t>
                            </w:r>
                          </w:p>
                          <w:p w14:paraId="49ED214B" w14:textId="77777777" w:rsidR="004B1D2E" w:rsidRPr="002F5FDC" w:rsidRDefault="004B1D2E" w:rsidP="004B1D2E">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Keen to learn more about practical conversations and messaging that works? </w:t>
                            </w:r>
                            <w:hyperlink r:id="rId64" w:history="1">
                              <w:r w:rsidRPr="002F5FDC">
                                <w:rPr>
                                  <w:rStyle w:val="Hyperlink"/>
                                  <w:rFonts w:ascii="Open Sans" w:hAnsi="Open Sans" w:cs="Open Sans"/>
                                  <w:color w:val="FFFFFF" w:themeColor="background1"/>
                                  <w:sz w:val="26"/>
                                  <w:szCs w:val="26"/>
                                </w:rPr>
                                <w:t>Passing the Message Stick</w:t>
                              </w:r>
                            </w:hyperlink>
                            <w:r w:rsidRPr="002F5FDC">
                              <w:rPr>
                                <w:rFonts w:ascii="Open Sans" w:hAnsi="Open Sans" w:cs="Open Sans"/>
                                <w:color w:val="FFFFFF" w:themeColor="background1"/>
                                <w:sz w:val="26"/>
                                <w:szCs w:val="26"/>
                              </w:rPr>
                              <w:t xml:space="preserve"> is a multi-year, First Nations research project that lays out the messaging needed to build public support for self-determination and justice, paving the way for long term change.</w:t>
                            </w:r>
                          </w:p>
                          <w:p w14:paraId="29230EFE" w14:textId="77777777" w:rsidR="004B1D2E" w:rsidRPr="00F22883" w:rsidRDefault="004B1D2E" w:rsidP="004B1D2E">
                            <w:pPr>
                              <w:rPr>
                                <w:rFonts w:ascii="Open Sans" w:hAnsi="Open Sans" w:cs="Open San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64872" id="Text Box 1595366473" o:spid="_x0000_s1042" type="#_x0000_t202" alt="In conversations about the referendum, take a stand against divisive and racist discourse. Call out harmful fear tactics when observed, and work to minimise harm. &#10;Keen to learn more about practical conversations and messaging that works? Passing the Message Stick is a multi-year, First Nations research project that lays out the messaging needed to build public support for self-determination and justice, paving the way for long term change.&#10;" style="position:absolute;margin-left:368.7pt;margin-top:4.7pt;width:419.9pt;height:173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" strokeweight=".5pt">
                <v:fill r:id="rId65" o:title="In conversations about the referendum, take a stand against divisive and racist discourse. Call out harmful fear tactics when observed, and work to minimise harm" recolor="t" rotate="t" type="frame"/>
                <v:textbox>
                  <w:txbxContent>
                    <w:p w14:paraId="04FF1C4B" w14:textId="77777777" w:rsidR="004B1D2E" w:rsidRPr="002F5FDC" w:rsidRDefault="004B1D2E" w:rsidP="004B1D2E">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In conversations about the referendum, take a stand against divisive and racist discourse. Call out harmful fear tactics when observed, and work to minimise harm. </w:t>
                      </w:r>
                    </w:p>
                    <w:p w14:paraId="49ED214B" w14:textId="77777777" w:rsidR="004B1D2E" w:rsidRPr="002F5FDC" w:rsidRDefault="004B1D2E" w:rsidP="004B1D2E">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Keen to learn more about practical conversations and messaging that works? </w:t>
                      </w:r>
                      <w:hyperlink r:id="rId66" w:history="1">
                        <w:r w:rsidRPr="002F5FDC">
                          <w:rPr>
                            <w:rStyle w:val="Hyperlink"/>
                            <w:rFonts w:ascii="Open Sans" w:hAnsi="Open Sans" w:cs="Open Sans"/>
                            <w:color w:val="FFFFFF" w:themeColor="background1"/>
                            <w:sz w:val="26"/>
                            <w:szCs w:val="26"/>
                          </w:rPr>
                          <w:t>Passing the Message Stick</w:t>
                        </w:r>
                      </w:hyperlink>
                      <w:r w:rsidRPr="002F5FDC">
                        <w:rPr>
                          <w:rFonts w:ascii="Open Sans" w:hAnsi="Open Sans" w:cs="Open Sans"/>
                          <w:color w:val="FFFFFF" w:themeColor="background1"/>
                          <w:sz w:val="26"/>
                          <w:szCs w:val="26"/>
                        </w:rPr>
                        <w:t xml:space="preserve"> is a multi-year, First Nations research project that lays out the messaging needed to build public support for self-determination and justice, paving the way for long term change.</w:t>
                      </w:r>
                    </w:p>
                    <w:p w14:paraId="29230EFE" w14:textId="77777777" w:rsidR="004B1D2E" w:rsidRPr="00F22883" w:rsidRDefault="004B1D2E" w:rsidP="004B1D2E">
                      <w:pPr>
                        <w:rPr>
                          <w:rFonts w:ascii="Open Sans" w:hAnsi="Open Sans" w:cs="Open Sans"/>
                          <w:color w:val="FFFFFF" w:themeColor="background1"/>
                        </w:rPr>
                      </w:pPr>
                    </w:p>
                  </w:txbxContent>
                </v:textbox>
                <w10:wrap anchorx="margin"/>
              </v:shape>
            </w:pict>
          </mc:Fallback>
        </mc:AlternateContent>
      </w:r>
    </w:p>
    <w:p w14:paraId="629FA02C" w14:textId="7A65E27E" w:rsidR="001E24A2" w:rsidRPr="00CB3CF2" w:rsidRDefault="001E24A2" w:rsidP="00373B09">
      <w:pPr>
        <w:rPr>
          <w:rFonts w:ascii="Open Sans" w:hAnsi="Open Sans" w:cs="Open Sans"/>
          <w:sz w:val="24"/>
          <w:szCs w:val="24"/>
        </w:rPr>
      </w:pPr>
    </w:p>
    <w:p w14:paraId="61D9BBE4" w14:textId="77777777" w:rsidR="00373B09" w:rsidRPr="00CB3CF2" w:rsidRDefault="00373B09" w:rsidP="00373B09">
      <w:pPr>
        <w:rPr>
          <w:rFonts w:cs="Open Sans"/>
          <w:b/>
          <w:sz w:val="24"/>
          <w:szCs w:val="24"/>
          <w:lang w:val="en-US"/>
        </w:rPr>
      </w:pPr>
    </w:p>
    <w:p w14:paraId="7909FC5B" w14:textId="77777777" w:rsidR="00373B09" w:rsidRPr="00CB3CF2" w:rsidRDefault="00373B09" w:rsidP="00373B09">
      <w:pPr>
        <w:rPr>
          <w:rFonts w:cs="Open Sans"/>
          <w:b/>
          <w:sz w:val="24"/>
          <w:szCs w:val="24"/>
          <w:lang w:val="en-US"/>
        </w:rPr>
      </w:pPr>
    </w:p>
    <w:p w14:paraId="48933D98" w14:textId="77777777" w:rsidR="000928B9" w:rsidRPr="00CB3CF2" w:rsidRDefault="000928B9" w:rsidP="00373B09">
      <w:pPr>
        <w:rPr>
          <w:rFonts w:cs="Open Sans"/>
          <w:b/>
          <w:sz w:val="24"/>
          <w:szCs w:val="24"/>
          <w:lang w:val="en-US"/>
        </w:rPr>
      </w:pPr>
    </w:p>
    <w:p w14:paraId="507D501C" w14:textId="77777777" w:rsidR="000928B9" w:rsidRPr="00CB3CF2" w:rsidRDefault="000928B9" w:rsidP="00373B09">
      <w:pPr>
        <w:rPr>
          <w:rFonts w:cs="Open Sans"/>
          <w:b/>
          <w:sz w:val="24"/>
          <w:szCs w:val="24"/>
          <w:lang w:val="en-US"/>
        </w:rPr>
      </w:pPr>
    </w:p>
    <w:p w14:paraId="7EE83F9F" w14:textId="77777777" w:rsidR="000928B9" w:rsidRPr="00CB3CF2" w:rsidRDefault="000928B9" w:rsidP="00373B09">
      <w:pPr>
        <w:rPr>
          <w:rFonts w:cs="Open Sans"/>
          <w:b/>
          <w:sz w:val="24"/>
          <w:szCs w:val="24"/>
          <w:lang w:val="en-US"/>
        </w:rPr>
      </w:pPr>
    </w:p>
    <w:p w14:paraId="09D9A005" w14:textId="77777777" w:rsidR="000928B9" w:rsidRPr="00CB3CF2" w:rsidRDefault="000928B9" w:rsidP="00373B09">
      <w:pPr>
        <w:rPr>
          <w:rFonts w:cs="Open Sans"/>
          <w:b/>
          <w:sz w:val="24"/>
          <w:szCs w:val="24"/>
          <w:lang w:val="en-US"/>
        </w:rPr>
      </w:pPr>
    </w:p>
    <w:p w14:paraId="1AE72FEE" w14:textId="3D0AF36D" w:rsidR="00CB3CF2" w:rsidRDefault="00CB3CF2" w:rsidP="00373B09">
      <w:pPr>
        <w:rPr>
          <w:rFonts w:cs="Open Sans"/>
          <w:b/>
          <w:sz w:val="24"/>
          <w:szCs w:val="24"/>
          <w:lang w:val="en-US"/>
        </w:rPr>
      </w:pPr>
    </w:p>
    <w:p w14:paraId="1DE91B29" w14:textId="3D0AF36D" w:rsidR="00CB3CF2" w:rsidRDefault="00CB3CF2" w:rsidP="00373B09">
      <w:pPr>
        <w:rPr>
          <w:rFonts w:cs="Open Sans"/>
          <w:b/>
          <w:sz w:val="24"/>
          <w:szCs w:val="24"/>
          <w:lang w:val="en-US"/>
        </w:rPr>
      </w:pPr>
    </w:p>
    <w:p w14:paraId="74AEB6DA" w14:textId="3D0AF36D" w:rsidR="00CB3CF2" w:rsidRDefault="00CB3CF2" w:rsidP="00373B09">
      <w:pPr>
        <w:rPr>
          <w:rFonts w:cs="Open Sans"/>
          <w:b/>
          <w:sz w:val="24"/>
          <w:szCs w:val="24"/>
          <w:lang w:val="en-US"/>
        </w:rPr>
      </w:pPr>
    </w:p>
    <w:p w14:paraId="183A9457" w14:textId="77777777" w:rsidR="00B205EA" w:rsidRDefault="00B205EA" w:rsidP="00B205EA">
      <w:pPr>
        <w:rPr>
          <w:rFonts w:ascii="Open Sans" w:hAnsi="Open Sans" w:cs="Open Sans"/>
          <w:sz w:val="24"/>
          <w:szCs w:val="24"/>
          <w:lang w:val="en-US"/>
        </w:rPr>
      </w:pPr>
    </w:p>
    <w:p w14:paraId="1A597C97" w14:textId="27305320" w:rsidR="00B205EA" w:rsidRDefault="00FD42EC" w:rsidP="00B205EA">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95115" behindDoc="0" locked="0" layoutInCell="1" allowOverlap="1" wp14:anchorId="6E963BA9" wp14:editId="24191E44">
            <wp:simplePos x="0" y="0"/>
            <wp:positionH relativeFrom="page">
              <wp:align>left</wp:align>
            </wp:positionH>
            <wp:positionV relativeFrom="paragraph">
              <wp:posOffset>-911140</wp:posOffset>
            </wp:positionV>
            <wp:extent cx="7562025" cy="10684045"/>
            <wp:effectExtent l="0" t="0" r="1270" b="3175"/>
            <wp:wrapNone/>
            <wp:docPr id="1429820233" name="Picture 1429820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20233" name="Picture 1429820233">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0D5C0F" w14:textId="7031D37E" w:rsidR="00B205EA" w:rsidRDefault="00B205EA" w:rsidP="00B205EA">
      <w:pPr>
        <w:rPr>
          <w:rFonts w:ascii="Open Sans" w:hAnsi="Open Sans" w:cs="Open Sans"/>
          <w:sz w:val="24"/>
          <w:szCs w:val="24"/>
          <w:lang w:val="en-US"/>
        </w:rPr>
      </w:pPr>
    </w:p>
    <w:p w14:paraId="799195EB" w14:textId="01D89653" w:rsidR="00B205EA" w:rsidRDefault="00B205EA" w:rsidP="00B205EA">
      <w:pPr>
        <w:rPr>
          <w:rFonts w:ascii="Open Sans" w:hAnsi="Open Sans" w:cs="Open Sans"/>
          <w:sz w:val="24"/>
          <w:szCs w:val="24"/>
          <w:lang w:val="en-US"/>
        </w:rPr>
      </w:pPr>
    </w:p>
    <w:p w14:paraId="61315CEB" w14:textId="01E7A2A0" w:rsidR="00B205EA" w:rsidRDefault="00B205EA" w:rsidP="00B205EA">
      <w:pPr>
        <w:rPr>
          <w:rFonts w:ascii="Open Sans" w:hAnsi="Open Sans" w:cs="Open Sans"/>
          <w:sz w:val="24"/>
          <w:szCs w:val="24"/>
          <w:lang w:val="en-US"/>
        </w:rPr>
      </w:pPr>
    </w:p>
    <w:p w14:paraId="3DC689A6" w14:textId="3D54F8F8" w:rsidR="00B205EA" w:rsidRDefault="00B205EA" w:rsidP="00B205EA">
      <w:pPr>
        <w:rPr>
          <w:rFonts w:ascii="Open Sans" w:hAnsi="Open Sans" w:cs="Open Sans"/>
          <w:sz w:val="24"/>
          <w:szCs w:val="24"/>
          <w:lang w:val="en-US"/>
        </w:rPr>
      </w:pPr>
    </w:p>
    <w:p w14:paraId="049B7CD3" w14:textId="0D2A6BFE" w:rsidR="00B205EA" w:rsidRDefault="00B205EA" w:rsidP="00B205EA">
      <w:pPr>
        <w:rPr>
          <w:rFonts w:ascii="Open Sans" w:hAnsi="Open Sans" w:cs="Open Sans"/>
          <w:sz w:val="24"/>
          <w:szCs w:val="24"/>
          <w:lang w:val="en-US"/>
        </w:rPr>
      </w:pPr>
    </w:p>
    <w:p w14:paraId="5C10641F" w14:textId="77777777" w:rsidR="00B205EA" w:rsidRDefault="00B205EA" w:rsidP="00B205EA">
      <w:pPr>
        <w:rPr>
          <w:rFonts w:ascii="Open Sans" w:hAnsi="Open Sans" w:cs="Open Sans"/>
          <w:sz w:val="24"/>
          <w:szCs w:val="24"/>
          <w:lang w:val="en-US"/>
        </w:rPr>
      </w:pPr>
    </w:p>
    <w:p w14:paraId="7BDDDF50" w14:textId="77777777" w:rsidR="00B205EA" w:rsidRDefault="00B205EA" w:rsidP="00B205EA">
      <w:pPr>
        <w:rPr>
          <w:rFonts w:ascii="Open Sans" w:hAnsi="Open Sans" w:cs="Open Sans"/>
          <w:sz w:val="24"/>
          <w:szCs w:val="24"/>
          <w:lang w:val="en-US"/>
        </w:rPr>
      </w:pPr>
    </w:p>
    <w:p w14:paraId="09CCE90A" w14:textId="77777777" w:rsidR="00B205EA" w:rsidRDefault="00B205EA" w:rsidP="00B205EA">
      <w:pPr>
        <w:rPr>
          <w:rFonts w:ascii="Open Sans" w:hAnsi="Open Sans" w:cs="Open Sans"/>
          <w:sz w:val="24"/>
          <w:szCs w:val="24"/>
          <w:lang w:val="en-US"/>
        </w:rPr>
      </w:pPr>
    </w:p>
    <w:p w14:paraId="1514EA8B" w14:textId="77777777" w:rsidR="00B205EA" w:rsidRDefault="00B205EA" w:rsidP="00B205EA">
      <w:pPr>
        <w:rPr>
          <w:rFonts w:ascii="Open Sans" w:hAnsi="Open Sans" w:cs="Open Sans"/>
          <w:sz w:val="24"/>
          <w:szCs w:val="24"/>
          <w:lang w:val="en-US"/>
        </w:rPr>
      </w:pPr>
    </w:p>
    <w:p w14:paraId="5E769C07" w14:textId="77777777" w:rsidR="00B205EA" w:rsidRDefault="00B205EA" w:rsidP="00B205EA">
      <w:pPr>
        <w:rPr>
          <w:rFonts w:ascii="Open Sans" w:hAnsi="Open Sans" w:cs="Open Sans"/>
          <w:sz w:val="24"/>
          <w:szCs w:val="24"/>
          <w:lang w:val="en-US"/>
        </w:rPr>
      </w:pPr>
    </w:p>
    <w:p w14:paraId="074CA7F7" w14:textId="50CB32C8" w:rsidR="00B205EA" w:rsidRDefault="00B205EA" w:rsidP="00B205EA">
      <w:pPr>
        <w:rPr>
          <w:rFonts w:ascii="Open Sans" w:hAnsi="Open Sans" w:cs="Open Sans"/>
          <w:sz w:val="24"/>
          <w:szCs w:val="24"/>
          <w:lang w:val="en-US"/>
        </w:rPr>
      </w:pPr>
    </w:p>
    <w:p w14:paraId="22D46608" w14:textId="7C7B7479" w:rsidR="00B205EA" w:rsidRDefault="00B205EA" w:rsidP="00B205EA">
      <w:pPr>
        <w:rPr>
          <w:rFonts w:ascii="Open Sans" w:hAnsi="Open Sans" w:cs="Open Sans"/>
          <w:sz w:val="24"/>
          <w:szCs w:val="24"/>
          <w:lang w:val="en-US"/>
        </w:rPr>
      </w:pPr>
    </w:p>
    <w:p w14:paraId="495AF654" w14:textId="77777777" w:rsidR="00B205EA" w:rsidRDefault="00B205EA" w:rsidP="00B205EA">
      <w:pPr>
        <w:rPr>
          <w:rFonts w:ascii="Open Sans" w:hAnsi="Open Sans" w:cs="Open Sans"/>
          <w:sz w:val="24"/>
          <w:szCs w:val="24"/>
          <w:lang w:val="en-US"/>
        </w:rPr>
      </w:pPr>
    </w:p>
    <w:p w14:paraId="41A8E1E9" w14:textId="77777777" w:rsidR="00B205EA" w:rsidRDefault="00B205EA" w:rsidP="00B205EA">
      <w:pPr>
        <w:rPr>
          <w:rFonts w:ascii="Open Sans" w:hAnsi="Open Sans" w:cs="Open Sans"/>
          <w:sz w:val="24"/>
          <w:szCs w:val="24"/>
          <w:lang w:val="en-US"/>
        </w:rPr>
      </w:pPr>
    </w:p>
    <w:p w14:paraId="06EF88FB" w14:textId="77777777" w:rsidR="00B205EA" w:rsidRDefault="00B205EA" w:rsidP="00B205EA">
      <w:pPr>
        <w:rPr>
          <w:rFonts w:ascii="Open Sans" w:hAnsi="Open Sans" w:cs="Open Sans"/>
          <w:sz w:val="24"/>
          <w:szCs w:val="24"/>
          <w:lang w:val="en-US"/>
        </w:rPr>
      </w:pPr>
    </w:p>
    <w:p w14:paraId="2E66B6CA" w14:textId="77777777" w:rsidR="00B205EA" w:rsidRDefault="00B205EA" w:rsidP="00B205EA">
      <w:pPr>
        <w:rPr>
          <w:rFonts w:ascii="Open Sans" w:hAnsi="Open Sans" w:cs="Open Sans"/>
          <w:sz w:val="24"/>
          <w:szCs w:val="24"/>
          <w:lang w:val="en-US"/>
        </w:rPr>
      </w:pPr>
    </w:p>
    <w:p w14:paraId="357F204D" w14:textId="77777777" w:rsidR="00B205EA" w:rsidRDefault="00B205EA" w:rsidP="00B205EA">
      <w:pPr>
        <w:rPr>
          <w:rFonts w:ascii="Open Sans" w:hAnsi="Open Sans" w:cs="Open Sans"/>
          <w:sz w:val="24"/>
          <w:szCs w:val="24"/>
          <w:lang w:val="en-US"/>
        </w:rPr>
      </w:pPr>
    </w:p>
    <w:p w14:paraId="7F6877A7" w14:textId="6D287DCB" w:rsidR="00B205EA" w:rsidRPr="00D7180C" w:rsidRDefault="00B205EA" w:rsidP="00D7180C">
      <w:pPr>
        <w:rPr>
          <w:rFonts w:ascii="Open Sans" w:hAnsi="Open Sans" w:cs="Open Sans"/>
          <w:sz w:val="24"/>
          <w:szCs w:val="24"/>
          <w:lang w:val="en-US"/>
        </w:rPr>
      </w:pPr>
    </w:p>
    <w:p w14:paraId="65C32F96" w14:textId="18A25D09" w:rsidR="00B205EA" w:rsidRPr="005570BD" w:rsidRDefault="00B205EA" w:rsidP="00B205EA">
      <w:pPr>
        <w:pStyle w:val="Footer"/>
        <w:jc w:val="center"/>
        <w:rPr>
          <w:rFonts w:ascii="Open Sans" w:hAnsi="Open Sans" w:cs="Open Sans"/>
          <w:sz w:val="18"/>
          <w:szCs w:val="18"/>
        </w:rPr>
      </w:pPr>
    </w:p>
    <w:p w14:paraId="0C057951" w14:textId="7750780C" w:rsidR="00B205EA" w:rsidRDefault="00B205EA" w:rsidP="00B205EA">
      <w:pPr>
        <w:rPr>
          <w:rFonts w:ascii="Open Sans" w:hAnsi="Open Sans" w:cs="Open Sans"/>
          <w:sz w:val="24"/>
          <w:szCs w:val="24"/>
        </w:rPr>
      </w:pPr>
    </w:p>
    <w:p w14:paraId="490BDA83" w14:textId="456ECA73" w:rsidR="00B205EA" w:rsidRDefault="00FD42EC" w:rsidP="00B205EA">
      <w:pPr>
        <w:rPr>
          <w:rFonts w:ascii="Open Sans" w:hAnsi="Open Sans" w:cs="Open Sans"/>
          <w:sz w:val="24"/>
          <w:szCs w:val="24"/>
        </w:rPr>
      </w:pPr>
      <w:r>
        <w:rPr>
          <w:rFonts w:ascii="Open Sans" w:hAnsi="Open Sans" w:cs="Open Sans"/>
          <w:noProof/>
          <w:sz w:val="24"/>
          <w:szCs w:val="24"/>
          <w:lang w:val="en-US"/>
        </w:rPr>
        <mc:AlternateContent>
          <mc:Choice Requires="wps">
            <w:drawing>
              <wp:anchor distT="0" distB="0" distL="114300" distR="114300" simplePos="0" relativeHeight="251698188" behindDoc="0" locked="0" layoutInCell="1" allowOverlap="1" wp14:anchorId="2776FFED" wp14:editId="55F2D25F">
                <wp:simplePos x="0" y="0"/>
                <wp:positionH relativeFrom="column">
                  <wp:posOffset>-691515</wp:posOffset>
                </wp:positionH>
                <wp:positionV relativeFrom="paragraph">
                  <wp:posOffset>158750</wp:posOffset>
                </wp:positionV>
                <wp:extent cx="5880100" cy="1150620"/>
                <wp:effectExtent l="0" t="0" r="25400" b="11430"/>
                <wp:wrapNone/>
                <wp:docPr id="340699423" name="Text Box 2"/>
                <wp:cNvGraphicFramePr/>
                <a:graphic xmlns:a="http://schemas.openxmlformats.org/drawingml/2006/main">
                  <a:graphicData uri="http://schemas.microsoft.com/office/word/2010/wordprocessingShape">
                    <wps:wsp>
                      <wps:cNvSpPr txBox="1"/>
                      <wps:spPr>
                        <a:xfrm>
                          <a:off x="0" y="0"/>
                          <a:ext cx="5880100" cy="1150620"/>
                        </a:xfrm>
                        <a:prstGeom prst="rect">
                          <a:avLst/>
                        </a:prstGeom>
                        <a:solidFill>
                          <a:srgbClr val="231F20"/>
                        </a:solidFill>
                        <a:ln w="6350">
                          <a:solidFill>
                            <a:srgbClr val="231F20"/>
                          </a:solidFill>
                        </a:ln>
                      </wps:spPr>
                      <wps:txbx>
                        <w:txbxContent>
                          <w:p w14:paraId="2D7E4EDD" w14:textId="70B1A18E" w:rsidR="00B205EA" w:rsidRPr="009D628E" w:rsidRDefault="00FD42EC" w:rsidP="00B205EA">
                            <w:pPr>
                              <w:rPr>
                                <w:rFonts w:ascii="Open Sans" w:hAnsi="Open Sans" w:cs="Open Sans"/>
                                <w:color w:val="96C0DD"/>
                                <w:sz w:val="52"/>
                                <w:szCs w:val="52"/>
                                <w:lang w:val="en-US"/>
                              </w:rPr>
                            </w:pPr>
                            <w:r w:rsidRPr="009D628E">
                              <w:rPr>
                                <w:rFonts w:ascii="Open Sans" w:hAnsi="Open Sans" w:cs="Open Sans"/>
                                <w:color w:val="96C0DD"/>
                                <w:sz w:val="52"/>
                                <w:szCs w:val="52"/>
                                <w:lang w:val="en-US"/>
                              </w:rPr>
                              <w:t xml:space="preserve">INDIGENOUS RIGHTS AND </w:t>
                            </w:r>
                            <w:r w:rsidR="009D628E">
                              <w:rPr>
                                <w:rFonts w:ascii="Open Sans" w:hAnsi="Open Sans" w:cs="Open Sans"/>
                                <w:color w:val="96C0DD"/>
                                <w:sz w:val="52"/>
                                <w:szCs w:val="52"/>
                                <w:lang w:val="en-US"/>
                              </w:rPr>
                              <w:br/>
                            </w:r>
                            <w:r w:rsidRPr="009D628E">
                              <w:rPr>
                                <w:rFonts w:ascii="Open Sans" w:hAnsi="Open Sans" w:cs="Open Sans"/>
                                <w:color w:val="96C0DD"/>
                                <w:sz w:val="52"/>
                                <w:szCs w:val="52"/>
                                <w:lang w:val="en-US"/>
                              </w:rPr>
                              <w:t>THE VOICE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76FFED" id="_x0000_s1043" type="#_x0000_t202" style="position:absolute;margin-left:-54.45pt;margin-top:12.5pt;width:463pt;height:90.6pt;z-index:2516981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" fillcolor="#231f20" strokecolor="#231f20" strokeweight=".5pt">
                <v:textbox>
                  <w:txbxContent>
                    <w:p w14:paraId="2D7E4EDD" w14:textId="70B1A18E" w:rsidR="00B205EA" w:rsidRPr="009D628E" w:rsidRDefault="00FD42EC" w:rsidP="00B205EA">
                      <w:pPr>
                        <w:rPr>
                          <w:rFonts w:ascii="Open Sans" w:hAnsi="Open Sans" w:cs="Open Sans"/>
                          <w:color w:val="96C0DD"/>
                          <w:sz w:val="52"/>
                          <w:szCs w:val="52"/>
                          <w:lang w:val="en-US"/>
                        </w:rPr>
                      </w:pPr>
                      <w:r w:rsidRPr="009D628E">
                        <w:rPr>
                          <w:rFonts w:ascii="Open Sans" w:hAnsi="Open Sans" w:cs="Open Sans"/>
                          <w:color w:val="96C0DD"/>
                          <w:sz w:val="52"/>
                          <w:szCs w:val="52"/>
                          <w:lang w:val="en-US"/>
                        </w:rPr>
                        <w:t xml:space="preserve">INDIGENOUS RIGHTS AND </w:t>
                      </w:r>
                      <w:r w:rsidR="009D628E">
                        <w:rPr>
                          <w:rFonts w:ascii="Open Sans" w:hAnsi="Open Sans" w:cs="Open Sans"/>
                          <w:color w:val="96C0DD"/>
                          <w:sz w:val="52"/>
                          <w:szCs w:val="52"/>
                          <w:lang w:val="en-US"/>
                        </w:rPr>
                        <w:br/>
                      </w:r>
                      <w:r w:rsidRPr="009D628E">
                        <w:rPr>
                          <w:rFonts w:ascii="Open Sans" w:hAnsi="Open Sans" w:cs="Open Sans"/>
                          <w:color w:val="96C0DD"/>
                          <w:sz w:val="52"/>
                          <w:szCs w:val="52"/>
                          <w:lang w:val="en-US"/>
                        </w:rPr>
                        <w:t>THE VOICE</w:t>
                      </w:r>
                    </w:p>
                  </w:txbxContent>
                </v:textbox>
              </v:shape>
            </w:pict>
          </mc:Fallback>
        </mc:AlternateContent>
      </w:r>
    </w:p>
    <w:p w14:paraId="66CAB55F" w14:textId="77777777" w:rsidR="00B205EA" w:rsidRDefault="00B205EA" w:rsidP="00B205EA">
      <w:pPr>
        <w:rPr>
          <w:rFonts w:ascii="Open Sans" w:hAnsi="Open Sans" w:cs="Open Sans"/>
          <w:sz w:val="24"/>
          <w:szCs w:val="24"/>
        </w:rPr>
      </w:pPr>
    </w:p>
    <w:p w14:paraId="099CD8EE" w14:textId="77777777" w:rsidR="00B205EA" w:rsidRDefault="00B205EA" w:rsidP="00B205EA">
      <w:pPr>
        <w:rPr>
          <w:rFonts w:ascii="Open Sans" w:hAnsi="Open Sans" w:cs="Open Sans"/>
          <w:sz w:val="24"/>
          <w:szCs w:val="24"/>
        </w:rPr>
      </w:pPr>
    </w:p>
    <w:p w14:paraId="659780E2" w14:textId="77777777" w:rsidR="00373B09" w:rsidRDefault="00373B09" w:rsidP="00373B09">
      <w:pPr>
        <w:rPr>
          <w:rFonts w:cs="Open Sans"/>
          <w:b/>
          <w:sz w:val="24"/>
          <w:szCs w:val="24"/>
          <w:lang w:val="en-US"/>
        </w:rPr>
      </w:pPr>
    </w:p>
    <w:p w14:paraId="003856D1" w14:textId="296BEAB1" w:rsidR="00373B09" w:rsidRDefault="00373B09" w:rsidP="00373B09">
      <w:pPr>
        <w:pStyle w:val="Heading1"/>
        <w:rPr>
          <w:rFonts w:cs="Open Sans"/>
          <w:lang w:val="en-US"/>
        </w:rPr>
      </w:pPr>
      <w:bookmarkStart w:id="9" w:name="_Fact_Sheet:_Indigenous"/>
      <w:bookmarkStart w:id="10" w:name="_Indigenous_Rights_&amp;"/>
      <w:bookmarkStart w:id="11" w:name="_Toc141710568"/>
      <w:bookmarkStart w:id="12" w:name="_Toc141859713"/>
      <w:bookmarkStart w:id="13" w:name="_Toc141859791"/>
      <w:bookmarkEnd w:id="9"/>
      <w:bookmarkEnd w:id="10"/>
      <w:r w:rsidRPr="00140FA2">
        <w:t>Indigenous Rights &amp; the Voice</w:t>
      </w:r>
      <w:bookmarkEnd w:id="11"/>
      <w:bookmarkEnd w:id="12"/>
      <w:bookmarkEnd w:id="13"/>
    </w:p>
    <w:p w14:paraId="7BF31CBD" w14:textId="77777777" w:rsidR="00B14850" w:rsidRDefault="00B14850" w:rsidP="00B14850">
      <w:pPr>
        <w:rPr>
          <w:rFonts w:ascii="Open Sans" w:hAnsi="Open Sans" w:cs="Open Sans"/>
          <w:b/>
          <w:bCs/>
          <w:color w:val="4B6C5B"/>
          <w:sz w:val="28"/>
          <w:szCs w:val="28"/>
          <w:lang w:val="en-US"/>
        </w:rPr>
      </w:pPr>
    </w:p>
    <w:p w14:paraId="3E2D0768" w14:textId="46C7D996" w:rsidR="00B14850" w:rsidRPr="00B14850" w:rsidRDefault="00B14850" w:rsidP="00B14850">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701260" behindDoc="0" locked="0" layoutInCell="1" allowOverlap="1" wp14:anchorId="386CD619" wp14:editId="68D6735F">
                <wp:simplePos x="0" y="0"/>
                <wp:positionH relativeFrom="column">
                  <wp:posOffset>278656</wp:posOffset>
                </wp:positionH>
                <wp:positionV relativeFrom="paragraph">
                  <wp:posOffset>220717</wp:posOffset>
                </wp:positionV>
                <wp:extent cx="6085489" cy="457200"/>
                <wp:effectExtent l="0" t="0" r="0" b="0"/>
                <wp:wrapNone/>
                <wp:docPr id="675572449" name="Text Box 12" descr="Indigenous rights and the Voice"/>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6D83A95C" w14:textId="0656B94E" w:rsidR="00B14850" w:rsidRPr="007846C4" w:rsidRDefault="00B14850" w:rsidP="00B14850">
                            <w:pPr>
                              <w:rPr>
                                <w:rFonts w:ascii="Open Sans" w:hAnsi="Open Sans" w:cs="Open Sans"/>
                                <w:color w:val="96C0DD"/>
                                <w:sz w:val="46"/>
                                <w:szCs w:val="46"/>
                                <w:lang w:val="en-US"/>
                              </w:rPr>
                            </w:pPr>
                            <w:r>
                              <w:rPr>
                                <w:rFonts w:ascii="Open Sans" w:hAnsi="Open Sans" w:cs="Open Sans"/>
                                <w:color w:val="96C0DD"/>
                                <w:sz w:val="46"/>
                                <w:szCs w:val="46"/>
                                <w:lang w:val="en-US"/>
                              </w:rPr>
                              <w:t>INDIGENOUS RIGHTS AND THE VOICE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6CD619" id="_x0000_s1044" type="#_x0000_t202" alt="Indigenous rights and the Voice" style="position:absolute;margin-left:21.95pt;margin-top:17.4pt;width:479.15pt;height:36pt;z-index:251701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" filled="f" stroked="f" strokeweight=".5pt">
                <v:textbox>
                  <w:txbxContent>
                    <w:p w14:paraId="6D83A95C" w14:textId="0656B94E" w:rsidR="00B14850" w:rsidRPr="007846C4" w:rsidRDefault="00B14850" w:rsidP="00B14850">
                      <w:pPr>
                        <w:rPr>
                          <w:rFonts w:ascii="Open Sans" w:hAnsi="Open Sans" w:cs="Open Sans"/>
                          <w:color w:val="96C0DD"/>
                          <w:sz w:val="46"/>
                          <w:szCs w:val="46"/>
                          <w:lang w:val="en-US"/>
                        </w:rPr>
                      </w:pPr>
                      <w:r>
                        <w:rPr>
                          <w:rFonts w:ascii="Open Sans" w:hAnsi="Open Sans" w:cs="Open Sans"/>
                          <w:color w:val="96C0DD"/>
                          <w:sz w:val="46"/>
                          <w:szCs w:val="46"/>
                          <w:lang w:val="en-US"/>
                        </w:rPr>
                        <w:t>INDIGENOUS RIGHTS AND THE VOICE</w:t>
                      </w:r>
                    </w:p>
                  </w:txbxContent>
                </v:textbox>
              </v:shape>
            </w:pict>
          </mc:Fallback>
        </mc:AlternateContent>
      </w:r>
      <w:r>
        <w:rPr>
          <w:rFonts w:ascii="Open Sans" w:hAnsi="Open Sans" w:cs="Open Sans"/>
          <w:noProof/>
          <w:sz w:val="24"/>
          <w:szCs w:val="24"/>
          <w:lang w:val="en-US"/>
        </w:rPr>
        <w:drawing>
          <wp:anchor distT="0" distB="0" distL="114300" distR="114300" simplePos="0" relativeHeight="251700236" behindDoc="1" locked="0" layoutInCell="1" allowOverlap="1" wp14:anchorId="37115ABA" wp14:editId="7B3E6798">
            <wp:simplePos x="0" y="0"/>
            <wp:positionH relativeFrom="page">
              <wp:align>left</wp:align>
            </wp:positionH>
            <wp:positionV relativeFrom="paragraph">
              <wp:posOffset>-914400</wp:posOffset>
            </wp:positionV>
            <wp:extent cx="7550150" cy="2096814"/>
            <wp:effectExtent l="0" t="0" r="0" b="0"/>
            <wp:wrapNone/>
            <wp:docPr id="432484979" name="Picture 4324849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84979" name="Picture 432484979">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D5F86" w14:textId="77777777" w:rsidR="00B14850" w:rsidRDefault="00B14850" w:rsidP="00373B09">
      <w:pPr>
        <w:rPr>
          <w:rFonts w:ascii="Open Sans" w:hAnsi="Open Sans" w:cs="Open Sans"/>
          <w:b/>
          <w:bCs/>
          <w:color w:val="9D655A"/>
          <w:sz w:val="28"/>
          <w:szCs w:val="28"/>
          <w:lang w:val="en-US"/>
        </w:rPr>
      </w:pPr>
    </w:p>
    <w:p w14:paraId="2341231A" w14:textId="77777777" w:rsidR="00B14850" w:rsidRDefault="00B14850" w:rsidP="00373B09">
      <w:pPr>
        <w:rPr>
          <w:rFonts w:ascii="Open Sans" w:hAnsi="Open Sans" w:cs="Open Sans"/>
          <w:b/>
          <w:bCs/>
          <w:color w:val="9D655A"/>
          <w:sz w:val="28"/>
          <w:szCs w:val="28"/>
          <w:lang w:val="en-US"/>
        </w:rPr>
      </w:pPr>
    </w:p>
    <w:p w14:paraId="640F6C4A" w14:textId="77777777" w:rsidR="00B14850" w:rsidRDefault="00B14850" w:rsidP="00373B09">
      <w:pPr>
        <w:rPr>
          <w:rFonts w:ascii="Open Sans" w:hAnsi="Open Sans" w:cs="Open Sans"/>
          <w:b/>
          <w:bCs/>
          <w:color w:val="9D655A"/>
          <w:sz w:val="28"/>
          <w:szCs w:val="28"/>
          <w:lang w:val="en-US"/>
        </w:rPr>
      </w:pPr>
    </w:p>
    <w:p w14:paraId="796EBD38" w14:textId="3AE5F6FD" w:rsidR="00373B09" w:rsidRPr="00B14850" w:rsidRDefault="00373B09" w:rsidP="00373B09">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What are Indigenous rights?</w:t>
      </w:r>
    </w:p>
    <w:p w14:paraId="285E18C9" w14:textId="6A953A54" w:rsidR="00373B09" w:rsidRPr="00195435" w:rsidRDefault="00373B09" w:rsidP="00373B09">
      <w:pPr>
        <w:rPr>
          <w:rFonts w:ascii="Open Sans" w:hAnsi="Open Sans" w:cs="Open Sans"/>
          <w:sz w:val="24"/>
          <w:szCs w:val="24"/>
          <w:lang w:val="en-US"/>
        </w:rPr>
      </w:pPr>
      <w:r w:rsidRPr="00195435">
        <w:rPr>
          <w:rFonts w:ascii="Open Sans" w:hAnsi="Open Sans" w:cs="Open Sans"/>
          <w:sz w:val="24"/>
          <w:szCs w:val="24"/>
          <w:lang w:val="en-US"/>
        </w:rPr>
        <w:t xml:space="preserve">Indigenous peoples around the world have </w:t>
      </w:r>
      <w:r w:rsidRPr="00451562">
        <w:rPr>
          <w:rFonts w:ascii="Open Sans" w:hAnsi="Open Sans" w:cs="Open Sans"/>
          <w:sz w:val="24"/>
          <w:szCs w:val="24"/>
          <w:lang w:val="en-US"/>
        </w:rPr>
        <w:t>unique</w:t>
      </w:r>
      <w:r w:rsidRPr="00195435">
        <w:rPr>
          <w:rFonts w:ascii="Open Sans" w:hAnsi="Open Sans" w:cs="Open Sans"/>
          <w:sz w:val="24"/>
          <w:szCs w:val="24"/>
          <w:lang w:val="en-US"/>
        </w:rPr>
        <w:t xml:space="preserve"> rights as the Traditional Owners and original Custodians of lands that have been colonised.</w:t>
      </w:r>
    </w:p>
    <w:p w14:paraId="3CE9B235" w14:textId="6C3F9204" w:rsidR="00373B09" w:rsidRPr="00195435" w:rsidRDefault="00373B09" w:rsidP="00373B09">
      <w:pPr>
        <w:rPr>
          <w:rFonts w:ascii="Open Sans" w:hAnsi="Open Sans" w:cs="Open Sans"/>
          <w:sz w:val="24"/>
          <w:szCs w:val="24"/>
          <w:lang w:val="en-US"/>
        </w:rPr>
      </w:pPr>
      <w:r w:rsidRPr="0D1342F1">
        <w:rPr>
          <w:rFonts w:ascii="Open Sans" w:hAnsi="Open Sans" w:cs="Open Sans"/>
          <w:sz w:val="24"/>
          <w:szCs w:val="24"/>
          <w:lang w:val="en-US"/>
        </w:rPr>
        <w:t>These individual and collective Indigenous rights are set out in the United Nations Declaration on the Rights of Indigenous Peoples (</w:t>
      </w:r>
      <w:hyperlink r:id="rId67">
        <w:r w:rsidRPr="0D1342F1">
          <w:rPr>
            <w:rStyle w:val="Hyperlink"/>
            <w:rFonts w:ascii="Open Sans" w:hAnsi="Open Sans" w:cs="Open Sans"/>
            <w:sz w:val="24"/>
            <w:szCs w:val="24"/>
            <w:lang w:val="en-US"/>
          </w:rPr>
          <w:t>UNDRIP</w:t>
        </w:r>
      </w:hyperlink>
      <w:r w:rsidRPr="0D1342F1">
        <w:rPr>
          <w:rFonts w:ascii="Open Sans" w:hAnsi="Open Sans" w:cs="Open Sans"/>
          <w:sz w:val="24"/>
          <w:szCs w:val="24"/>
          <w:lang w:val="en-US"/>
        </w:rPr>
        <w:t>).</w:t>
      </w:r>
      <w:r w:rsidR="00BD7337">
        <w:rPr>
          <w:rStyle w:val="EndnoteReference"/>
          <w:rFonts w:ascii="Open Sans" w:hAnsi="Open Sans" w:cs="Open Sans"/>
          <w:sz w:val="24"/>
          <w:szCs w:val="24"/>
          <w:lang w:val="en-US"/>
        </w:rPr>
        <w:endnoteReference w:id="6"/>
      </w:r>
      <w:r w:rsidRPr="0D1342F1">
        <w:rPr>
          <w:rFonts w:ascii="Open Sans" w:hAnsi="Open Sans" w:cs="Open Sans"/>
          <w:sz w:val="24"/>
          <w:szCs w:val="24"/>
          <w:lang w:val="en-US"/>
        </w:rPr>
        <w:t xml:space="preserve"> </w:t>
      </w:r>
      <w:r w:rsidR="0EF911F7" w:rsidRPr="0D1342F1">
        <w:rPr>
          <w:rFonts w:ascii="Open Sans" w:hAnsi="Open Sans" w:cs="Open Sans"/>
          <w:sz w:val="24"/>
          <w:szCs w:val="24"/>
          <w:lang w:val="en-US"/>
        </w:rPr>
        <w:t>UN</w:t>
      </w:r>
      <w:r w:rsidR="167F92E7" w:rsidRPr="0D1342F1">
        <w:rPr>
          <w:rFonts w:ascii="Open Sans" w:hAnsi="Open Sans" w:cs="Open Sans"/>
          <w:sz w:val="24"/>
          <w:szCs w:val="24"/>
          <w:lang w:val="en-US"/>
        </w:rPr>
        <w:t>DRIP</w:t>
      </w:r>
      <w:r w:rsidRPr="0D1342F1">
        <w:rPr>
          <w:rFonts w:ascii="Open Sans" w:hAnsi="Open Sans" w:cs="Open Sans"/>
          <w:sz w:val="24"/>
          <w:szCs w:val="24"/>
          <w:lang w:val="en-US"/>
        </w:rPr>
        <w:t xml:space="preserve"> establishes a universal framework of minimum standards for the survival, dignity and well-being of Indigenous peoples around the world. </w:t>
      </w:r>
    </w:p>
    <w:p w14:paraId="6C667743" w14:textId="52263E82" w:rsidR="00373B09" w:rsidRPr="00195435" w:rsidRDefault="00373B09" w:rsidP="00373B09">
      <w:pPr>
        <w:rPr>
          <w:rFonts w:ascii="Open Sans" w:hAnsi="Open Sans" w:cs="Open Sans"/>
          <w:sz w:val="24"/>
          <w:szCs w:val="24"/>
          <w:lang w:val="en-US"/>
        </w:rPr>
      </w:pPr>
      <w:r w:rsidRPr="0D1342F1">
        <w:rPr>
          <w:rFonts w:ascii="Open Sans" w:hAnsi="Open Sans" w:cs="Open Sans"/>
          <w:sz w:val="24"/>
          <w:szCs w:val="24"/>
          <w:lang w:val="en-US"/>
        </w:rPr>
        <w:t xml:space="preserve">UNDRIP </w:t>
      </w:r>
      <w:r w:rsidR="65231CFB" w:rsidRPr="0D1342F1">
        <w:rPr>
          <w:rFonts w:ascii="Open Sans" w:hAnsi="Open Sans" w:cs="Open Sans"/>
          <w:sz w:val="24"/>
          <w:szCs w:val="24"/>
          <w:lang w:val="en-US"/>
        </w:rPr>
        <w:t>sets out how</w:t>
      </w:r>
      <w:r w:rsidRPr="0D1342F1">
        <w:rPr>
          <w:rFonts w:ascii="Open Sans" w:hAnsi="Open Sans" w:cs="Open Sans"/>
          <w:sz w:val="24"/>
          <w:szCs w:val="24"/>
          <w:lang w:val="en-US"/>
        </w:rPr>
        <w:t xml:space="preserve"> </w:t>
      </w:r>
      <w:r w:rsidR="3C89C889" w:rsidRPr="0D1342F1">
        <w:rPr>
          <w:rFonts w:ascii="Open Sans" w:hAnsi="Open Sans" w:cs="Open Sans"/>
          <w:sz w:val="24"/>
          <w:szCs w:val="24"/>
          <w:lang w:val="en-US"/>
        </w:rPr>
        <w:t xml:space="preserve">universal </w:t>
      </w:r>
      <w:r w:rsidRPr="0D1342F1">
        <w:rPr>
          <w:rFonts w:ascii="Open Sans" w:hAnsi="Open Sans" w:cs="Open Sans"/>
          <w:sz w:val="24"/>
          <w:szCs w:val="24"/>
          <w:lang w:val="en-US"/>
        </w:rPr>
        <w:t xml:space="preserve">human rights and fundamental freedoms apply to </w:t>
      </w:r>
      <w:r w:rsidR="24E8CD18" w:rsidRPr="0D1342F1">
        <w:rPr>
          <w:rFonts w:ascii="Open Sans" w:hAnsi="Open Sans" w:cs="Open Sans"/>
          <w:sz w:val="24"/>
          <w:szCs w:val="24"/>
          <w:lang w:val="en-US"/>
        </w:rPr>
        <w:t xml:space="preserve">the distinct </w:t>
      </w:r>
      <w:r w:rsidR="1088ED5A" w:rsidRPr="0D1342F1">
        <w:rPr>
          <w:rFonts w:ascii="Open Sans" w:hAnsi="Open Sans" w:cs="Open Sans"/>
          <w:sz w:val="24"/>
          <w:szCs w:val="24"/>
          <w:lang w:val="en-US"/>
        </w:rPr>
        <w:t>experiences of</w:t>
      </w:r>
      <w:r w:rsidR="24E8CD18" w:rsidRPr="0D1342F1">
        <w:rPr>
          <w:rFonts w:ascii="Open Sans" w:hAnsi="Open Sans" w:cs="Open Sans"/>
          <w:sz w:val="24"/>
          <w:szCs w:val="24"/>
          <w:lang w:val="en-US"/>
        </w:rPr>
        <w:t xml:space="preserve"> </w:t>
      </w:r>
      <w:r w:rsidRPr="0D1342F1">
        <w:rPr>
          <w:rFonts w:ascii="Open Sans" w:hAnsi="Open Sans" w:cs="Open Sans"/>
          <w:sz w:val="24"/>
          <w:szCs w:val="24"/>
          <w:lang w:val="en-US"/>
        </w:rPr>
        <w:t>Indigenous peoples</w:t>
      </w:r>
      <w:r w:rsidR="5D0F6540" w:rsidRPr="0D1342F1">
        <w:rPr>
          <w:rFonts w:ascii="Open Sans" w:hAnsi="Open Sans" w:cs="Open Sans"/>
          <w:sz w:val="24"/>
          <w:szCs w:val="24"/>
          <w:lang w:val="en-US"/>
        </w:rPr>
        <w:t xml:space="preserve"> across the world</w:t>
      </w:r>
      <w:r w:rsidRPr="0D1342F1">
        <w:rPr>
          <w:rFonts w:ascii="Open Sans" w:hAnsi="Open Sans" w:cs="Open Sans"/>
          <w:sz w:val="24"/>
          <w:szCs w:val="24"/>
          <w:lang w:val="en-US"/>
        </w:rPr>
        <w:t>. It includes the rights of Indigenous peoples to:</w:t>
      </w:r>
    </w:p>
    <w:p w14:paraId="31FA47A4" w14:textId="0C137D89" w:rsidR="00373B09" w:rsidRPr="00195435" w:rsidRDefault="00373B09" w:rsidP="00373B09">
      <w:pPr>
        <w:pStyle w:val="paragraph"/>
        <w:numPr>
          <w:ilvl w:val="0"/>
          <w:numId w:val="1"/>
        </w:numPr>
        <w:spacing w:before="0" w:beforeAutospacing="0" w:after="0" w:afterAutospacing="0"/>
        <w:textAlignment w:val="baseline"/>
        <w:rPr>
          <w:rFonts w:ascii="Open Sans" w:hAnsi="Open Sans" w:cs="Open Sans"/>
        </w:rPr>
      </w:pPr>
      <w:r w:rsidRPr="00C65BED">
        <w:rPr>
          <w:rFonts w:ascii="Open Sans" w:hAnsi="Open Sans" w:cs="Open Sans"/>
          <w:b/>
          <w:bCs/>
          <w:lang w:val="en-US"/>
        </w:rPr>
        <w:t>Self-determination</w:t>
      </w:r>
      <w:r w:rsidRPr="00195435">
        <w:rPr>
          <w:rFonts w:ascii="Open Sans" w:hAnsi="Open Sans" w:cs="Open Sans"/>
          <w:lang w:val="en-US"/>
        </w:rPr>
        <w:t>: the right to shape their own lives, including their economic, social, cultural</w:t>
      </w:r>
      <w:r w:rsidR="00A673E1">
        <w:rPr>
          <w:rFonts w:ascii="Open Sans" w:hAnsi="Open Sans" w:cs="Open Sans"/>
          <w:lang w:val="en-US"/>
        </w:rPr>
        <w:t>,</w:t>
      </w:r>
      <w:r w:rsidRPr="00195435">
        <w:rPr>
          <w:rFonts w:ascii="Open Sans" w:hAnsi="Open Sans" w:cs="Open Sans"/>
          <w:lang w:val="en-US"/>
        </w:rPr>
        <w:t xml:space="preserve"> and political futures</w:t>
      </w:r>
      <w:r w:rsidRPr="00195435">
        <w:rPr>
          <w:rStyle w:val="normaltextrun"/>
          <w:rFonts w:ascii="Open Sans" w:hAnsi="Open Sans" w:cs="Open Sans"/>
        </w:rPr>
        <w:t xml:space="preserve"> (Article 3)</w:t>
      </w:r>
      <w:r w:rsidRPr="00195435">
        <w:rPr>
          <w:rStyle w:val="eop"/>
          <w:rFonts w:ascii="Open Sans" w:hAnsi="Open Sans" w:cs="Open Sans"/>
        </w:rPr>
        <w:t xml:space="preserve">. This is a central right of UNDRIP, and all other Indigenous rights in the Declaration help to achieve self-determination. </w:t>
      </w:r>
      <w:r w:rsidR="00293CD3">
        <w:rPr>
          <w:rStyle w:val="eop"/>
          <w:rFonts w:ascii="Open Sans" w:hAnsi="Open Sans" w:cs="Open Sans"/>
        </w:rPr>
        <w:t>Learn more about this in</w:t>
      </w:r>
      <w:r w:rsidRPr="00195435">
        <w:rPr>
          <w:rStyle w:val="eop"/>
          <w:rFonts w:ascii="Open Sans" w:hAnsi="Open Sans" w:cs="Open Sans"/>
        </w:rPr>
        <w:t xml:space="preserve"> </w:t>
      </w:r>
      <w:r w:rsidR="007D7C67">
        <w:rPr>
          <w:rStyle w:val="eop"/>
          <w:rFonts w:ascii="Open Sans" w:hAnsi="Open Sans" w:cs="Open Sans"/>
        </w:rPr>
        <w:t>the</w:t>
      </w:r>
      <w:r w:rsidRPr="00195435">
        <w:rPr>
          <w:rStyle w:val="eop"/>
          <w:rFonts w:ascii="Open Sans" w:hAnsi="Open Sans" w:cs="Open Sans"/>
        </w:rPr>
        <w:t xml:space="preserve"> </w:t>
      </w:r>
      <w:hyperlink w:anchor="_What_is_self-determination?" w:history="1">
        <w:r w:rsidR="00293CD3" w:rsidRPr="004411C7">
          <w:rPr>
            <w:rStyle w:val="Hyperlink"/>
            <w:rFonts w:ascii="Open Sans" w:hAnsi="Open Sans" w:cs="Open Sans"/>
          </w:rPr>
          <w:t>‘</w:t>
        </w:r>
        <w:r w:rsidRPr="004411C7">
          <w:rPr>
            <w:rStyle w:val="Hyperlink"/>
            <w:rFonts w:ascii="Open Sans" w:hAnsi="Open Sans" w:cs="Open Sans"/>
          </w:rPr>
          <w:t>self-determination</w:t>
        </w:r>
        <w:r w:rsidR="00293CD3" w:rsidRPr="004411C7">
          <w:rPr>
            <w:rStyle w:val="Hyperlink"/>
            <w:rFonts w:ascii="Open Sans" w:hAnsi="Open Sans" w:cs="Open Sans"/>
          </w:rPr>
          <w:t xml:space="preserve"> and Indigenous peoples’</w:t>
        </w:r>
        <w:r w:rsidRPr="004411C7">
          <w:rPr>
            <w:rStyle w:val="Hyperlink"/>
            <w:rFonts w:ascii="Open Sans" w:hAnsi="Open Sans" w:cs="Open Sans"/>
          </w:rPr>
          <w:t xml:space="preserve"> </w:t>
        </w:r>
        <w:r w:rsidR="007D7C67" w:rsidRPr="004411C7">
          <w:rPr>
            <w:rStyle w:val="Hyperlink"/>
            <w:rFonts w:ascii="Open Sans" w:hAnsi="Open Sans" w:cs="Open Sans"/>
          </w:rPr>
          <w:t>section of this document</w:t>
        </w:r>
        <w:r w:rsidRPr="004411C7">
          <w:rPr>
            <w:rStyle w:val="Hyperlink"/>
            <w:rFonts w:ascii="Open Sans" w:hAnsi="Open Sans" w:cs="Open Sans"/>
          </w:rPr>
          <w:t>.</w:t>
        </w:r>
      </w:hyperlink>
    </w:p>
    <w:p w14:paraId="699B339F" w14:textId="77777777" w:rsidR="00373B09" w:rsidRPr="00195435" w:rsidRDefault="00373B09" w:rsidP="00373B09">
      <w:pPr>
        <w:pStyle w:val="paragraph"/>
        <w:numPr>
          <w:ilvl w:val="0"/>
          <w:numId w:val="1"/>
        </w:numPr>
        <w:spacing w:before="0" w:beforeAutospacing="0" w:after="0" w:afterAutospacing="0"/>
        <w:textAlignment w:val="baseline"/>
        <w:rPr>
          <w:rFonts w:ascii="Open Sans" w:hAnsi="Open Sans" w:cs="Open Sans"/>
        </w:rPr>
      </w:pPr>
      <w:r w:rsidRPr="00195435">
        <w:rPr>
          <w:rStyle w:val="normaltextrun"/>
          <w:rFonts w:ascii="Open Sans" w:hAnsi="Open Sans" w:cs="Open Sans"/>
          <w:b/>
          <w:bCs/>
        </w:rPr>
        <w:t>Autonomy and self-government</w:t>
      </w:r>
      <w:r w:rsidRPr="00195435">
        <w:rPr>
          <w:rStyle w:val="normaltextrun"/>
          <w:rFonts w:ascii="Open Sans" w:hAnsi="Open Sans" w:cs="Open Sans"/>
        </w:rPr>
        <w:t>: the right to decide how to develop politically, economically, and socially (Article 4)</w:t>
      </w:r>
      <w:r w:rsidRPr="00195435">
        <w:rPr>
          <w:rStyle w:val="eop"/>
          <w:rFonts w:ascii="Open Sans" w:hAnsi="Open Sans" w:cs="Open Sans"/>
        </w:rPr>
        <w:t>.</w:t>
      </w:r>
    </w:p>
    <w:p w14:paraId="02183AD3" w14:textId="77777777" w:rsidR="00373B09" w:rsidRPr="00195435" w:rsidRDefault="00373B09" w:rsidP="00373B09">
      <w:pPr>
        <w:pStyle w:val="paragraph"/>
        <w:numPr>
          <w:ilvl w:val="0"/>
          <w:numId w:val="1"/>
        </w:numPr>
        <w:spacing w:before="0" w:beforeAutospacing="0" w:after="0" w:afterAutospacing="0"/>
        <w:textAlignment w:val="baseline"/>
        <w:rPr>
          <w:rStyle w:val="eop"/>
          <w:rFonts w:ascii="Open Sans" w:hAnsi="Open Sans" w:cs="Open Sans"/>
        </w:rPr>
      </w:pPr>
      <w:r w:rsidRPr="00195435">
        <w:rPr>
          <w:rStyle w:val="normaltextrun"/>
          <w:rFonts w:ascii="Open Sans" w:hAnsi="Open Sans" w:cs="Open Sans"/>
          <w:b/>
          <w:bCs/>
        </w:rPr>
        <w:t>Indigenous decision-making institutions</w:t>
      </w:r>
      <w:r w:rsidRPr="00195435">
        <w:rPr>
          <w:rStyle w:val="normaltextrun"/>
          <w:rFonts w:ascii="Open Sans" w:hAnsi="Open Sans" w:cs="Open Sans"/>
        </w:rPr>
        <w:t>: the right to maintain and strengthen their distinct political, legal, economic, social, and cultural institutions (Article 5).</w:t>
      </w:r>
    </w:p>
    <w:p w14:paraId="76955EE1" w14:textId="77777777" w:rsidR="00373B09" w:rsidRPr="00195435" w:rsidRDefault="00373B09" w:rsidP="00373B09">
      <w:pPr>
        <w:pStyle w:val="paragraph"/>
        <w:numPr>
          <w:ilvl w:val="0"/>
          <w:numId w:val="1"/>
        </w:numPr>
        <w:spacing w:after="0"/>
        <w:textAlignment w:val="baseline"/>
        <w:rPr>
          <w:rStyle w:val="eop"/>
          <w:rFonts w:ascii="Open Sans" w:hAnsi="Open Sans" w:cs="Open Sans"/>
        </w:rPr>
      </w:pPr>
      <w:r w:rsidRPr="00195435">
        <w:rPr>
          <w:rStyle w:val="normaltextrun"/>
          <w:rFonts w:ascii="Open Sans" w:hAnsi="Open Sans" w:cs="Open Sans"/>
          <w:b/>
          <w:bCs/>
        </w:rPr>
        <w:t>Culture</w:t>
      </w:r>
      <w:r w:rsidRPr="00195435">
        <w:rPr>
          <w:rStyle w:val="normaltextrun"/>
          <w:rFonts w:ascii="Open Sans" w:hAnsi="Open Sans" w:cs="Open Sans"/>
        </w:rPr>
        <w:t xml:space="preserve">: </w:t>
      </w:r>
      <w:r w:rsidRPr="00195435">
        <w:rPr>
          <w:rStyle w:val="eop"/>
          <w:rFonts w:ascii="Open Sans" w:hAnsi="Open Sans" w:cs="Open Sans"/>
        </w:rPr>
        <w:t>the right to practise and revitalise their cultural traditions and customs, including to maintain, protect and develop the past, present and future manifestations of their cultures (Article 11).</w:t>
      </w:r>
    </w:p>
    <w:p w14:paraId="5B65E0B7" w14:textId="77777777" w:rsidR="00373B09" w:rsidRPr="00195435" w:rsidRDefault="00373B09" w:rsidP="00373B09">
      <w:pPr>
        <w:pStyle w:val="paragraph"/>
        <w:numPr>
          <w:ilvl w:val="0"/>
          <w:numId w:val="1"/>
        </w:numPr>
        <w:spacing w:after="0"/>
        <w:textAlignment w:val="baseline"/>
        <w:rPr>
          <w:rFonts w:ascii="Open Sans" w:hAnsi="Open Sans" w:cs="Open Sans"/>
        </w:rPr>
      </w:pPr>
      <w:r w:rsidRPr="00195435">
        <w:rPr>
          <w:rStyle w:val="normaltextrun"/>
          <w:rFonts w:ascii="Open Sans" w:hAnsi="Open Sans" w:cs="Open Sans"/>
          <w:b/>
          <w:bCs/>
        </w:rPr>
        <w:t>Language</w:t>
      </w:r>
      <w:r w:rsidRPr="00195435">
        <w:rPr>
          <w:rStyle w:val="normaltextrun"/>
          <w:rFonts w:ascii="Open Sans" w:hAnsi="Open Sans" w:cs="Open Sans"/>
        </w:rPr>
        <w:t>: the right to establish and control their educational systems and institutions providing education in their own languages, in a manner appropriate to their cultural methods of teaching and learning (Article 14).</w:t>
      </w:r>
    </w:p>
    <w:p w14:paraId="6E6AAA83" w14:textId="77777777" w:rsidR="00373B09" w:rsidRPr="00195435" w:rsidRDefault="00373B09" w:rsidP="00373B09">
      <w:pPr>
        <w:pStyle w:val="paragraph"/>
        <w:numPr>
          <w:ilvl w:val="0"/>
          <w:numId w:val="1"/>
        </w:numPr>
        <w:spacing w:after="0"/>
        <w:textAlignment w:val="baseline"/>
        <w:rPr>
          <w:rFonts w:ascii="Open Sans" w:hAnsi="Open Sans" w:cs="Open Sans"/>
        </w:rPr>
      </w:pPr>
      <w:r w:rsidRPr="00195435">
        <w:rPr>
          <w:rStyle w:val="normaltextrun"/>
          <w:rFonts w:ascii="Open Sans" w:hAnsi="Open Sans" w:cs="Open Sans"/>
          <w:b/>
          <w:bCs/>
        </w:rPr>
        <w:t>Participation and representation</w:t>
      </w:r>
      <w:r w:rsidRPr="00195435">
        <w:rPr>
          <w:rStyle w:val="normaltextrun"/>
          <w:rFonts w:ascii="Open Sans" w:hAnsi="Open Sans" w:cs="Open Sans"/>
        </w:rPr>
        <w:t>: the right to participate in decision-making in matters that affect their rights, and through representatives they choose (Article 18)</w:t>
      </w:r>
      <w:r w:rsidRPr="00195435">
        <w:rPr>
          <w:rStyle w:val="eop"/>
          <w:rFonts w:ascii="Open Sans" w:hAnsi="Open Sans" w:cs="Open Sans"/>
        </w:rPr>
        <w:t>.</w:t>
      </w:r>
    </w:p>
    <w:p w14:paraId="0D1C6239" w14:textId="77777777" w:rsidR="00373B09" w:rsidRPr="00195435" w:rsidRDefault="00373B09" w:rsidP="00373B09">
      <w:pPr>
        <w:pStyle w:val="paragraph"/>
        <w:numPr>
          <w:ilvl w:val="0"/>
          <w:numId w:val="1"/>
        </w:numPr>
        <w:spacing w:before="0" w:beforeAutospacing="0" w:after="0" w:afterAutospacing="0"/>
        <w:textAlignment w:val="baseline"/>
        <w:rPr>
          <w:rStyle w:val="normaltextrun"/>
          <w:rFonts w:ascii="Open Sans" w:hAnsi="Open Sans" w:cs="Open Sans"/>
        </w:rPr>
      </w:pPr>
      <w:r w:rsidRPr="00195435">
        <w:rPr>
          <w:rStyle w:val="normaltextrun"/>
          <w:rFonts w:ascii="Open Sans" w:hAnsi="Open Sans" w:cs="Open Sans"/>
          <w:b/>
          <w:bCs/>
        </w:rPr>
        <w:lastRenderedPageBreak/>
        <w:t>Consultation with government</w:t>
      </w:r>
      <w:r w:rsidRPr="00195435">
        <w:rPr>
          <w:rStyle w:val="normaltextrun"/>
          <w:rFonts w:ascii="Open Sans" w:hAnsi="Open Sans" w:cs="Open Sans"/>
        </w:rPr>
        <w:t xml:space="preserve">: the right to be consulted through their own representative institutions in order to obtain their free, prior and informed consent before adopting and implementing legislative or administrative measures that may affect them (Article 19). </w:t>
      </w:r>
    </w:p>
    <w:p w14:paraId="14F0D749" w14:textId="5667D54C" w:rsidR="00373B09" w:rsidRPr="00195435" w:rsidRDefault="00373B09" w:rsidP="00373B09">
      <w:pPr>
        <w:pStyle w:val="paragraph"/>
        <w:numPr>
          <w:ilvl w:val="0"/>
          <w:numId w:val="1"/>
        </w:numPr>
        <w:spacing w:after="0"/>
        <w:textAlignment w:val="baseline"/>
        <w:rPr>
          <w:rStyle w:val="normaltextrun"/>
          <w:rFonts w:ascii="Open Sans" w:hAnsi="Open Sans" w:cs="Open Sans"/>
        </w:rPr>
      </w:pPr>
      <w:r w:rsidRPr="00195435">
        <w:rPr>
          <w:rStyle w:val="normaltextrun"/>
          <w:rFonts w:ascii="Open Sans" w:hAnsi="Open Sans" w:cs="Open Sans"/>
          <w:b/>
          <w:bCs/>
        </w:rPr>
        <w:t>Determining future</w:t>
      </w:r>
      <w:r w:rsidR="00A23577">
        <w:rPr>
          <w:rStyle w:val="normaltextrun"/>
          <w:rFonts w:ascii="Open Sans" w:hAnsi="Open Sans" w:cs="Open Sans"/>
          <w:b/>
          <w:bCs/>
        </w:rPr>
        <w:t xml:space="preserve"> priorities</w:t>
      </w:r>
      <w:r w:rsidRPr="00195435">
        <w:rPr>
          <w:rStyle w:val="normaltextrun"/>
          <w:rFonts w:ascii="Open Sans" w:hAnsi="Open Sans" w:cs="Open Sans"/>
        </w:rPr>
        <w:t>: the right to be actively involved in developing and determining health, housing and other economic and social programs affecting them (Article 23).</w:t>
      </w:r>
    </w:p>
    <w:p w14:paraId="767FD64C" w14:textId="27DBCFE0" w:rsidR="00373B09" w:rsidRPr="00195435" w:rsidRDefault="00373B09" w:rsidP="00373B09">
      <w:pPr>
        <w:pStyle w:val="paragraph"/>
        <w:numPr>
          <w:ilvl w:val="0"/>
          <w:numId w:val="1"/>
        </w:numPr>
        <w:spacing w:after="0"/>
        <w:textAlignment w:val="baseline"/>
        <w:rPr>
          <w:rStyle w:val="normaltextrun"/>
          <w:rFonts w:ascii="Open Sans" w:hAnsi="Open Sans" w:cs="Open Sans"/>
        </w:rPr>
      </w:pPr>
      <w:r w:rsidRPr="00195435">
        <w:rPr>
          <w:rStyle w:val="normaltextrun"/>
          <w:rFonts w:ascii="Open Sans" w:hAnsi="Open Sans" w:cs="Open Sans"/>
          <w:b/>
          <w:bCs/>
        </w:rPr>
        <w:t>Land</w:t>
      </w:r>
      <w:r w:rsidRPr="00195435">
        <w:rPr>
          <w:rStyle w:val="normaltextrun"/>
          <w:rFonts w:ascii="Open Sans" w:hAnsi="Open Sans" w:cs="Open Sans"/>
        </w:rPr>
        <w:t>: the right to legal recognition and protection of the lands, territories, waters, coastal seas</w:t>
      </w:r>
      <w:r w:rsidR="00871DDF">
        <w:rPr>
          <w:rStyle w:val="normaltextrun"/>
          <w:rFonts w:ascii="Open Sans" w:hAnsi="Open Sans" w:cs="Open Sans"/>
        </w:rPr>
        <w:t>,</w:t>
      </w:r>
      <w:r w:rsidRPr="00195435">
        <w:rPr>
          <w:rStyle w:val="normaltextrun"/>
          <w:rFonts w:ascii="Open Sans" w:hAnsi="Open Sans" w:cs="Open Sans"/>
        </w:rPr>
        <w:t xml:space="preserve"> and resources that they have traditionally owned or occupied (Article 26).</w:t>
      </w:r>
    </w:p>
    <w:p w14:paraId="214D0617" w14:textId="1074CE28" w:rsidR="00373B09" w:rsidRPr="00195435" w:rsidRDefault="17C16341" w:rsidP="0D1342F1">
      <w:pPr>
        <w:pStyle w:val="paragraph"/>
        <w:spacing w:before="0" w:beforeAutospacing="0" w:after="0" w:afterAutospacing="0"/>
        <w:textAlignment w:val="baseline"/>
        <w:rPr>
          <w:rStyle w:val="normaltextrun"/>
          <w:rFonts w:ascii="Open Sans" w:hAnsi="Open Sans" w:cs="Open Sans"/>
        </w:rPr>
      </w:pPr>
      <w:r w:rsidRPr="0D1342F1">
        <w:rPr>
          <w:rStyle w:val="normaltextrun"/>
          <w:rFonts w:ascii="Open Sans" w:hAnsi="Open Sans" w:cs="Open Sans"/>
        </w:rPr>
        <w:t>UNDRIP</w:t>
      </w:r>
      <w:r w:rsidR="00373B09" w:rsidRPr="0D1342F1">
        <w:rPr>
          <w:rStyle w:val="normaltextrun"/>
          <w:rFonts w:ascii="Open Sans" w:hAnsi="Open Sans" w:cs="Open Sans"/>
        </w:rPr>
        <w:t xml:space="preserve"> specifically requires that </w:t>
      </w:r>
      <w:r w:rsidR="13DDB437" w:rsidRPr="0D1342F1">
        <w:rPr>
          <w:rStyle w:val="normaltextrun"/>
          <w:rFonts w:ascii="Open Sans" w:hAnsi="Open Sans" w:cs="Open Sans"/>
        </w:rPr>
        <w:t>Governments around the world</w:t>
      </w:r>
      <w:r w:rsidR="00373B09" w:rsidRPr="0D1342F1">
        <w:rPr>
          <w:rStyle w:val="normaltextrun"/>
          <w:rFonts w:ascii="Open Sans" w:hAnsi="Open Sans" w:cs="Open Sans"/>
        </w:rPr>
        <w:t xml:space="preserve"> ‘in consultation and cooperation with Indigenous peoples, shall take the appropriate measures, including legislative measures, to achieve the ends of this Declaration’.</w:t>
      </w:r>
      <w:r w:rsidRPr="0D1342F1">
        <w:rPr>
          <w:rStyle w:val="normaltextrun"/>
          <w:rFonts w:ascii="Open Sans" w:hAnsi="Open Sans" w:cs="Open Sans"/>
        </w:rPr>
        <w:t xml:space="preserve"> </w:t>
      </w:r>
      <w:r w:rsidRPr="0D1342F1">
        <w:rPr>
          <w:rFonts w:ascii="Open Sans" w:hAnsi="Open Sans" w:cs="Open Sans"/>
          <w:lang w:val="en-US"/>
        </w:rPr>
        <w:t>Australia endorsed UNDRIP in 2009.</w:t>
      </w:r>
    </w:p>
    <w:p w14:paraId="22EF6A29" w14:textId="77777777" w:rsidR="00373B09" w:rsidRPr="00195435" w:rsidRDefault="00373B09" w:rsidP="00373B09">
      <w:pPr>
        <w:pStyle w:val="paragraph"/>
        <w:spacing w:before="0" w:beforeAutospacing="0" w:after="0" w:afterAutospacing="0"/>
        <w:textAlignment w:val="baseline"/>
        <w:rPr>
          <w:rStyle w:val="normaltextrun"/>
          <w:rFonts w:ascii="Open Sans" w:hAnsi="Open Sans" w:cs="Open Sans"/>
        </w:rPr>
      </w:pPr>
    </w:p>
    <w:p w14:paraId="55C87D83" w14:textId="547DD291" w:rsidR="00373B09" w:rsidRPr="00195435" w:rsidRDefault="06DD79DC" w:rsidP="0D1342F1">
      <w:pPr>
        <w:pStyle w:val="paragraph"/>
        <w:spacing w:before="0" w:beforeAutospacing="0" w:after="0" w:afterAutospacing="0"/>
        <w:textAlignment w:val="baseline"/>
        <w:rPr>
          <w:rFonts w:ascii="Open Sans" w:hAnsi="Open Sans" w:cs="Open Sans"/>
          <w:lang w:val="en-US"/>
        </w:rPr>
      </w:pPr>
      <w:r w:rsidRPr="0D1342F1">
        <w:rPr>
          <w:rFonts w:ascii="Open Sans" w:hAnsi="Open Sans" w:cs="Open Sans"/>
          <w:lang w:val="en-US"/>
        </w:rPr>
        <w:t xml:space="preserve">While </w:t>
      </w:r>
      <w:r w:rsidR="00373B09" w:rsidRPr="0D1342F1">
        <w:rPr>
          <w:rFonts w:ascii="Open Sans" w:hAnsi="Open Sans" w:cs="Open Sans"/>
          <w:lang w:val="en-US"/>
        </w:rPr>
        <w:t xml:space="preserve">Australia has long acknowledged </w:t>
      </w:r>
      <w:r w:rsidR="042DA34C" w:rsidRPr="0D1342F1">
        <w:rPr>
          <w:rFonts w:ascii="Open Sans" w:hAnsi="Open Sans" w:cs="Open Sans"/>
          <w:lang w:val="en-US"/>
        </w:rPr>
        <w:t xml:space="preserve">the importance of </w:t>
      </w:r>
      <w:r w:rsidR="00373B09" w:rsidRPr="0D1342F1">
        <w:rPr>
          <w:rFonts w:ascii="Open Sans" w:hAnsi="Open Sans" w:cs="Open Sans"/>
          <w:lang w:val="en-US"/>
        </w:rPr>
        <w:t xml:space="preserve">Indigenous rights both </w:t>
      </w:r>
      <w:r w:rsidR="5ED329BC" w:rsidRPr="0D1342F1">
        <w:rPr>
          <w:rFonts w:ascii="Open Sans" w:hAnsi="Open Sans" w:cs="Open Sans"/>
          <w:lang w:val="en-US"/>
        </w:rPr>
        <w:t xml:space="preserve">in Australia </w:t>
      </w:r>
      <w:r w:rsidR="00373B09" w:rsidRPr="0D1342F1">
        <w:rPr>
          <w:rFonts w:ascii="Open Sans" w:hAnsi="Open Sans" w:cs="Open Sans"/>
          <w:lang w:val="en-US"/>
        </w:rPr>
        <w:t xml:space="preserve">and </w:t>
      </w:r>
      <w:r w:rsidR="5ED329BC" w:rsidRPr="0D1342F1">
        <w:rPr>
          <w:rFonts w:ascii="Open Sans" w:hAnsi="Open Sans" w:cs="Open Sans"/>
          <w:lang w:val="en-US"/>
        </w:rPr>
        <w:t xml:space="preserve">in </w:t>
      </w:r>
      <w:r w:rsidR="00373B09" w:rsidRPr="0D1342F1">
        <w:rPr>
          <w:rFonts w:ascii="Open Sans" w:hAnsi="Open Sans" w:cs="Open Sans"/>
          <w:lang w:val="en-US"/>
        </w:rPr>
        <w:t xml:space="preserve">international </w:t>
      </w:r>
      <w:r w:rsidR="5ED329BC" w:rsidRPr="0D1342F1">
        <w:rPr>
          <w:rFonts w:ascii="Open Sans" w:hAnsi="Open Sans" w:cs="Open Sans"/>
          <w:lang w:val="en-US"/>
        </w:rPr>
        <w:t xml:space="preserve">processes, </w:t>
      </w:r>
      <w:r w:rsidR="728442EA" w:rsidRPr="0D1342F1">
        <w:rPr>
          <w:rFonts w:ascii="Open Sans" w:hAnsi="Open Sans" w:cs="Open Sans"/>
        </w:rPr>
        <w:t xml:space="preserve">our national government </w:t>
      </w:r>
      <w:r w:rsidR="00373B09" w:rsidRPr="0D1342F1">
        <w:rPr>
          <w:rFonts w:ascii="Open Sans" w:hAnsi="Open Sans" w:cs="Open Sans"/>
        </w:rPr>
        <w:t xml:space="preserve">has not </w:t>
      </w:r>
      <w:r w:rsidR="30EEBE18" w:rsidRPr="0D1342F1">
        <w:rPr>
          <w:rFonts w:ascii="Open Sans" w:hAnsi="Open Sans" w:cs="Open Sans"/>
        </w:rPr>
        <w:t xml:space="preserve">yet </w:t>
      </w:r>
      <w:r w:rsidR="00373B09" w:rsidRPr="0D1342F1">
        <w:rPr>
          <w:rFonts w:ascii="Open Sans" w:hAnsi="Open Sans" w:cs="Open Sans"/>
        </w:rPr>
        <w:t xml:space="preserve">put in place </w:t>
      </w:r>
      <w:r w:rsidR="169ABEFA" w:rsidRPr="0D1342F1">
        <w:rPr>
          <w:rFonts w:ascii="Open Sans" w:hAnsi="Open Sans" w:cs="Open Sans"/>
        </w:rPr>
        <w:t>legal protections</w:t>
      </w:r>
      <w:r w:rsidR="00373B09" w:rsidRPr="0D1342F1">
        <w:rPr>
          <w:rFonts w:ascii="Open Sans" w:hAnsi="Open Sans" w:cs="Open Sans"/>
        </w:rPr>
        <w:t xml:space="preserve"> for </w:t>
      </w:r>
      <w:r w:rsidR="1A91E9AD" w:rsidRPr="0D1342F1">
        <w:rPr>
          <w:rFonts w:ascii="Open Sans" w:hAnsi="Open Sans" w:cs="Open Sans"/>
        </w:rPr>
        <w:t>all of the</w:t>
      </w:r>
      <w:r w:rsidR="00373B09" w:rsidRPr="0D1342F1">
        <w:rPr>
          <w:rFonts w:ascii="Open Sans" w:hAnsi="Open Sans" w:cs="Open Sans"/>
        </w:rPr>
        <w:t xml:space="preserve"> Indigenous rights </w:t>
      </w:r>
      <w:r w:rsidR="4313C84F" w:rsidRPr="0D1342F1">
        <w:rPr>
          <w:rFonts w:ascii="Open Sans" w:hAnsi="Open Sans" w:cs="Open Sans"/>
        </w:rPr>
        <w:t xml:space="preserve">referred to in </w:t>
      </w:r>
      <w:r w:rsidR="00914311">
        <w:rPr>
          <w:rFonts w:ascii="Open Sans" w:hAnsi="Open Sans" w:cs="Open Sans"/>
        </w:rPr>
        <w:t xml:space="preserve">the </w:t>
      </w:r>
      <w:r w:rsidR="4313C84F" w:rsidRPr="0D1342F1">
        <w:rPr>
          <w:rFonts w:ascii="Open Sans" w:hAnsi="Open Sans" w:cs="Open Sans"/>
        </w:rPr>
        <w:t>UNDRIP</w:t>
      </w:r>
      <w:r w:rsidR="00373B09" w:rsidRPr="0D1342F1">
        <w:rPr>
          <w:rFonts w:ascii="Open Sans" w:hAnsi="Open Sans" w:cs="Open Sans"/>
        </w:rPr>
        <w:t xml:space="preserve"> and has therefore not yet </w:t>
      </w:r>
      <w:r w:rsidR="07E5091C" w:rsidRPr="0D1342F1">
        <w:rPr>
          <w:rFonts w:ascii="Open Sans" w:hAnsi="Open Sans" w:cs="Open Sans"/>
        </w:rPr>
        <w:t xml:space="preserve">fully </w:t>
      </w:r>
      <w:r w:rsidR="00373B09" w:rsidRPr="0D1342F1">
        <w:rPr>
          <w:rFonts w:ascii="Open Sans" w:hAnsi="Open Sans" w:cs="Open Sans"/>
        </w:rPr>
        <w:t xml:space="preserve">implemented the requirements of the </w:t>
      </w:r>
      <w:r w:rsidR="7D8BFE04" w:rsidRPr="0D1342F1">
        <w:rPr>
          <w:rFonts w:ascii="Open Sans" w:hAnsi="Open Sans" w:cs="Open Sans"/>
        </w:rPr>
        <w:t>Declaration</w:t>
      </w:r>
      <w:r w:rsidR="00373B09" w:rsidRPr="0D1342F1">
        <w:rPr>
          <w:rFonts w:ascii="Open Sans" w:hAnsi="Open Sans" w:cs="Open Sans"/>
        </w:rPr>
        <w:t>.</w:t>
      </w:r>
    </w:p>
    <w:p w14:paraId="0783E389" w14:textId="77777777" w:rsidR="00373B09" w:rsidRPr="00195435" w:rsidRDefault="00373B09" w:rsidP="00373B09">
      <w:pPr>
        <w:pStyle w:val="paragraph"/>
        <w:spacing w:before="0" w:beforeAutospacing="0" w:after="0" w:afterAutospacing="0"/>
        <w:textAlignment w:val="baseline"/>
        <w:rPr>
          <w:rFonts w:ascii="Open Sans" w:hAnsi="Open Sans" w:cs="Open Sans"/>
          <w:lang w:val="en-US"/>
        </w:rPr>
      </w:pPr>
    </w:p>
    <w:p w14:paraId="69BCA32F" w14:textId="000548B5" w:rsidR="00373B09" w:rsidRPr="00195435" w:rsidRDefault="00373B09" w:rsidP="1616D248">
      <w:pPr>
        <w:pStyle w:val="paragraph"/>
        <w:spacing w:before="0" w:beforeAutospacing="0" w:after="0" w:afterAutospacing="0"/>
        <w:textAlignment w:val="baseline"/>
        <w:rPr>
          <w:rFonts w:ascii="Open Sans" w:hAnsi="Open Sans" w:cs="Open Sans"/>
          <w:lang w:val="en-US"/>
        </w:rPr>
      </w:pPr>
      <w:r w:rsidRPr="1616D248">
        <w:rPr>
          <w:rFonts w:ascii="Open Sans" w:hAnsi="Open Sans" w:cs="Open Sans"/>
          <w:lang w:val="en-US"/>
        </w:rPr>
        <w:t xml:space="preserve">The 2023 referendum is asking the Australian people whether they agree to establishing an Indigenous Voice to Parliament as </w:t>
      </w:r>
      <w:r w:rsidR="00704AEC">
        <w:rPr>
          <w:rFonts w:ascii="Open Sans" w:hAnsi="Open Sans" w:cs="Open Sans"/>
          <w:lang w:val="en-US"/>
        </w:rPr>
        <w:t xml:space="preserve">a potential way to </w:t>
      </w:r>
      <w:r w:rsidRPr="1616D248">
        <w:rPr>
          <w:rFonts w:ascii="Open Sans" w:hAnsi="Open Sans" w:cs="Open Sans"/>
          <w:lang w:val="en-US"/>
        </w:rPr>
        <w:t>make these rights a reality.</w:t>
      </w:r>
    </w:p>
    <w:p w14:paraId="04CD268F" w14:textId="77777777" w:rsidR="00373B09" w:rsidRPr="00195435" w:rsidRDefault="00373B09" w:rsidP="00373B09">
      <w:pPr>
        <w:pStyle w:val="paragraph"/>
        <w:spacing w:before="0" w:beforeAutospacing="0" w:after="0" w:afterAutospacing="0"/>
        <w:textAlignment w:val="baseline"/>
        <w:rPr>
          <w:rFonts w:ascii="Open Sans" w:hAnsi="Open Sans" w:cs="Open Sans"/>
          <w:lang w:val="en-US"/>
        </w:rPr>
      </w:pPr>
    </w:p>
    <w:p w14:paraId="4D4CDF51" w14:textId="2E8AE189" w:rsidR="00373B09" w:rsidRDefault="5A224DA4" w:rsidP="0D1342F1">
      <w:pPr>
        <w:pStyle w:val="paragraph"/>
        <w:spacing w:before="0" w:beforeAutospacing="0" w:after="0" w:afterAutospacing="0"/>
        <w:textAlignment w:val="baseline"/>
        <w:rPr>
          <w:rFonts w:ascii="Open Sans" w:hAnsi="Open Sans" w:cs="Open Sans"/>
          <w:lang w:val="en-US"/>
        </w:rPr>
      </w:pPr>
      <w:r w:rsidRPr="0D1342F1">
        <w:rPr>
          <w:rFonts w:ascii="Open Sans" w:hAnsi="Open Sans" w:cs="Open Sans"/>
          <w:lang w:val="en-US"/>
        </w:rPr>
        <w:t xml:space="preserve">Please </w:t>
      </w:r>
      <w:hyperlink r:id="rId68">
        <w:r w:rsidRPr="0D1342F1">
          <w:rPr>
            <w:rStyle w:val="Hyperlink"/>
            <w:rFonts w:ascii="Open Sans" w:hAnsi="Open Sans" w:cs="Open Sans"/>
            <w:lang w:val="en-US"/>
          </w:rPr>
          <w:t>see the Commission’s community guide to UNDRIP</w:t>
        </w:r>
      </w:hyperlink>
      <w:r w:rsidRPr="0D1342F1">
        <w:rPr>
          <w:rFonts w:ascii="Open Sans" w:hAnsi="Open Sans" w:cs="Open Sans"/>
          <w:lang w:val="en-US"/>
        </w:rPr>
        <w:t>.</w:t>
      </w:r>
    </w:p>
    <w:p w14:paraId="464601F7" w14:textId="296BEAB1" w:rsidR="00145E2B" w:rsidRPr="00195435" w:rsidRDefault="00145E2B" w:rsidP="00373B09">
      <w:pPr>
        <w:pStyle w:val="paragraph"/>
        <w:spacing w:before="0" w:beforeAutospacing="0" w:after="0" w:afterAutospacing="0"/>
        <w:textAlignment w:val="baseline"/>
        <w:rPr>
          <w:rFonts w:ascii="Open Sans" w:hAnsi="Open Sans" w:cs="Open Sans"/>
          <w:lang w:val="en-US"/>
        </w:rPr>
      </w:pPr>
    </w:p>
    <w:p w14:paraId="191FF614" w14:textId="77777777" w:rsidR="00373B09" w:rsidRPr="00F3019A" w:rsidRDefault="00373B09" w:rsidP="00373B09">
      <w:pPr>
        <w:pStyle w:val="paragraph"/>
        <w:spacing w:before="0" w:beforeAutospacing="0" w:after="0" w:afterAutospacing="0"/>
        <w:textAlignment w:val="baseline"/>
        <w:rPr>
          <w:rFonts w:ascii="Open Sans" w:hAnsi="Open Sans" w:cs="Open Sans"/>
          <w:lang w:val="en-US"/>
        </w:rPr>
      </w:pPr>
    </w:p>
    <w:p w14:paraId="7A3013F6" w14:textId="08DDA7B5" w:rsidR="00373B09" w:rsidRPr="00B14850" w:rsidRDefault="4AD1AB6F" w:rsidP="0D1342F1">
      <w:pPr>
        <w:pStyle w:val="paragraph"/>
        <w:spacing w:before="0" w:beforeAutospacing="0" w:after="0" w:afterAutospacing="0"/>
        <w:textAlignment w:val="baseline"/>
        <w:rPr>
          <w:rFonts w:ascii="Open Sans" w:hAnsi="Open Sans" w:cs="Open Sans"/>
          <w:b/>
          <w:bCs/>
          <w:color w:val="231F20"/>
          <w:sz w:val="28"/>
          <w:szCs w:val="28"/>
        </w:rPr>
      </w:pPr>
      <w:r w:rsidRPr="00B14850">
        <w:rPr>
          <w:rFonts w:ascii="Open Sans" w:hAnsi="Open Sans" w:cs="Open Sans"/>
          <w:b/>
          <w:bCs/>
          <w:color w:val="231F20"/>
          <w:sz w:val="28"/>
          <w:szCs w:val="28"/>
        </w:rPr>
        <w:t xml:space="preserve">How are </w:t>
      </w:r>
      <w:r w:rsidR="00132912" w:rsidRPr="00B14850">
        <w:rPr>
          <w:rFonts w:ascii="Open Sans" w:hAnsi="Open Sans" w:cs="Open Sans"/>
          <w:b/>
          <w:bCs/>
          <w:color w:val="231F20"/>
          <w:sz w:val="28"/>
          <w:szCs w:val="28"/>
        </w:rPr>
        <w:t>I</w:t>
      </w:r>
      <w:r w:rsidRPr="00B14850">
        <w:rPr>
          <w:rFonts w:ascii="Open Sans" w:hAnsi="Open Sans" w:cs="Open Sans"/>
          <w:b/>
          <w:bCs/>
          <w:color w:val="231F20"/>
          <w:sz w:val="28"/>
          <w:szCs w:val="28"/>
        </w:rPr>
        <w:t xml:space="preserve">ndigenous rights different </w:t>
      </w:r>
      <w:r w:rsidR="00B6611C" w:rsidRPr="00B14850">
        <w:rPr>
          <w:rFonts w:ascii="Open Sans" w:hAnsi="Open Sans" w:cs="Open Sans"/>
          <w:b/>
          <w:bCs/>
          <w:color w:val="231F20"/>
          <w:sz w:val="28"/>
          <w:szCs w:val="28"/>
        </w:rPr>
        <w:t xml:space="preserve">from </w:t>
      </w:r>
      <w:r w:rsidRPr="00B14850">
        <w:rPr>
          <w:rFonts w:ascii="Open Sans" w:hAnsi="Open Sans" w:cs="Open Sans"/>
          <w:b/>
          <w:bCs/>
          <w:color w:val="231F20"/>
          <w:sz w:val="28"/>
          <w:szCs w:val="28"/>
        </w:rPr>
        <w:t>human rights for everyone?</w:t>
      </w:r>
    </w:p>
    <w:p w14:paraId="5D331BB6" w14:textId="5F4E48A2" w:rsidR="46EA6ECF" w:rsidRDefault="46EA6ECF" w:rsidP="46EA6ECF">
      <w:pPr>
        <w:pStyle w:val="paragraph"/>
        <w:spacing w:before="0" w:beforeAutospacing="0" w:after="0" w:afterAutospacing="0"/>
        <w:rPr>
          <w:rFonts w:ascii="Open Sans" w:hAnsi="Open Sans" w:cs="Open Sans"/>
          <w:b/>
          <w:bCs/>
          <w:sz w:val="28"/>
          <w:szCs w:val="28"/>
        </w:rPr>
      </w:pPr>
    </w:p>
    <w:p w14:paraId="6D9E1D76" w14:textId="48172853" w:rsidR="24C5EBE8" w:rsidRDefault="24C5EBE8" w:rsidP="3A335CA0">
      <w:pPr>
        <w:pStyle w:val="paragraph"/>
        <w:spacing w:before="0" w:beforeAutospacing="0" w:after="0" w:afterAutospacing="0"/>
        <w:rPr>
          <w:rFonts w:ascii="Open Sans" w:hAnsi="Open Sans" w:cs="Open Sans"/>
        </w:rPr>
      </w:pPr>
      <w:r w:rsidRPr="3A335CA0">
        <w:rPr>
          <w:rFonts w:ascii="Open Sans" w:hAnsi="Open Sans" w:cs="Open Sans"/>
        </w:rPr>
        <w:t>Everyone is</w:t>
      </w:r>
      <w:r w:rsidR="4AD1AB6F" w:rsidRPr="3A335CA0">
        <w:rPr>
          <w:rFonts w:ascii="Open Sans" w:hAnsi="Open Sans" w:cs="Open Sans"/>
        </w:rPr>
        <w:t xml:space="preserve"> entitled to the full realisation and protection of human rights as set out in international human rights treaties. This applies to </w:t>
      </w:r>
      <w:r w:rsidR="00132912" w:rsidRPr="3A335CA0">
        <w:rPr>
          <w:rFonts w:ascii="Open Sans" w:hAnsi="Open Sans" w:cs="Open Sans"/>
        </w:rPr>
        <w:t>I</w:t>
      </w:r>
      <w:r w:rsidR="4AD1AB6F" w:rsidRPr="3A335CA0">
        <w:rPr>
          <w:rFonts w:ascii="Open Sans" w:hAnsi="Open Sans" w:cs="Open Sans"/>
        </w:rPr>
        <w:t>ndigenous peoples and non-</w:t>
      </w:r>
      <w:r w:rsidR="00132912" w:rsidRPr="3A335CA0">
        <w:rPr>
          <w:rFonts w:ascii="Open Sans" w:hAnsi="Open Sans" w:cs="Open Sans"/>
        </w:rPr>
        <w:t>I</w:t>
      </w:r>
      <w:r w:rsidR="4AD1AB6F" w:rsidRPr="3A335CA0">
        <w:rPr>
          <w:rFonts w:ascii="Open Sans" w:hAnsi="Open Sans" w:cs="Open Sans"/>
        </w:rPr>
        <w:t>ndigenous people</w:t>
      </w:r>
      <w:r w:rsidR="3C1AE0AB" w:rsidRPr="3A335CA0">
        <w:rPr>
          <w:rFonts w:ascii="Open Sans" w:hAnsi="Open Sans" w:cs="Open Sans"/>
        </w:rPr>
        <w:t xml:space="preserve"> alike</w:t>
      </w:r>
      <w:r w:rsidR="4AD1AB6F" w:rsidRPr="3A335CA0">
        <w:rPr>
          <w:rFonts w:ascii="Open Sans" w:hAnsi="Open Sans" w:cs="Open Sans"/>
        </w:rPr>
        <w:t>. Foundational among these human rights principles</w:t>
      </w:r>
      <w:r w:rsidR="00F737EE">
        <w:rPr>
          <w:rFonts w:ascii="Open Sans" w:hAnsi="Open Sans" w:cs="Open Sans"/>
        </w:rPr>
        <w:t xml:space="preserve">, and captured in </w:t>
      </w:r>
      <w:hyperlink r:id="rId69" w:anchor=":~:text=All%20are%20equal%20before%20the,any%20incitement%20to%20such%20discrimination." w:history="1">
        <w:r w:rsidR="00E033A7" w:rsidRPr="00E033A7">
          <w:rPr>
            <w:rStyle w:val="Hyperlink"/>
            <w:rFonts w:ascii="Open Sans" w:hAnsi="Open Sans" w:cs="Open Sans"/>
          </w:rPr>
          <w:t>Article 7</w:t>
        </w:r>
        <w:r w:rsidR="007008BE" w:rsidRPr="00E033A7">
          <w:rPr>
            <w:rStyle w:val="Hyperlink"/>
            <w:rFonts w:ascii="Open Sans" w:hAnsi="Open Sans" w:cs="Open Sans"/>
          </w:rPr>
          <w:t xml:space="preserve"> of the Universal Declara</w:t>
        </w:r>
        <w:r w:rsidR="0017441D" w:rsidRPr="00E033A7">
          <w:rPr>
            <w:rStyle w:val="Hyperlink"/>
            <w:rFonts w:ascii="Open Sans" w:hAnsi="Open Sans" w:cs="Open Sans"/>
          </w:rPr>
          <w:t>ti</w:t>
        </w:r>
        <w:r w:rsidR="007008BE" w:rsidRPr="00E033A7">
          <w:rPr>
            <w:rStyle w:val="Hyperlink"/>
            <w:rFonts w:ascii="Open Sans" w:hAnsi="Open Sans" w:cs="Open Sans"/>
          </w:rPr>
          <w:t>on of Human Rights</w:t>
        </w:r>
      </w:hyperlink>
      <w:r w:rsidR="0017441D">
        <w:rPr>
          <w:rFonts w:ascii="Open Sans" w:hAnsi="Open Sans" w:cs="Open Sans"/>
        </w:rPr>
        <w:t xml:space="preserve">, </w:t>
      </w:r>
      <w:r w:rsidR="4AD1AB6F" w:rsidRPr="3A335CA0">
        <w:rPr>
          <w:rFonts w:ascii="Open Sans" w:hAnsi="Open Sans" w:cs="Open Sans"/>
        </w:rPr>
        <w:t xml:space="preserve">is the right </w:t>
      </w:r>
      <w:r w:rsidR="6B866934" w:rsidRPr="3A335CA0">
        <w:rPr>
          <w:rFonts w:ascii="Open Sans" w:hAnsi="Open Sans" w:cs="Open Sans"/>
        </w:rPr>
        <w:t>to be treated equally before the law and to non-discrimination.</w:t>
      </w:r>
    </w:p>
    <w:p w14:paraId="1794FBD6" w14:textId="40888981" w:rsidR="46EA6ECF" w:rsidRDefault="46EA6ECF" w:rsidP="46EA6ECF">
      <w:pPr>
        <w:pStyle w:val="paragraph"/>
        <w:spacing w:before="0" w:beforeAutospacing="0" w:after="0" w:afterAutospacing="0"/>
        <w:rPr>
          <w:rFonts w:ascii="Open Sans" w:hAnsi="Open Sans" w:cs="Open Sans"/>
        </w:rPr>
      </w:pPr>
    </w:p>
    <w:p w14:paraId="140A7945" w14:textId="1C0F4BAA" w:rsidR="6B866934" w:rsidRDefault="6B866934" w:rsidP="46EA6ECF">
      <w:pPr>
        <w:pStyle w:val="paragraph"/>
        <w:spacing w:before="0" w:beforeAutospacing="0" w:after="0" w:afterAutospacing="0"/>
        <w:rPr>
          <w:rFonts w:ascii="Open Sans" w:hAnsi="Open Sans" w:cs="Open Sans"/>
        </w:rPr>
      </w:pPr>
      <w:r w:rsidRPr="46EA6ECF">
        <w:rPr>
          <w:rFonts w:ascii="Open Sans" w:hAnsi="Open Sans" w:cs="Open Sans"/>
        </w:rPr>
        <w:t xml:space="preserve">While this may sound simple, ensuring that people are treated equally has proven a challenge the world over. </w:t>
      </w:r>
    </w:p>
    <w:p w14:paraId="225306C6" w14:textId="0B4502B9" w:rsidR="46EA6ECF" w:rsidRDefault="46EA6ECF" w:rsidP="46EA6ECF">
      <w:pPr>
        <w:pStyle w:val="paragraph"/>
        <w:spacing w:before="0" w:beforeAutospacing="0" w:after="0" w:afterAutospacing="0"/>
        <w:rPr>
          <w:rFonts w:ascii="Open Sans" w:hAnsi="Open Sans" w:cs="Open Sans"/>
        </w:rPr>
      </w:pPr>
    </w:p>
    <w:p w14:paraId="1FA20F01" w14:textId="70423745" w:rsidR="6B866934" w:rsidRDefault="6B866934" w:rsidP="1616D248">
      <w:pPr>
        <w:pStyle w:val="paragraph"/>
        <w:spacing w:before="0" w:beforeAutospacing="0" w:after="0" w:afterAutospacing="0"/>
        <w:rPr>
          <w:rFonts w:ascii="Open Sans" w:hAnsi="Open Sans" w:cs="Open Sans"/>
        </w:rPr>
      </w:pPr>
      <w:r w:rsidRPr="1616D248">
        <w:rPr>
          <w:rFonts w:ascii="Open Sans" w:hAnsi="Open Sans" w:cs="Open Sans"/>
        </w:rPr>
        <w:t xml:space="preserve">For this reason, </w:t>
      </w:r>
      <w:r w:rsidR="00041629">
        <w:rPr>
          <w:rFonts w:ascii="Open Sans" w:hAnsi="Open Sans" w:cs="Open Sans"/>
        </w:rPr>
        <w:t>many</w:t>
      </w:r>
      <w:r w:rsidRPr="1616D248">
        <w:rPr>
          <w:rFonts w:ascii="Open Sans" w:hAnsi="Open Sans" w:cs="Open Sans"/>
        </w:rPr>
        <w:t xml:space="preserve"> governments in the world have </w:t>
      </w:r>
      <w:r w:rsidR="004B268E" w:rsidRPr="1616D248">
        <w:rPr>
          <w:rFonts w:ascii="Open Sans" w:hAnsi="Open Sans" w:cs="Open Sans"/>
        </w:rPr>
        <w:t xml:space="preserve">also </w:t>
      </w:r>
      <w:r w:rsidRPr="1616D248">
        <w:rPr>
          <w:rFonts w:ascii="Open Sans" w:hAnsi="Open Sans" w:cs="Open Sans"/>
        </w:rPr>
        <w:t xml:space="preserve">agreed to </w:t>
      </w:r>
      <w:r w:rsidR="5D886CD7" w:rsidRPr="1616D248">
        <w:rPr>
          <w:rFonts w:ascii="Open Sans" w:hAnsi="Open Sans" w:cs="Open Sans"/>
        </w:rPr>
        <w:t xml:space="preserve">human rights treaties </w:t>
      </w:r>
      <w:r w:rsidR="4150F322" w:rsidRPr="1616D248">
        <w:rPr>
          <w:rFonts w:ascii="Open Sans" w:hAnsi="Open Sans" w:cs="Open Sans"/>
        </w:rPr>
        <w:t xml:space="preserve">for particular groups of people </w:t>
      </w:r>
      <w:r w:rsidR="5D886CD7" w:rsidRPr="1616D248">
        <w:rPr>
          <w:rFonts w:ascii="Open Sans" w:hAnsi="Open Sans" w:cs="Open Sans"/>
        </w:rPr>
        <w:t xml:space="preserve">that set out </w:t>
      </w:r>
      <w:r w:rsidR="5D01ED66" w:rsidRPr="1616D248">
        <w:rPr>
          <w:rFonts w:ascii="Open Sans" w:hAnsi="Open Sans" w:cs="Open Sans"/>
        </w:rPr>
        <w:t xml:space="preserve">how universal human rights </w:t>
      </w:r>
      <w:r w:rsidR="5D886CD7" w:rsidRPr="1616D248">
        <w:rPr>
          <w:rFonts w:ascii="Open Sans" w:hAnsi="Open Sans" w:cs="Open Sans"/>
        </w:rPr>
        <w:t xml:space="preserve">standards </w:t>
      </w:r>
      <w:r w:rsidR="516BBA5D" w:rsidRPr="1616D248">
        <w:rPr>
          <w:rFonts w:ascii="Open Sans" w:hAnsi="Open Sans" w:cs="Open Sans"/>
        </w:rPr>
        <w:t xml:space="preserve">apply to them. This is </w:t>
      </w:r>
      <w:r w:rsidR="60B513BA" w:rsidRPr="1616D248">
        <w:rPr>
          <w:rFonts w:ascii="Open Sans" w:hAnsi="Open Sans" w:cs="Open Sans"/>
        </w:rPr>
        <w:t xml:space="preserve">to ensure that everyone can fully enjoy their human rights – as women, as children, on the basis of their race, </w:t>
      </w:r>
      <w:r w:rsidR="6FB17E70" w:rsidRPr="1616D248">
        <w:rPr>
          <w:rFonts w:ascii="Open Sans" w:hAnsi="Open Sans" w:cs="Open Sans"/>
        </w:rPr>
        <w:t xml:space="preserve">as </w:t>
      </w:r>
      <w:r w:rsidR="60B513BA" w:rsidRPr="1616D248">
        <w:rPr>
          <w:rFonts w:ascii="Open Sans" w:hAnsi="Open Sans" w:cs="Open Sans"/>
        </w:rPr>
        <w:t xml:space="preserve">persons with disability and </w:t>
      </w:r>
      <w:r w:rsidR="51FD2F10" w:rsidRPr="1616D248">
        <w:rPr>
          <w:rFonts w:ascii="Open Sans" w:hAnsi="Open Sans" w:cs="Open Sans"/>
        </w:rPr>
        <w:t xml:space="preserve">as </w:t>
      </w:r>
      <w:r w:rsidR="003B7CF2" w:rsidRPr="1616D248">
        <w:rPr>
          <w:rFonts w:ascii="Open Sans" w:hAnsi="Open Sans" w:cs="Open Sans"/>
        </w:rPr>
        <w:t>I</w:t>
      </w:r>
      <w:r w:rsidR="60B513BA" w:rsidRPr="1616D248">
        <w:rPr>
          <w:rFonts w:ascii="Open Sans" w:hAnsi="Open Sans" w:cs="Open Sans"/>
        </w:rPr>
        <w:t>ndigenous peoples</w:t>
      </w:r>
      <w:r w:rsidR="63E9D354" w:rsidRPr="1616D248">
        <w:rPr>
          <w:rFonts w:ascii="Open Sans" w:hAnsi="Open Sans" w:cs="Open Sans"/>
        </w:rPr>
        <w:t>, for example</w:t>
      </w:r>
      <w:r w:rsidR="60B513BA" w:rsidRPr="1616D248">
        <w:rPr>
          <w:rFonts w:ascii="Open Sans" w:hAnsi="Open Sans" w:cs="Open Sans"/>
        </w:rPr>
        <w:t>.</w:t>
      </w:r>
    </w:p>
    <w:p w14:paraId="326E8BF2" w14:textId="06BD1536" w:rsidR="46EA6ECF" w:rsidRDefault="46EA6ECF" w:rsidP="46EA6ECF">
      <w:pPr>
        <w:pStyle w:val="paragraph"/>
        <w:spacing w:before="0" w:beforeAutospacing="0" w:after="0" w:afterAutospacing="0"/>
        <w:rPr>
          <w:rFonts w:ascii="Open Sans" w:hAnsi="Open Sans" w:cs="Open Sans"/>
        </w:rPr>
      </w:pPr>
    </w:p>
    <w:p w14:paraId="7773CA0E" w14:textId="5F7D1A96" w:rsidR="7181E2EE" w:rsidRDefault="7181E2EE">
      <w:pPr>
        <w:pStyle w:val="paragraph"/>
        <w:spacing w:before="0" w:beforeAutospacing="0" w:after="0" w:afterAutospacing="0"/>
        <w:rPr>
          <w:rFonts w:ascii="Open Sans" w:hAnsi="Open Sans" w:cs="Open Sans"/>
        </w:rPr>
      </w:pPr>
      <w:r w:rsidRPr="46EA6ECF">
        <w:rPr>
          <w:rFonts w:ascii="Open Sans" w:hAnsi="Open Sans" w:cs="Open Sans"/>
        </w:rPr>
        <w:t xml:space="preserve">Human rights principles that relate to </w:t>
      </w:r>
      <w:r w:rsidR="003B7CF2">
        <w:rPr>
          <w:rFonts w:ascii="Open Sans" w:hAnsi="Open Sans" w:cs="Open Sans"/>
        </w:rPr>
        <w:t>I</w:t>
      </w:r>
      <w:r w:rsidRPr="46EA6ECF">
        <w:rPr>
          <w:rFonts w:ascii="Open Sans" w:hAnsi="Open Sans" w:cs="Open Sans"/>
        </w:rPr>
        <w:t xml:space="preserve">ndigenous peoples (or </w:t>
      </w:r>
      <w:r w:rsidR="003B7CF2">
        <w:rPr>
          <w:rFonts w:ascii="Open Sans" w:hAnsi="Open Sans" w:cs="Open Sans"/>
        </w:rPr>
        <w:t>I</w:t>
      </w:r>
      <w:r w:rsidRPr="46EA6ECF">
        <w:rPr>
          <w:rFonts w:ascii="Open Sans" w:hAnsi="Open Sans" w:cs="Open Sans"/>
        </w:rPr>
        <w:t xml:space="preserve">ndigenous rights) set out minimum standards to ensure that </w:t>
      </w:r>
      <w:r w:rsidR="003B7CF2">
        <w:rPr>
          <w:rFonts w:ascii="Open Sans" w:hAnsi="Open Sans" w:cs="Open Sans"/>
        </w:rPr>
        <w:t>I</w:t>
      </w:r>
      <w:r w:rsidRPr="46EA6ECF">
        <w:rPr>
          <w:rFonts w:ascii="Open Sans" w:hAnsi="Open Sans" w:cs="Open Sans"/>
        </w:rPr>
        <w:t xml:space="preserve">ndigenous peoples can </w:t>
      </w:r>
      <w:r w:rsidR="2CEC6061" w:rsidRPr="46EA6ECF">
        <w:rPr>
          <w:rFonts w:ascii="Open Sans" w:hAnsi="Open Sans" w:cs="Open Sans"/>
        </w:rPr>
        <w:t>equally enjoy human rights alongside everyone else.</w:t>
      </w:r>
    </w:p>
    <w:p w14:paraId="233000CB" w14:textId="690299B2" w:rsidR="46EA6ECF" w:rsidRDefault="46EA6ECF" w:rsidP="46EA6ECF">
      <w:pPr>
        <w:pStyle w:val="paragraph"/>
        <w:spacing w:before="0" w:beforeAutospacing="0" w:after="0" w:afterAutospacing="0"/>
        <w:rPr>
          <w:rFonts w:ascii="Open Sans" w:hAnsi="Open Sans" w:cs="Open Sans"/>
        </w:rPr>
      </w:pPr>
    </w:p>
    <w:p w14:paraId="1D0C77CD" w14:textId="3E4C290D" w:rsidR="08B23C67" w:rsidRDefault="73899E02" w:rsidP="0D1342F1">
      <w:pPr>
        <w:pStyle w:val="paragraph"/>
        <w:spacing w:before="0" w:beforeAutospacing="0" w:after="0" w:afterAutospacing="0"/>
        <w:rPr>
          <w:rFonts w:ascii="Open Sans" w:hAnsi="Open Sans" w:cs="Open Sans"/>
        </w:rPr>
      </w:pPr>
      <w:r w:rsidRPr="46EA6ECF">
        <w:rPr>
          <w:rFonts w:ascii="Open Sans" w:hAnsi="Open Sans" w:cs="Open Sans"/>
        </w:rPr>
        <w:t xml:space="preserve">History shows that </w:t>
      </w:r>
      <w:hyperlink r:id="rId70" w:history="1">
        <w:r w:rsidR="29931023" w:rsidRPr="005647A2">
          <w:rPr>
            <w:rStyle w:val="Hyperlink"/>
            <w:rFonts w:ascii="Open Sans" w:hAnsi="Open Sans" w:cs="Open Sans"/>
          </w:rPr>
          <w:t>I</w:t>
        </w:r>
        <w:r w:rsidR="2E037365" w:rsidRPr="005647A2">
          <w:rPr>
            <w:rStyle w:val="Hyperlink"/>
            <w:rFonts w:ascii="Open Sans" w:hAnsi="Open Sans" w:cs="Open Sans"/>
          </w:rPr>
          <w:t xml:space="preserve">ndigenous peoples </w:t>
        </w:r>
        <w:r w:rsidR="29931023" w:rsidRPr="005647A2">
          <w:rPr>
            <w:rStyle w:val="Hyperlink"/>
            <w:rFonts w:ascii="Open Sans" w:hAnsi="Open Sans" w:cs="Open Sans"/>
          </w:rPr>
          <w:t xml:space="preserve">around </w:t>
        </w:r>
        <w:r w:rsidR="2E037365" w:rsidRPr="005647A2">
          <w:rPr>
            <w:rStyle w:val="Hyperlink"/>
            <w:rFonts w:ascii="Open Sans" w:hAnsi="Open Sans" w:cs="Open Sans"/>
          </w:rPr>
          <w:t>the world have not equally enjoyed human rights</w:t>
        </w:r>
      </w:hyperlink>
      <w:r w:rsidR="2E037365" w:rsidRPr="46EA6ECF">
        <w:rPr>
          <w:rFonts w:ascii="Open Sans" w:hAnsi="Open Sans" w:cs="Open Sans"/>
        </w:rPr>
        <w:t>.</w:t>
      </w:r>
      <w:r w:rsidR="006E6799">
        <w:rPr>
          <w:rStyle w:val="EndnoteReference"/>
          <w:rFonts w:ascii="Open Sans" w:hAnsi="Open Sans" w:cs="Open Sans"/>
        </w:rPr>
        <w:endnoteReference w:id="7"/>
      </w:r>
      <w:r w:rsidR="2E037365" w:rsidRPr="46EA6ECF">
        <w:rPr>
          <w:rFonts w:ascii="Open Sans" w:hAnsi="Open Sans" w:cs="Open Sans"/>
        </w:rPr>
        <w:t xml:space="preserve"> </w:t>
      </w:r>
      <w:r w:rsidR="001541C5">
        <w:rPr>
          <w:rFonts w:ascii="Open Sans" w:hAnsi="Open Sans" w:cs="Open Sans"/>
        </w:rPr>
        <w:t xml:space="preserve">The </w:t>
      </w:r>
      <w:r w:rsidR="2E037365" w:rsidRPr="46EA6ECF">
        <w:rPr>
          <w:rFonts w:ascii="Open Sans" w:hAnsi="Open Sans" w:cs="Open Sans"/>
        </w:rPr>
        <w:t xml:space="preserve">UNDRIP </w:t>
      </w:r>
      <w:r w:rsidR="75FB7FBF" w:rsidRPr="46EA6ECF">
        <w:rPr>
          <w:rFonts w:ascii="Open Sans" w:hAnsi="Open Sans" w:cs="Open Sans"/>
        </w:rPr>
        <w:t xml:space="preserve">acknowledges </w:t>
      </w:r>
      <w:r w:rsidR="2E037365" w:rsidRPr="46EA6ECF">
        <w:rPr>
          <w:rFonts w:ascii="Open Sans" w:hAnsi="Open Sans" w:cs="Open Sans"/>
        </w:rPr>
        <w:t>that</w:t>
      </w:r>
      <w:r w:rsidR="415BE995" w:rsidRPr="46EA6ECF">
        <w:rPr>
          <w:rFonts w:ascii="Open Sans" w:hAnsi="Open Sans" w:cs="Open Sans"/>
        </w:rPr>
        <w:t xml:space="preserve"> </w:t>
      </w:r>
      <w:r w:rsidRPr="46EA6ECF">
        <w:rPr>
          <w:rFonts w:ascii="Open Sans" w:hAnsi="Open Sans" w:cs="Open Sans"/>
        </w:rPr>
        <w:t xml:space="preserve">recognising the </w:t>
      </w:r>
      <w:r w:rsidR="714A59A5" w:rsidRPr="46EA6ECF">
        <w:rPr>
          <w:rFonts w:ascii="Open Sans" w:hAnsi="Open Sans" w:cs="Open Sans"/>
        </w:rPr>
        <w:t xml:space="preserve">distinct </w:t>
      </w:r>
      <w:r w:rsidRPr="46EA6ECF">
        <w:rPr>
          <w:rFonts w:ascii="Open Sans" w:hAnsi="Open Sans" w:cs="Open Sans"/>
        </w:rPr>
        <w:t xml:space="preserve">cultural characteristics of </w:t>
      </w:r>
      <w:r w:rsidR="29931023">
        <w:rPr>
          <w:rFonts w:ascii="Open Sans" w:hAnsi="Open Sans" w:cs="Open Sans"/>
        </w:rPr>
        <w:t>I</w:t>
      </w:r>
      <w:r w:rsidRPr="46EA6ECF">
        <w:rPr>
          <w:rFonts w:ascii="Open Sans" w:hAnsi="Open Sans" w:cs="Open Sans"/>
        </w:rPr>
        <w:t>ndigenous peoples and th</w:t>
      </w:r>
      <w:r w:rsidR="3F0B70F5" w:rsidRPr="46EA6ECF">
        <w:rPr>
          <w:rFonts w:ascii="Open Sans" w:hAnsi="Open Sans" w:cs="Open Sans"/>
        </w:rPr>
        <w:t xml:space="preserve">e impact of their </w:t>
      </w:r>
      <w:r w:rsidRPr="46EA6ECF">
        <w:rPr>
          <w:rFonts w:ascii="Open Sans" w:hAnsi="Open Sans" w:cs="Open Sans"/>
        </w:rPr>
        <w:t xml:space="preserve">historical treatment </w:t>
      </w:r>
      <w:r w:rsidR="072B21BF" w:rsidRPr="46EA6ECF">
        <w:rPr>
          <w:rFonts w:ascii="Open Sans" w:hAnsi="Open Sans" w:cs="Open Sans"/>
        </w:rPr>
        <w:t>is critical if</w:t>
      </w:r>
      <w:r w:rsidRPr="46EA6ECF">
        <w:rPr>
          <w:rFonts w:ascii="Open Sans" w:hAnsi="Open Sans" w:cs="Open Sans"/>
        </w:rPr>
        <w:t xml:space="preserve"> w</w:t>
      </w:r>
      <w:r w:rsidR="101BFB72" w:rsidRPr="46EA6ECF">
        <w:rPr>
          <w:rFonts w:ascii="Open Sans" w:hAnsi="Open Sans" w:cs="Open Sans"/>
        </w:rPr>
        <w:t xml:space="preserve">e </w:t>
      </w:r>
      <w:r w:rsidR="7BD33C1C" w:rsidRPr="46EA6ECF">
        <w:rPr>
          <w:rFonts w:ascii="Open Sans" w:hAnsi="Open Sans" w:cs="Open Sans"/>
        </w:rPr>
        <w:t>are to</w:t>
      </w:r>
      <w:r w:rsidR="101BFB72" w:rsidRPr="46EA6ECF">
        <w:rPr>
          <w:rFonts w:ascii="Open Sans" w:hAnsi="Open Sans" w:cs="Open Sans"/>
        </w:rPr>
        <w:t xml:space="preserve"> achieve equal enjoyment of human rights</w:t>
      </w:r>
      <w:r w:rsidR="1C453F83" w:rsidRPr="46EA6ECF">
        <w:rPr>
          <w:rFonts w:ascii="Open Sans" w:hAnsi="Open Sans" w:cs="Open Sans"/>
        </w:rPr>
        <w:t xml:space="preserve"> between </w:t>
      </w:r>
      <w:r w:rsidR="29931023">
        <w:rPr>
          <w:rFonts w:ascii="Open Sans" w:hAnsi="Open Sans" w:cs="Open Sans"/>
        </w:rPr>
        <w:t>I</w:t>
      </w:r>
      <w:r w:rsidR="1C453F83" w:rsidRPr="46EA6ECF">
        <w:rPr>
          <w:rFonts w:ascii="Open Sans" w:hAnsi="Open Sans" w:cs="Open Sans"/>
        </w:rPr>
        <w:t>ndigenous and non-</w:t>
      </w:r>
      <w:r w:rsidR="29931023">
        <w:rPr>
          <w:rFonts w:ascii="Open Sans" w:hAnsi="Open Sans" w:cs="Open Sans"/>
        </w:rPr>
        <w:t>I</w:t>
      </w:r>
      <w:r w:rsidR="1C453F83" w:rsidRPr="46EA6ECF">
        <w:rPr>
          <w:rFonts w:ascii="Open Sans" w:hAnsi="Open Sans" w:cs="Open Sans"/>
        </w:rPr>
        <w:t>ndigenous peoples</w:t>
      </w:r>
      <w:r w:rsidR="101BFB72" w:rsidRPr="46EA6ECF">
        <w:rPr>
          <w:rFonts w:ascii="Open Sans" w:hAnsi="Open Sans" w:cs="Open Sans"/>
        </w:rPr>
        <w:t>.</w:t>
      </w:r>
    </w:p>
    <w:p w14:paraId="4155D1EB" w14:textId="12702589" w:rsidR="46EA6ECF" w:rsidRDefault="46EA6ECF" w:rsidP="46EA6ECF">
      <w:pPr>
        <w:pStyle w:val="paragraph"/>
        <w:spacing w:before="0" w:beforeAutospacing="0" w:after="0" w:afterAutospacing="0"/>
        <w:rPr>
          <w:rFonts w:ascii="Open Sans" w:hAnsi="Open Sans" w:cs="Open Sans"/>
        </w:rPr>
      </w:pPr>
    </w:p>
    <w:p w14:paraId="67E4EF15" w14:textId="49D65917" w:rsidR="08B23C67" w:rsidRDefault="73899E02" w:rsidP="0D1342F1">
      <w:pPr>
        <w:pStyle w:val="paragraph"/>
        <w:spacing w:before="0" w:beforeAutospacing="0" w:after="0" w:afterAutospacing="0"/>
        <w:rPr>
          <w:rFonts w:ascii="Open Sans" w:hAnsi="Open Sans" w:cs="Open Sans"/>
        </w:rPr>
      </w:pPr>
      <w:r w:rsidRPr="0D1342F1">
        <w:rPr>
          <w:rFonts w:ascii="Open Sans" w:hAnsi="Open Sans" w:cs="Open Sans"/>
        </w:rPr>
        <w:t>Indigenou</w:t>
      </w:r>
      <w:r w:rsidR="34816C7C" w:rsidRPr="0D1342F1">
        <w:rPr>
          <w:rFonts w:ascii="Open Sans" w:hAnsi="Open Sans" w:cs="Open Sans"/>
        </w:rPr>
        <w:t>s</w:t>
      </w:r>
      <w:r w:rsidRPr="0D1342F1">
        <w:rPr>
          <w:rFonts w:ascii="Open Sans" w:hAnsi="Open Sans" w:cs="Open Sans"/>
        </w:rPr>
        <w:t xml:space="preserve"> rights</w:t>
      </w:r>
      <w:r w:rsidR="51DC89D1" w:rsidRPr="0D1342F1">
        <w:rPr>
          <w:rFonts w:ascii="Open Sans" w:hAnsi="Open Sans" w:cs="Open Sans"/>
        </w:rPr>
        <w:t xml:space="preserve"> are not additional or special rights for </w:t>
      </w:r>
      <w:r w:rsidR="6927E8A6" w:rsidRPr="0D1342F1">
        <w:rPr>
          <w:rFonts w:ascii="Open Sans" w:hAnsi="Open Sans" w:cs="Open Sans"/>
        </w:rPr>
        <w:t>I</w:t>
      </w:r>
      <w:r w:rsidR="51DC89D1" w:rsidRPr="0D1342F1">
        <w:rPr>
          <w:rFonts w:ascii="Open Sans" w:hAnsi="Open Sans" w:cs="Open Sans"/>
        </w:rPr>
        <w:t xml:space="preserve">ndigenous peoples. Instead, they </w:t>
      </w:r>
      <w:r w:rsidR="6125F40A" w:rsidRPr="0D1342F1">
        <w:rPr>
          <w:rFonts w:ascii="Open Sans" w:hAnsi="Open Sans" w:cs="Open Sans"/>
        </w:rPr>
        <w:t xml:space="preserve">show what factors should be recognised so that </w:t>
      </w:r>
      <w:r w:rsidR="45B48DA8" w:rsidRPr="0D1342F1">
        <w:rPr>
          <w:rFonts w:ascii="Open Sans" w:hAnsi="Open Sans" w:cs="Open Sans"/>
        </w:rPr>
        <w:t xml:space="preserve">universal </w:t>
      </w:r>
      <w:r w:rsidR="6125F40A" w:rsidRPr="0D1342F1">
        <w:rPr>
          <w:rFonts w:ascii="Open Sans" w:hAnsi="Open Sans" w:cs="Open Sans"/>
        </w:rPr>
        <w:t xml:space="preserve">human rights standards can be fully realised for </w:t>
      </w:r>
      <w:r w:rsidR="6927E8A6" w:rsidRPr="0D1342F1">
        <w:rPr>
          <w:rFonts w:ascii="Open Sans" w:hAnsi="Open Sans" w:cs="Open Sans"/>
        </w:rPr>
        <w:t>I</w:t>
      </w:r>
      <w:r w:rsidR="6125F40A" w:rsidRPr="0D1342F1">
        <w:rPr>
          <w:rFonts w:ascii="Open Sans" w:hAnsi="Open Sans" w:cs="Open Sans"/>
        </w:rPr>
        <w:t>ndigenous peoples. As an</w:t>
      </w:r>
      <w:r w:rsidRPr="0D1342F1">
        <w:rPr>
          <w:rFonts w:ascii="Open Sans" w:hAnsi="Open Sans" w:cs="Open Sans"/>
        </w:rPr>
        <w:t xml:space="preserve"> example, </w:t>
      </w:r>
      <w:r w:rsidR="7A92A415" w:rsidRPr="0D1342F1">
        <w:rPr>
          <w:rFonts w:ascii="Open Sans" w:hAnsi="Open Sans" w:cs="Open Sans"/>
        </w:rPr>
        <w:t>UNDRIP sets out</w:t>
      </w:r>
      <w:r w:rsidRPr="0D1342F1">
        <w:rPr>
          <w:rFonts w:ascii="Open Sans" w:hAnsi="Open Sans" w:cs="Open Sans"/>
        </w:rPr>
        <w:t xml:space="preserve"> the importance of recognising </w:t>
      </w:r>
      <w:r w:rsidR="6927E8A6" w:rsidRPr="0D1342F1">
        <w:rPr>
          <w:rFonts w:ascii="Open Sans" w:hAnsi="Open Sans" w:cs="Open Sans"/>
        </w:rPr>
        <w:t>I</w:t>
      </w:r>
      <w:r w:rsidRPr="0D1342F1">
        <w:rPr>
          <w:rFonts w:ascii="Open Sans" w:hAnsi="Open Sans" w:cs="Open Sans"/>
        </w:rPr>
        <w:t xml:space="preserve">ndigenous cultures and languages </w:t>
      </w:r>
      <w:r w:rsidR="6D51652F" w:rsidRPr="0D1342F1">
        <w:rPr>
          <w:rFonts w:ascii="Open Sans" w:hAnsi="Open Sans" w:cs="Open Sans"/>
        </w:rPr>
        <w:t>so</w:t>
      </w:r>
      <w:r w:rsidR="06E668ED" w:rsidRPr="0D1342F1">
        <w:rPr>
          <w:rFonts w:ascii="Open Sans" w:hAnsi="Open Sans" w:cs="Open Sans"/>
        </w:rPr>
        <w:t xml:space="preserve"> </w:t>
      </w:r>
      <w:r w:rsidRPr="0D1342F1">
        <w:rPr>
          <w:rFonts w:ascii="Open Sans" w:hAnsi="Open Sans" w:cs="Open Sans"/>
        </w:rPr>
        <w:t xml:space="preserve">that </w:t>
      </w:r>
      <w:r w:rsidR="6D51652F" w:rsidRPr="0D1342F1">
        <w:rPr>
          <w:rFonts w:ascii="Open Sans" w:hAnsi="Open Sans" w:cs="Open Sans"/>
        </w:rPr>
        <w:t>I</w:t>
      </w:r>
      <w:r w:rsidRPr="0D1342F1">
        <w:rPr>
          <w:rFonts w:ascii="Open Sans" w:hAnsi="Open Sans" w:cs="Open Sans"/>
        </w:rPr>
        <w:t>ndigenous peoples can equally enjoy the right to education</w:t>
      </w:r>
      <w:r w:rsidR="0C067E28" w:rsidRPr="0D1342F1">
        <w:rPr>
          <w:rFonts w:ascii="Open Sans" w:hAnsi="Open Sans" w:cs="Open Sans"/>
        </w:rPr>
        <w:t>.</w:t>
      </w:r>
    </w:p>
    <w:p w14:paraId="05EB57CC" w14:textId="77777777" w:rsidR="00743E31" w:rsidRDefault="00743E31" w:rsidP="46EA6ECF">
      <w:pPr>
        <w:pStyle w:val="paragraph"/>
        <w:spacing w:before="0" w:beforeAutospacing="0" w:after="0" w:afterAutospacing="0"/>
        <w:rPr>
          <w:rFonts w:ascii="Open Sans" w:hAnsi="Open Sans" w:cs="Open Sans"/>
        </w:rPr>
      </w:pPr>
    </w:p>
    <w:p w14:paraId="1A66FCAA" w14:textId="0B0FE2F2" w:rsidR="46EA6ECF" w:rsidRDefault="46EA6ECF" w:rsidP="46EA6ECF">
      <w:pPr>
        <w:pStyle w:val="paragraph"/>
        <w:spacing w:before="0" w:beforeAutospacing="0" w:after="0" w:afterAutospacing="0"/>
        <w:rPr>
          <w:rFonts w:ascii="Open Sans" w:hAnsi="Open Sans" w:cs="Open Sans"/>
        </w:rPr>
      </w:pPr>
    </w:p>
    <w:p w14:paraId="217AB523" w14:textId="77777777" w:rsidR="00373B09" w:rsidRPr="00B14850" w:rsidRDefault="00373B09" w:rsidP="00373B09">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What is the Indigenous Voice to Parliament?</w:t>
      </w:r>
    </w:p>
    <w:p w14:paraId="7B83C16C" w14:textId="385AD4B4" w:rsidR="00373B09" w:rsidRPr="00195435" w:rsidRDefault="00373B09" w:rsidP="00373B09">
      <w:pPr>
        <w:rPr>
          <w:rFonts w:ascii="Open Sans" w:hAnsi="Open Sans" w:cs="Open Sans"/>
          <w:sz w:val="24"/>
          <w:szCs w:val="24"/>
          <w:lang w:val="en-US"/>
        </w:rPr>
      </w:pPr>
      <w:r w:rsidRPr="00195435">
        <w:rPr>
          <w:rFonts w:ascii="Open Sans" w:hAnsi="Open Sans" w:cs="Open Sans"/>
          <w:sz w:val="24"/>
          <w:szCs w:val="24"/>
          <w:lang w:val="en-US"/>
        </w:rPr>
        <w:t xml:space="preserve">The Indigenous Voice to Parliament is a proposal within the </w:t>
      </w:r>
      <w:hyperlink w:anchor="_The_Uluru_Statement" w:history="1">
        <w:r w:rsidRPr="00AE4EDD">
          <w:rPr>
            <w:rStyle w:val="Hyperlink"/>
            <w:rFonts w:ascii="Open Sans" w:hAnsi="Open Sans" w:cs="Open Sans"/>
            <w:sz w:val="24"/>
            <w:szCs w:val="24"/>
            <w:lang w:val="en-US"/>
          </w:rPr>
          <w:t>Uluru Statement from the Heart</w:t>
        </w:r>
      </w:hyperlink>
      <w:r w:rsidRPr="00195435">
        <w:rPr>
          <w:rFonts w:ascii="Open Sans" w:hAnsi="Open Sans" w:cs="Open Sans"/>
          <w:sz w:val="24"/>
          <w:szCs w:val="24"/>
          <w:lang w:val="en-US"/>
        </w:rPr>
        <w:t xml:space="preserve">, an invitation shared with the Australian people in 2017. The Statement calls for three key pillars of significant </w:t>
      </w:r>
      <w:hyperlink w:anchor="_Symbolic_vs_substantive" w:history="1">
        <w:r w:rsidRPr="00243F28">
          <w:rPr>
            <w:rStyle w:val="Hyperlink"/>
            <w:rFonts w:ascii="Open Sans" w:hAnsi="Open Sans" w:cs="Open Sans"/>
            <w:sz w:val="24"/>
            <w:szCs w:val="24"/>
            <w:lang w:val="en-US"/>
          </w:rPr>
          <w:t>s</w:t>
        </w:r>
        <w:r w:rsidR="00743E31" w:rsidRPr="00243F28">
          <w:rPr>
            <w:rStyle w:val="Hyperlink"/>
            <w:rFonts w:ascii="Open Sans" w:hAnsi="Open Sans" w:cs="Open Sans"/>
            <w:sz w:val="24"/>
            <w:szCs w:val="24"/>
            <w:lang w:val="en-US"/>
          </w:rPr>
          <w:t>ubstantive</w:t>
        </w:r>
        <w:r w:rsidRPr="00243F28">
          <w:rPr>
            <w:rStyle w:val="Hyperlink"/>
            <w:rFonts w:ascii="Open Sans" w:hAnsi="Open Sans" w:cs="Open Sans"/>
            <w:sz w:val="24"/>
            <w:szCs w:val="24"/>
            <w:lang w:val="en-US"/>
          </w:rPr>
          <w:t xml:space="preserve"> reform</w:t>
        </w:r>
      </w:hyperlink>
      <w:r w:rsidRPr="00195435">
        <w:rPr>
          <w:rFonts w:ascii="Open Sans" w:hAnsi="Open Sans" w:cs="Open Sans"/>
          <w:sz w:val="24"/>
          <w:szCs w:val="24"/>
          <w:lang w:val="en-US"/>
        </w:rPr>
        <w:t xml:space="preserve"> to help realise Indigenous rights: Voice, Treaty, and Truth. </w:t>
      </w:r>
    </w:p>
    <w:p w14:paraId="08A057E8" w14:textId="04DCB4D9" w:rsidR="00373B09" w:rsidRPr="00195435" w:rsidRDefault="00373B09" w:rsidP="00373B09">
      <w:pPr>
        <w:rPr>
          <w:rFonts w:ascii="Open Sans" w:hAnsi="Open Sans" w:cs="Open Sans"/>
          <w:sz w:val="24"/>
          <w:szCs w:val="24"/>
          <w:lang w:val="en-US"/>
        </w:rPr>
      </w:pPr>
      <w:r w:rsidRPr="00195435">
        <w:rPr>
          <w:rFonts w:ascii="Open Sans" w:hAnsi="Open Sans" w:cs="Open Sans"/>
          <w:sz w:val="24"/>
          <w:szCs w:val="24"/>
          <w:lang w:val="en-US"/>
        </w:rPr>
        <w:t xml:space="preserve">The Statement’s first call to action is for a constitutionally enshrined Indigenous Voice to Parliament, to give Aboriginal and Torres Strait Islander </w:t>
      </w:r>
      <w:r w:rsidRPr="46EA6ECF">
        <w:rPr>
          <w:rFonts w:ascii="Open Sans" w:hAnsi="Open Sans" w:cs="Open Sans"/>
          <w:sz w:val="24"/>
          <w:szCs w:val="24"/>
          <w:lang w:val="en-US"/>
        </w:rPr>
        <w:t>people</w:t>
      </w:r>
      <w:r w:rsidR="5E62522B" w:rsidRPr="46EA6ECF">
        <w:rPr>
          <w:rFonts w:ascii="Open Sans" w:hAnsi="Open Sans" w:cs="Open Sans"/>
          <w:sz w:val="24"/>
          <w:szCs w:val="24"/>
          <w:lang w:val="en-US"/>
        </w:rPr>
        <w:t>s</w:t>
      </w:r>
      <w:r w:rsidRPr="00195435">
        <w:rPr>
          <w:rFonts w:ascii="Open Sans" w:hAnsi="Open Sans" w:cs="Open Sans"/>
          <w:sz w:val="24"/>
          <w:szCs w:val="24"/>
          <w:lang w:val="en-US"/>
        </w:rPr>
        <w:t xml:space="preserve"> a say on laws and policies that affect them.</w:t>
      </w:r>
      <w:r w:rsidR="00EF56CA">
        <w:rPr>
          <w:rFonts w:ascii="Open Sans" w:hAnsi="Open Sans" w:cs="Open Sans"/>
          <w:sz w:val="24"/>
          <w:szCs w:val="24"/>
          <w:lang w:val="en-US"/>
        </w:rPr>
        <w:t xml:space="preserve"> Learn about the significance of constitutional change in the </w:t>
      </w:r>
      <w:r w:rsidR="00F014F4">
        <w:rPr>
          <w:rFonts w:ascii="Open Sans" w:hAnsi="Open Sans" w:cs="Open Sans"/>
          <w:sz w:val="24"/>
          <w:szCs w:val="24"/>
          <w:lang w:val="en-US"/>
        </w:rPr>
        <w:t>‘</w:t>
      </w:r>
      <w:hyperlink w:anchor="_Referendums_and_constitutional_1">
        <w:r w:rsidR="2224A641" w:rsidRPr="46EA6ECF">
          <w:rPr>
            <w:rStyle w:val="Hyperlink"/>
            <w:rFonts w:ascii="Open Sans" w:hAnsi="Open Sans" w:cs="Open Sans"/>
            <w:sz w:val="24"/>
            <w:szCs w:val="24"/>
            <w:lang w:val="en-US"/>
          </w:rPr>
          <w:t>referendums and constitutional recognition</w:t>
        </w:r>
        <w:r w:rsidR="00F014F4">
          <w:rPr>
            <w:rStyle w:val="Hyperlink"/>
            <w:rFonts w:ascii="Open Sans" w:hAnsi="Open Sans" w:cs="Open Sans"/>
            <w:sz w:val="24"/>
            <w:szCs w:val="24"/>
            <w:lang w:val="en-US"/>
          </w:rPr>
          <w:t>’</w:t>
        </w:r>
        <w:r w:rsidR="2224A641" w:rsidRPr="46EA6ECF">
          <w:rPr>
            <w:rStyle w:val="Hyperlink"/>
            <w:rFonts w:ascii="Open Sans" w:hAnsi="Open Sans" w:cs="Open Sans"/>
            <w:sz w:val="24"/>
            <w:szCs w:val="24"/>
            <w:lang w:val="en-US"/>
          </w:rPr>
          <w:t xml:space="preserve"> section</w:t>
        </w:r>
      </w:hyperlink>
      <w:r w:rsidR="00D93129">
        <w:rPr>
          <w:rFonts w:ascii="Open Sans" w:hAnsi="Open Sans" w:cs="Open Sans"/>
          <w:sz w:val="24"/>
          <w:szCs w:val="24"/>
          <w:lang w:val="en-US"/>
        </w:rPr>
        <w:t xml:space="preserve"> of this document.</w:t>
      </w:r>
    </w:p>
    <w:p w14:paraId="0A590293" w14:textId="22E0497C" w:rsidR="00373B09" w:rsidRPr="00195435" w:rsidRDefault="00373B09" w:rsidP="00373B09">
      <w:pPr>
        <w:rPr>
          <w:rFonts w:ascii="Open Sans" w:hAnsi="Open Sans" w:cs="Open Sans"/>
          <w:sz w:val="24"/>
          <w:szCs w:val="24"/>
          <w:lang w:val="en-US"/>
        </w:rPr>
      </w:pPr>
      <w:r w:rsidRPr="00195435">
        <w:rPr>
          <w:rFonts w:ascii="Open Sans" w:hAnsi="Open Sans" w:cs="Open Sans"/>
          <w:sz w:val="24"/>
          <w:szCs w:val="24"/>
          <w:lang w:val="en-US"/>
        </w:rPr>
        <w:t xml:space="preserve">The </w:t>
      </w:r>
      <w:r w:rsidR="008C7128">
        <w:rPr>
          <w:rFonts w:ascii="Open Sans" w:hAnsi="Open Sans" w:cs="Open Sans"/>
          <w:sz w:val="24"/>
          <w:szCs w:val="24"/>
          <w:lang w:val="en-US"/>
        </w:rPr>
        <w:t xml:space="preserve">Voice </w:t>
      </w:r>
      <w:r w:rsidRPr="00195435">
        <w:rPr>
          <w:rFonts w:ascii="Open Sans" w:hAnsi="Open Sans" w:cs="Open Sans"/>
          <w:sz w:val="24"/>
          <w:szCs w:val="24"/>
          <w:lang w:val="en-US"/>
        </w:rPr>
        <w:t xml:space="preserve">referendum is seeking substantive reform by guaranteeing First Nations recognition in the Constitution, through a </w:t>
      </w:r>
      <w:r w:rsidRPr="00AE6D30">
        <w:rPr>
          <w:rFonts w:ascii="Open Sans" w:hAnsi="Open Sans" w:cs="Open Sans"/>
          <w:sz w:val="24"/>
          <w:szCs w:val="24"/>
          <w:lang w:val="en-US"/>
        </w:rPr>
        <w:t>mechanism</w:t>
      </w:r>
      <w:r w:rsidRPr="00195435">
        <w:rPr>
          <w:rFonts w:ascii="Open Sans" w:hAnsi="Open Sans" w:cs="Open Sans"/>
          <w:sz w:val="24"/>
          <w:szCs w:val="24"/>
          <w:lang w:val="en-US"/>
        </w:rPr>
        <w:t xml:space="preserve"> for participation</w:t>
      </w:r>
      <w:r w:rsidR="00B644DE">
        <w:rPr>
          <w:rFonts w:ascii="Open Sans" w:hAnsi="Open Sans" w:cs="Open Sans"/>
          <w:sz w:val="24"/>
          <w:szCs w:val="24"/>
          <w:lang w:val="en-US"/>
        </w:rPr>
        <w:t xml:space="preserve">. </w:t>
      </w:r>
      <w:r w:rsidRPr="00195435">
        <w:rPr>
          <w:rFonts w:ascii="Open Sans" w:hAnsi="Open Sans" w:cs="Open Sans"/>
          <w:sz w:val="24"/>
          <w:szCs w:val="24"/>
          <w:lang w:val="en-US"/>
        </w:rPr>
        <w:t xml:space="preserve">If the referendum is successful, the Voice will be able to make </w:t>
      </w:r>
      <w:r w:rsidRPr="00195435">
        <w:rPr>
          <w:rFonts w:ascii="Open Sans" w:hAnsi="Open Sans" w:cs="Open Sans"/>
          <w:sz w:val="24"/>
          <w:szCs w:val="24"/>
          <w:lang w:val="en-US"/>
        </w:rPr>
        <w:lastRenderedPageBreak/>
        <w:t xml:space="preserve">representations and provide advice </w:t>
      </w:r>
      <w:r w:rsidR="00886615" w:rsidRPr="00886615">
        <w:rPr>
          <w:rFonts w:ascii="Open Sans" w:hAnsi="Open Sans" w:cs="Open Sans"/>
          <w:sz w:val="24"/>
          <w:szCs w:val="24"/>
          <w:lang w:val="en-US"/>
        </w:rPr>
        <w:t xml:space="preserve">to Parliament and the Executive </w:t>
      </w:r>
      <w:r w:rsidRPr="00195435">
        <w:rPr>
          <w:rFonts w:ascii="Open Sans" w:hAnsi="Open Sans" w:cs="Open Sans"/>
          <w:sz w:val="24"/>
          <w:szCs w:val="24"/>
          <w:lang w:val="en-US"/>
        </w:rPr>
        <w:t xml:space="preserve">on matters that affect Aboriginal and Torres Strait Islander peoples. As a representative structure, the Voice could also enable informed decision-making through the lived experience and expertise of Indigenous peoples across Australia. </w:t>
      </w:r>
    </w:p>
    <w:p w14:paraId="13C48A16" w14:textId="77777777" w:rsidR="00373B09" w:rsidRPr="00195435" w:rsidRDefault="00000000" w:rsidP="00373B09">
      <w:pPr>
        <w:rPr>
          <w:rFonts w:ascii="Open Sans" w:hAnsi="Open Sans" w:cs="Open Sans"/>
          <w:sz w:val="24"/>
          <w:szCs w:val="24"/>
          <w:lang w:val="en-US"/>
        </w:rPr>
      </w:pPr>
      <w:hyperlink r:id="rId71" w:history="1">
        <w:r w:rsidR="00373B09" w:rsidRPr="00195435">
          <w:rPr>
            <w:rStyle w:val="Hyperlink"/>
            <w:rFonts w:ascii="Open Sans" w:hAnsi="Open Sans" w:cs="Open Sans"/>
            <w:sz w:val="24"/>
            <w:szCs w:val="24"/>
            <w:lang w:val="en-US"/>
          </w:rPr>
          <w:t>Read the Uluru Statement from the Heart in full</w:t>
        </w:r>
      </w:hyperlink>
      <w:r w:rsidR="00373B09" w:rsidRPr="00195435">
        <w:rPr>
          <w:rFonts w:ascii="Open Sans" w:hAnsi="Open Sans" w:cs="Open Sans"/>
          <w:sz w:val="24"/>
          <w:szCs w:val="24"/>
          <w:lang w:val="en-US"/>
        </w:rPr>
        <w:t>.</w:t>
      </w:r>
    </w:p>
    <w:p w14:paraId="75F228CF" w14:textId="77777777" w:rsidR="00373B09" w:rsidRPr="00F3019A" w:rsidRDefault="00373B09" w:rsidP="00373B09">
      <w:pPr>
        <w:rPr>
          <w:rFonts w:ascii="Open Sans" w:hAnsi="Open Sans" w:cs="Open Sans"/>
          <w:sz w:val="24"/>
          <w:szCs w:val="24"/>
          <w:lang w:val="en-US"/>
        </w:rPr>
      </w:pPr>
    </w:p>
    <w:p w14:paraId="66147D97" w14:textId="14405D0B" w:rsidR="00373B09" w:rsidRPr="00B14850" w:rsidRDefault="00373B09" w:rsidP="00373B09">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 xml:space="preserve">How could the Voice </w:t>
      </w:r>
      <w:r w:rsidR="007272CE" w:rsidRPr="00B14850">
        <w:rPr>
          <w:rFonts w:ascii="Open Sans" w:hAnsi="Open Sans" w:cs="Open Sans"/>
          <w:b/>
          <w:bCs/>
          <w:color w:val="231F20"/>
          <w:sz w:val="28"/>
          <w:szCs w:val="28"/>
          <w:lang w:val="en-US"/>
        </w:rPr>
        <w:t xml:space="preserve">to Parliament </w:t>
      </w:r>
      <w:r w:rsidRPr="00B14850">
        <w:rPr>
          <w:rFonts w:ascii="Open Sans" w:hAnsi="Open Sans" w:cs="Open Sans"/>
          <w:b/>
          <w:bCs/>
          <w:color w:val="231F20"/>
          <w:sz w:val="28"/>
          <w:szCs w:val="28"/>
          <w:lang w:val="en-US"/>
        </w:rPr>
        <w:t>support the realisation of Indigenous rights?</w:t>
      </w:r>
    </w:p>
    <w:p w14:paraId="48335592" w14:textId="4203D67E" w:rsidR="00373B09" w:rsidRPr="00195435" w:rsidRDefault="20ED3377" w:rsidP="46EA6ECF">
      <w:pPr>
        <w:rPr>
          <w:rFonts w:ascii="Open Sans" w:hAnsi="Open Sans" w:cs="Open Sans"/>
          <w:sz w:val="24"/>
          <w:szCs w:val="24"/>
          <w:lang w:val="en-US"/>
        </w:rPr>
      </w:pPr>
      <w:r w:rsidRPr="46EA6ECF">
        <w:rPr>
          <w:rFonts w:ascii="Open Sans" w:hAnsi="Open Sans" w:cs="Open Sans"/>
          <w:sz w:val="24"/>
          <w:szCs w:val="24"/>
          <w:lang w:val="en-US"/>
        </w:rPr>
        <w:t xml:space="preserve">Central to the achievement of all human rights </w:t>
      </w:r>
      <w:r w:rsidR="29FBC65E" w:rsidRPr="46EA6ECF">
        <w:rPr>
          <w:rFonts w:ascii="Open Sans" w:hAnsi="Open Sans" w:cs="Open Sans"/>
          <w:sz w:val="24"/>
          <w:szCs w:val="24"/>
          <w:lang w:val="en-US"/>
        </w:rPr>
        <w:t xml:space="preserve">for </w:t>
      </w:r>
      <w:r w:rsidR="00991B84">
        <w:rPr>
          <w:rFonts w:ascii="Open Sans" w:hAnsi="Open Sans" w:cs="Open Sans"/>
          <w:sz w:val="24"/>
          <w:szCs w:val="24"/>
          <w:lang w:val="en-US"/>
        </w:rPr>
        <w:t>I</w:t>
      </w:r>
      <w:r w:rsidR="29FBC65E" w:rsidRPr="46EA6ECF">
        <w:rPr>
          <w:rFonts w:ascii="Open Sans" w:hAnsi="Open Sans" w:cs="Open Sans"/>
          <w:sz w:val="24"/>
          <w:szCs w:val="24"/>
          <w:lang w:val="en-US"/>
        </w:rPr>
        <w:t xml:space="preserve">ndigenous peoples </w:t>
      </w:r>
      <w:r w:rsidRPr="46EA6ECF">
        <w:rPr>
          <w:rFonts w:ascii="Open Sans" w:hAnsi="Open Sans" w:cs="Open Sans"/>
          <w:sz w:val="24"/>
          <w:szCs w:val="24"/>
          <w:lang w:val="en-US"/>
        </w:rPr>
        <w:t>is the right to</w:t>
      </w:r>
      <w:r w:rsidR="00373B09" w:rsidRPr="00195435">
        <w:rPr>
          <w:rFonts w:ascii="Open Sans" w:hAnsi="Open Sans" w:cs="Open Sans"/>
          <w:sz w:val="24"/>
          <w:szCs w:val="24"/>
          <w:lang w:val="en-US"/>
        </w:rPr>
        <w:t xml:space="preserve"> </w:t>
      </w:r>
      <w:r w:rsidR="00373B09" w:rsidRPr="46EA6ECF">
        <w:rPr>
          <w:rFonts w:ascii="Open Sans" w:hAnsi="Open Sans" w:cs="Open Sans"/>
          <w:sz w:val="24"/>
          <w:szCs w:val="24"/>
          <w:lang w:val="en-US"/>
        </w:rPr>
        <w:t>participat</w:t>
      </w:r>
      <w:r w:rsidR="592B8244" w:rsidRPr="46EA6ECF">
        <w:rPr>
          <w:rFonts w:ascii="Open Sans" w:hAnsi="Open Sans" w:cs="Open Sans"/>
          <w:sz w:val="24"/>
          <w:szCs w:val="24"/>
          <w:lang w:val="en-US"/>
        </w:rPr>
        <w:t>e</w:t>
      </w:r>
      <w:r w:rsidR="00373B09" w:rsidRPr="46EA6ECF">
        <w:rPr>
          <w:rFonts w:ascii="Open Sans" w:hAnsi="Open Sans" w:cs="Open Sans"/>
          <w:sz w:val="24"/>
          <w:szCs w:val="24"/>
          <w:lang w:val="en-US"/>
        </w:rPr>
        <w:t xml:space="preserve"> </w:t>
      </w:r>
      <w:r w:rsidR="383822FC" w:rsidRPr="46EA6ECF">
        <w:rPr>
          <w:rFonts w:ascii="Open Sans" w:eastAsia="Open Sans" w:hAnsi="Open Sans" w:cs="Open Sans"/>
          <w:sz w:val="24"/>
          <w:szCs w:val="24"/>
          <w:lang w:val="en-US"/>
        </w:rPr>
        <w:t xml:space="preserve">in decisions that affect </w:t>
      </w:r>
      <w:r w:rsidR="2419621C" w:rsidRPr="46EA6ECF">
        <w:rPr>
          <w:rFonts w:ascii="Open Sans" w:eastAsia="Open Sans" w:hAnsi="Open Sans" w:cs="Open Sans"/>
          <w:sz w:val="24"/>
          <w:szCs w:val="24"/>
          <w:lang w:val="en-US"/>
        </w:rPr>
        <w:t>them</w:t>
      </w:r>
      <w:r w:rsidR="39D2D722" w:rsidRPr="46EA6ECF">
        <w:rPr>
          <w:rFonts w:ascii="Open Sans" w:eastAsia="Open Sans" w:hAnsi="Open Sans" w:cs="Open Sans"/>
          <w:sz w:val="24"/>
          <w:szCs w:val="24"/>
          <w:lang w:val="en-US"/>
        </w:rPr>
        <w:t xml:space="preserve">, and to be </w:t>
      </w:r>
      <w:r w:rsidR="39D2D722" w:rsidRPr="00994A09">
        <w:rPr>
          <w:rFonts w:ascii="Open Sans" w:eastAsia="Open Sans" w:hAnsi="Open Sans" w:cs="Open Sans"/>
          <w:sz w:val="24"/>
          <w:szCs w:val="24"/>
          <w:lang w:val="en-US"/>
        </w:rPr>
        <w:t>represented</w:t>
      </w:r>
      <w:r w:rsidR="39D2D722" w:rsidRPr="46EA6ECF">
        <w:rPr>
          <w:rFonts w:ascii="Open Sans" w:eastAsia="Open Sans" w:hAnsi="Open Sans" w:cs="Open Sans"/>
          <w:sz w:val="24"/>
          <w:szCs w:val="24"/>
          <w:lang w:val="en-US"/>
        </w:rPr>
        <w:t xml:space="preserve"> by </w:t>
      </w:r>
      <w:r w:rsidR="12D37CA2" w:rsidRPr="46EA6ECF">
        <w:rPr>
          <w:rFonts w:ascii="Open Sans" w:eastAsia="Open Sans" w:hAnsi="Open Sans" w:cs="Open Sans"/>
          <w:sz w:val="24"/>
          <w:szCs w:val="24"/>
          <w:lang w:val="en-US"/>
        </w:rPr>
        <w:t xml:space="preserve">their </w:t>
      </w:r>
      <w:r w:rsidR="3D6D375C" w:rsidRPr="46EA6ECF">
        <w:rPr>
          <w:rFonts w:ascii="Open Sans" w:eastAsia="Open Sans" w:hAnsi="Open Sans" w:cs="Open Sans"/>
          <w:sz w:val="24"/>
          <w:szCs w:val="24"/>
          <w:lang w:val="en-US"/>
        </w:rPr>
        <w:t>own freely chosen representatives</w:t>
      </w:r>
      <w:r w:rsidR="00373B09" w:rsidRPr="00195435">
        <w:rPr>
          <w:rFonts w:ascii="Open Sans" w:hAnsi="Open Sans" w:cs="Open Sans"/>
          <w:sz w:val="24"/>
          <w:szCs w:val="24"/>
          <w:lang w:val="en-US"/>
        </w:rPr>
        <w:t xml:space="preserve"> (Article 18</w:t>
      </w:r>
      <w:r w:rsidR="405FD4A9" w:rsidRPr="46EA6ECF">
        <w:rPr>
          <w:rFonts w:ascii="Open Sans" w:hAnsi="Open Sans" w:cs="Open Sans"/>
          <w:sz w:val="24"/>
          <w:szCs w:val="24"/>
          <w:lang w:val="en-US"/>
        </w:rPr>
        <w:t xml:space="preserve"> UNDRIP</w:t>
      </w:r>
      <w:r w:rsidR="00373B09" w:rsidRPr="46EA6ECF">
        <w:rPr>
          <w:rFonts w:ascii="Open Sans" w:hAnsi="Open Sans" w:cs="Open Sans"/>
          <w:sz w:val="24"/>
          <w:szCs w:val="24"/>
          <w:lang w:val="en-US"/>
        </w:rPr>
        <w:t>)</w:t>
      </w:r>
      <w:r w:rsidR="036BD4B5" w:rsidRPr="46EA6ECF">
        <w:rPr>
          <w:rFonts w:ascii="Open Sans" w:hAnsi="Open Sans" w:cs="Open Sans"/>
          <w:sz w:val="24"/>
          <w:szCs w:val="24"/>
          <w:lang w:val="en-US"/>
        </w:rPr>
        <w:t xml:space="preserve">. </w:t>
      </w:r>
    </w:p>
    <w:p w14:paraId="2C3935B0" w14:textId="086A6281" w:rsidR="00373B09" w:rsidRPr="00195435" w:rsidRDefault="5345110A" w:rsidP="46EA6ECF">
      <w:pPr>
        <w:rPr>
          <w:rFonts w:ascii="Open Sans" w:hAnsi="Open Sans" w:cs="Open Sans"/>
          <w:sz w:val="24"/>
          <w:szCs w:val="24"/>
          <w:lang w:val="en-US"/>
        </w:rPr>
      </w:pPr>
      <w:r w:rsidRPr="0D1342F1">
        <w:rPr>
          <w:rFonts w:ascii="Open Sans" w:hAnsi="Open Sans" w:cs="Open Sans"/>
          <w:sz w:val="24"/>
          <w:szCs w:val="24"/>
          <w:lang w:val="en-US"/>
        </w:rPr>
        <w:t>Through UNDRIP</w:t>
      </w:r>
      <w:r w:rsidR="447178AD" w:rsidRPr="0D1342F1">
        <w:rPr>
          <w:rFonts w:ascii="Open Sans" w:hAnsi="Open Sans" w:cs="Open Sans"/>
          <w:sz w:val="24"/>
          <w:szCs w:val="24"/>
          <w:lang w:val="en-US"/>
        </w:rPr>
        <w:t>,</w:t>
      </w:r>
      <w:r w:rsidRPr="0D1342F1">
        <w:rPr>
          <w:rFonts w:ascii="Open Sans" w:hAnsi="Open Sans" w:cs="Open Sans"/>
          <w:sz w:val="24"/>
          <w:szCs w:val="24"/>
          <w:lang w:val="en-US"/>
        </w:rPr>
        <w:t xml:space="preserve"> governments have committed to consult and cooperate in good faith with</w:t>
      </w:r>
      <w:r w:rsidR="7BD0765A" w:rsidRPr="0D1342F1">
        <w:rPr>
          <w:rFonts w:ascii="Open Sans" w:hAnsi="Open Sans" w:cs="Open Sans"/>
          <w:sz w:val="24"/>
          <w:szCs w:val="24"/>
          <w:lang w:val="en-US"/>
        </w:rPr>
        <w:t xml:space="preserve"> </w:t>
      </w:r>
      <w:r w:rsidR="447178AD" w:rsidRPr="0D1342F1">
        <w:rPr>
          <w:rFonts w:ascii="Open Sans" w:hAnsi="Open Sans" w:cs="Open Sans"/>
          <w:sz w:val="24"/>
          <w:szCs w:val="24"/>
          <w:lang w:val="en-US"/>
        </w:rPr>
        <w:t>I</w:t>
      </w:r>
      <w:r w:rsidRPr="0D1342F1">
        <w:rPr>
          <w:rFonts w:ascii="Open Sans" w:hAnsi="Open Sans" w:cs="Open Sans"/>
          <w:sz w:val="24"/>
          <w:szCs w:val="24"/>
          <w:lang w:val="en-US"/>
        </w:rPr>
        <w:t>ndigenous peoples throu</w:t>
      </w:r>
      <w:r w:rsidR="068D4B06" w:rsidRPr="0D1342F1">
        <w:rPr>
          <w:rFonts w:ascii="Open Sans" w:hAnsi="Open Sans" w:cs="Open Sans"/>
          <w:sz w:val="24"/>
          <w:szCs w:val="24"/>
          <w:lang w:val="en-US"/>
        </w:rPr>
        <w:t>gh their own</w:t>
      </w:r>
      <w:r w:rsidRPr="0D1342F1">
        <w:rPr>
          <w:rFonts w:ascii="Open Sans" w:hAnsi="Open Sans" w:cs="Open Sans"/>
          <w:sz w:val="24"/>
          <w:szCs w:val="24"/>
          <w:lang w:val="en-US"/>
        </w:rPr>
        <w:t xml:space="preserve"> </w:t>
      </w:r>
      <w:r w:rsidR="4846F227" w:rsidRPr="0D1342F1">
        <w:rPr>
          <w:rFonts w:ascii="Open Sans" w:hAnsi="Open Sans" w:cs="Open Sans"/>
          <w:sz w:val="24"/>
          <w:szCs w:val="24"/>
          <w:lang w:val="en-US"/>
        </w:rPr>
        <w:t xml:space="preserve">representative institutions </w:t>
      </w:r>
      <w:r w:rsidR="0B7870CE" w:rsidRPr="0D1342F1">
        <w:rPr>
          <w:rFonts w:ascii="Open Sans" w:hAnsi="Open Sans" w:cs="Open Sans"/>
          <w:sz w:val="24"/>
          <w:szCs w:val="24"/>
          <w:lang w:val="en-US"/>
        </w:rPr>
        <w:t>before adopting laws or decisions that affect them (Article 19 UNDRIP).</w:t>
      </w:r>
      <w:r w:rsidR="00373B09" w:rsidRPr="0D1342F1">
        <w:rPr>
          <w:rFonts w:ascii="Open Sans" w:hAnsi="Open Sans" w:cs="Open Sans"/>
          <w:sz w:val="24"/>
          <w:szCs w:val="24"/>
          <w:lang w:val="en-US"/>
        </w:rPr>
        <w:t xml:space="preserve"> </w:t>
      </w:r>
    </w:p>
    <w:p w14:paraId="17A9EA65" w14:textId="6CB7BD5F" w:rsidR="00373B09" w:rsidRPr="00195435" w:rsidRDefault="5AED943B" w:rsidP="46EA6ECF">
      <w:pPr>
        <w:rPr>
          <w:rFonts w:ascii="Open Sans" w:hAnsi="Open Sans" w:cs="Open Sans"/>
          <w:sz w:val="24"/>
          <w:szCs w:val="24"/>
          <w:lang w:val="en-US"/>
        </w:rPr>
      </w:pPr>
      <w:r w:rsidRPr="46EA6ECF">
        <w:rPr>
          <w:rFonts w:ascii="Open Sans" w:hAnsi="Open Sans" w:cs="Open Sans"/>
          <w:sz w:val="24"/>
          <w:szCs w:val="24"/>
          <w:lang w:val="en-US"/>
        </w:rPr>
        <w:t xml:space="preserve">The Voice </w:t>
      </w:r>
      <w:r w:rsidR="3F5A8449" w:rsidRPr="46EA6ECF">
        <w:rPr>
          <w:rFonts w:ascii="Open Sans" w:hAnsi="Open Sans" w:cs="Open Sans"/>
          <w:sz w:val="24"/>
          <w:szCs w:val="24"/>
          <w:lang w:val="en-US"/>
        </w:rPr>
        <w:t xml:space="preserve">proposes a mechanism that </w:t>
      </w:r>
      <w:r w:rsidRPr="46EA6ECF">
        <w:rPr>
          <w:rFonts w:ascii="Open Sans" w:hAnsi="Open Sans" w:cs="Open Sans"/>
          <w:sz w:val="24"/>
          <w:szCs w:val="24"/>
          <w:lang w:val="en-US"/>
        </w:rPr>
        <w:t xml:space="preserve">addresses both of these elements – a </w:t>
      </w:r>
      <w:r w:rsidR="6467A366" w:rsidRPr="46EA6ECF">
        <w:rPr>
          <w:rFonts w:ascii="Open Sans" w:hAnsi="Open Sans" w:cs="Open Sans"/>
          <w:sz w:val="24"/>
          <w:szCs w:val="24"/>
          <w:lang w:val="en-US"/>
        </w:rPr>
        <w:t xml:space="preserve">process for </w:t>
      </w:r>
      <w:r w:rsidR="00991B84">
        <w:rPr>
          <w:rFonts w:ascii="Open Sans" w:hAnsi="Open Sans" w:cs="Open Sans"/>
          <w:sz w:val="24"/>
          <w:szCs w:val="24"/>
          <w:lang w:val="en-US"/>
        </w:rPr>
        <w:t>I</w:t>
      </w:r>
      <w:r w:rsidRPr="46EA6ECF">
        <w:rPr>
          <w:rFonts w:ascii="Open Sans" w:hAnsi="Open Sans" w:cs="Open Sans"/>
          <w:sz w:val="24"/>
          <w:szCs w:val="24"/>
          <w:lang w:val="en-US"/>
        </w:rPr>
        <w:t>ndigenous peoples</w:t>
      </w:r>
      <w:r w:rsidR="4301AB5D" w:rsidRPr="46EA6ECF">
        <w:rPr>
          <w:rFonts w:ascii="Open Sans" w:hAnsi="Open Sans" w:cs="Open Sans"/>
          <w:sz w:val="24"/>
          <w:szCs w:val="24"/>
          <w:lang w:val="en-US"/>
        </w:rPr>
        <w:t xml:space="preserve">’ participation in </w:t>
      </w:r>
      <w:r w:rsidRPr="46EA6ECF">
        <w:rPr>
          <w:rFonts w:ascii="Open Sans" w:hAnsi="Open Sans" w:cs="Open Sans"/>
          <w:sz w:val="24"/>
          <w:szCs w:val="24"/>
          <w:lang w:val="en-US"/>
        </w:rPr>
        <w:t xml:space="preserve">decision making, and </w:t>
      </w:r>
      <w:r w:rsidR="777A5A25" w:rsidRPr="46EA6ECF">
        <w:rPr>
          <w:rFonts w:ascii="Open Sans" w:hAnsi="Open Sans" w:cs="Open Sans"/>
          <w:sz w:val="24"/>
          <w:szCs w:val="24"/>
          <w:lang w:val="en-US"/>
        </w:rPr>
        <w:t xml:space="preserve">a </w:t>
      </w:r>
      <w:r w:rsidR="63C94824" w:rsidRPr="46EA6ECF">
        <w:rPr>
          <w:rFonts w:ascii="Open Sans" w:hAnsi="Open Sans" w:cs="Open Sans"/>
          <w:sz w:val="24"/>
          <w:szCs w:val="24"/>
          <w:lang w:val="en-US"/>
        </w:rPr>
        <w:t xml:space="preserve">mechanism </w:t>
      </w:r>
      <w:r w:rsidR="3CDB0C5C" w:rsidRPr="46EA6ECF">
        <w:rPr>
          <w:rFonts w:ascii="Open Sans" w:hAnsi="Open Sans" w:cs="Open Sans"/>
          <w:sz w:val="24"/>
          <w:szCs w:val="24"/>
          <w:lang w:val="en-US"/>
        </w:rPr>
        <w:t xml:space="preserve">for governments to consult with </w:t>
      </w:r>
      <w:r w:rsidR="00991B84">
        <w:rPr>
          <w:rFonts w:ascii="Open Sans" w:hAnsi="Open Sans" w:cs="Open Sans"/>
          <w:sz w:val="24"/>
          <w:szCs w:val="24"/>
          <w:lang w:val="en-US"/>
        </w:rPr>
        <w:t>I</w:t>
      </w:r>
      <w:r w:rsidR="3CDB0C5C" w:rsidRPr="46EA6ECF">
        <w:rPr>
          <w:rFonts w:ascii="Open Sans" w:hAnsi="Open Sans" w:cs="Open Sans"/>
          <w:sz w:val="24"/>
          <w:szCs w:val="24"/>
          <w:lang w:val="en-US"/>
        </w:rPr>
        <w:t>ndigenous peoples.</w:t>
      </w:r>
    </w:p>
    <w:p w14:paraId="3EC4F41F" w14:textId="4539C6EE" w:rsidR="00373B09" w:rsidRPr="00195435" w:rsidRDefault="38ED0453" w:rsidP="46EA6ECF">
      <w:pPr>
        <w:rPr>
          <w:rFonts w:ascii="Open Sans" w:hAnsi="Open Sans" w:cs="Open Sans"/>
          <w:sz w:val="24"/>
          <w:szCs w:val="24"/>
          <w:lang w:val="en-US"/>
        </w:rPr>
      </w:pPr>
      <w:r w:rsidRPr="0D1342F1">
        <w:rPr>
          <w:rFonts w:ascii="Open Sans" w:hAnsi="Open Sans" w:cs="Open Sans"/>
          <w:sz w:val="24"/>
          <w:szCs w:val="24"/>
          <w:lang w:val="en-US"/>
        </w:rPr>
        <w:t>E</w:t>
      </w:r>
      <w:r w:rsidR="24261643" w:rsidRPr="0D1342F1">
        <w:rPr>
          <w:rFonts w:ascii="Open Sans" w:hAnsi="Open Sans" w:cs="Open Sans"/>
          <w:sz w:val="24"/>
          <w:szCs w:val="24"/>
          <w:lang w:val="en-US"/>
        </w:rPr>
        <w:t>nshrin</w:t>
      </w:r>
      <w:r w:rsidRPr="0D1342F1">
        <w:rPr>
          <w:rFonts w:ascii="Open Sans" w:hAnsi="Open Sans" w:cs="Open Sans"/>
          <w:sz w:val="24"/>
          <w:szCs w:val="24"/>
          <w:lang w:val="en-US"/>
        </w:rPr>
        <w:t>ing</w:t>
      </w:r>
      <w:r w:rsidR="24261643" w:rsidRPr="0D1342F1">
        <w:rPr>
          <w:rFonts w:ascii="Open Sans" w:hAnsi="Open Sans" w:cs="Open Sans"/>
          <w:sz w:val="24"/>
          <w:szCs w:val="24"/>
          <w:lang w:val="en-US"/>
        </w:rPr>
        <w:t xml:space="preserve"> the Voice in the Australian Constitution makes the Voice</w:t>
      </w:r>
      <w:r w:rsidR="00373B09" w:rsidRPr="0D1342F1">
        <w:rPr>
          <w:rFonts w:ascii="Open Sans" w:hAnsi="Open Sans" w:cs="Open Sans"/>
          <w:sz w:val="24"/>
          <w:szCs w:val="24"/>
          <w:lang w:val="en-US"/>
        </w:rPr>
        <w:t xml:space="preserve"> a</w:t>
      </w:r>
      <w:r w:rsidR="3189E2C8" w:rsidRPr="0D1342F1">
        <w:rPr>
          <w:rFonts w:ascii="Open Sans" w:hAnsi="Open Sans" w:cs="Open Sans"/>
          <w:sz w:val="24"/>
          <w:szCs w:val="24"/>
          <w:lang w:val="en-US"/>
        </w:rPr>
        <w:t>n ongoing</w:t>
      </w:r>
      <w:r w:rsidR="00373B09" w:rsidRPr="0D1342F1">
        <w:rPr>
          <w:rFonts w:ascii="Open Sans" w:hAnsi="Open Sans" w:cs="Open Sans"/>
          <w:sz w:val="24"/>
          <w:szCs w:val="24"/>
          <w:lang w:val="en-US"/>
        </w:rPr>
        <w:t xml:space="preserve"> mechanism </w:t>
      </w:r>
      <w:r w:rsidR="2033C754" w:rsidRPr="0D1342F1">
        <w:rPr>
          <w:rFonts w:ascii="Open Sans" w:hAnsi="Open Sans" w:cs="Open Sans"/>
          <w:sz w:val="24"/>
          <w:szCs w:val="24"/>
          <w:lang w:val="en-US"/>
        </w:rPr>
        <w:t>for this</w:t>
      </w:r>
      <w:r w:rsidR="00373B09" w:rsidRPr="0D1342F1">
        <w:rPr>
          <w:rFonts w:ascii="Open Sans" w:hAnsi="Open Sans" w:cs="Open Sans"/>
          <w:sz w:val="24"/>
          <w:szCs w:val="24"/>
          <w:lang w:val="en-US"/>
        </w:rPr>
        <w:t xml:space="preserve"> participat</w:t>
      </w:r>
      <w:r w:rsidR="3133F949" w:rsidRPr="0D1342F1">
        <w:rPr>
          <w:rFonts w:ascii="Open Sans" w:hAnsi="Open Sans" w:cs="Open Sans"/>
          <w:sz w:val="24"/>
          <w:szCs w:val="24"/>
          <w:lang w:val="en-US"/>
        </w:rPr>
        <w:t>ion and consultation</w:t>
      </w:r>
      <w:r w:rsidR="00373B09" w:rsidRPr="0D1342F1">
        <w:rPr>
          <w:rFonts w:ascii="Open Sans" w:hAnsi="Open Sans" w:cs="Open Sans"/>
          <w:sz w:val="24"/>
          <w:szCs w:val="24"/>
          <w:lang w:val="en-US"/>
        </w:rPr>
        <w:t xml:space="preserve">. </w:t>
      </w:r>
    </w:p>
    <w:p w14:paraId="674434A6" w14:textId="73A25D6D" w:rsidR="00373B09" w:rsidRPr="00195435" w:rsidRDefault="59E6F1CE" w:rsidP="46EA6ECF">
      <w:pPr>
        <w:rPr>
          <w:rFonts w:ascii="Open Sans" w:hAnsi="Open Sans" w:cs="Open Sans"/>
          <w:sz w:val="24"/>
          <w:szCs w:val="24"/>
          <w:lang w:val="en-US"/>
        </w:rPr>
      </w:pPr>
      <w:r w:rsidRPr="0D1342F1">
        <w:rPr>
          <w:rFonts w:ascii="Open Sans" w:hAnsi="Open Sans" w:cs="Open Sans"/>
          <w:sz w:val="24"/>
          <w:szCs w:val="24"/>
          <w:lang w:val="en-US"/>
        </w:rPr>
        <w:t xml:space="preserve">Some opposition to the Voice proposal has related to </w:t>
      </w:r>
      <w:r w:rsidR="711AEC8C" w:rsidRPr="0D1342F1">
        <w:rPr>
          <w:rFonts w:ascii="Open Sans" w:hAnsi="Open Sans" w:cs="Open Sans"/>
          <w:sz w:val="24"/>
          <w:szCs w:val="24"/>
          <w:lang w:val="en-US"/>
        </w:rPr>
        <w:t xml:space="preserve">its inclusion </w:t>
      </w:r>
      <w:r w:rsidRPr="0D1342F1">
        <w:rPr>
          <w:rFonts w:ascii="Open Sans" w:hAnsi="Open Sans" w:cs="Open Sans"/>
          <w:sz w:val="24"/>
          <w:szCs w:val="24"/>
          <w:lang w:val="en-US"/>
        </w:rPr>
        <w:t xml:space="preserve">in the Constitution, and a view that an </w:t>
      </w:r>
      <w:r w:rsidR="6BB01A82" w:rsidRPr="0D1342F1">
        <w:rPr>
          <w:rFonts w:ascii="Open Sans" w:hAnsi="Open Sans" w:cs="Open Sans"/>
          <w:sz w:val="24"/>
          <w:szCs w:val="24"/>
          <w:lang w:val="en-US"/>
        </w:rPr>
        <w:t>I</w:t>
      </w:r>
      <w:r w:rsidRPr="0D1342F1">
        <w:rPr>
          <w:rFonts w:ascii="Open Sans" w:hAnsi="Open Sans" w:cs="Open Sans"/>
          <w:sz w:val="24"/>
          <w:szCs w:val="24"/>
          <w:lang w:val="en-US"/>
        </w:rPr>
        <w:t xml:space="preserve">ndigenous representative mechanism does not need to be </w:t>
      </w:r>
      <w:r w:rsidR="2A0242AB" w:rsidRPr="0D1342F1">
        <w:rPr>
          <w:rFonts w:ascii="Open Sans" w:hAnsi="Open Sans" w:cs="Open Sans"/>
          <w:sz w:val="24"/>
          <w:szCs w:val="24"/>
          <w:lang w:val="en-US"/>
        </w:rPr>
        <w:t>constitutionally enshrined</w:t>
      </w:r>
      <w:r w:rsidRPr="0D1342F1">
        <w:rPr>
          <w:rFonts w:ascii="Open Sans" w:hAnsi="Open Sans" w:cs="Open Sans"/>
          <w:sz w:val="24"/>
          <w:szCs w:val="24"/>
          <w:lang w:val="en-US"/>
        </w:rPr>
        <w:t>.</w:t>
      </w:r>
    </w:p>
    <w:p w14:paraId="3E81EB18" w14:textId="369F2CD6" w:rsidR="00373B09" w:rsidRPr="00195435" w:rsidRDefault="1A1388CA" w:rsidP="46EA6ECF">
      <w:pPr>
        <w:rPr>
          <w:rFonts w:ascii="Open Sans" w:hAnsi="Open Sans" w:cs="Open Sans"/>
          <w:sz w:val="24"/>
          <w:szCs w:val="24"/>
          <w:lang w:val="en-US"/>
        </w:rPr>
      </w:pPr>
      <w:r w:rsidRPr="0D1342F1">
        <w:rPr>
          <w:rFonts w:ascii="Open Sans" w:hAnsi="Open Sans" w:cs="Open Sans"/>
          <w:sz w:val="24"/>
          <w:szCs w:val="24"/>
          <w:lang w:val="en-US"/>
        </w:rPr>
        <w:t>Th</w:t>
      </w:r>
      <w:r w:rsidR="4701D4CD" w:rsidRPr="0D1342F1">
        <w:rPr>
          <w:rFonts w:ascii="Open Sans" w:hAnsi="Open Sans" w:cs="Open Sans"/>
          <w:sz w:val="24"/>
          <w:szCs w:val="24"/>
          <w:lang w:val="en-US"/>
        </w:rPr>
        <w:t>os</w:t>
      </w:r>
      <w:r w:rsidRPr="0D1342F1">
        <w:rPr>
          <w:rFonts w:ascii="Open Sans" w:hAnsi="Open Sans" w:cs="Open Sans"/>
          <w:sz w:val="24"/>
          <w:szCs w:val="24"/>
          <w:lang w:val="en-US"/>
        </w:rPr>
        <w:t>e</w:t>
      </w:r>
      <w:r w:rsidR="0407572C" w:rsidRPr="0D1342F1">
        <w:rPr>
          <w:rFonts w:ascii="Open Sans" w:hAnsi="Open Sans" w:cs="Open Sans"/>
          <w:sz w:val="24"/>
          <w:szCs w:val="24"/>
          <w:lang w:val="en-US"/>
        </w:rPr>
        <w:t xml:space="preserve"> who support</w:t>
      </w:r>
      <w:r w:rsidRPr="0D1342F1">
        <w:rPr>
          <w:rFonts w:ascii="Open Sans" w:hAnsi="Open Sans" w:cs="Open Sans"/>
          <w:sz w:val="24"/>
          <w:szCs w:val="24"/>
          <w:lang w:val="en-US"/>
        </w:rPr>
        <w:t xml:space="preserve"> </w:t>
      </w:r>
      <w:r w:rsidR="2DACEF67" w:rsidRPr="0D1342F1">
        <w:rPr>
          <w:rFonts w:ascii="Open Sans" w:hAnsi="Open Sans" w:cs="Open Sans"/>
          <w:sz w:val="24"/>
          <w:szCs w:val="24"/>
          <w:lang w:val="en-US"/>
        </w:rPr>
        <w:t>the Uluru Statement</w:t>
      </w:r>
      <w:r w:rsidRPr="0D1342F1">
        <w:rPr>
          <w:rFonts w:ascii="Open Sans" w:hAnsi="Open Sans" w:cs="Open Sans"/>
          <w:sz w:val="24"/>
          <w:szCs w:val="24"/>
          <w:lang w:val="en-US"/>
        </w:rPr>
        <w:t xml:space="preserve"> </w:t>
      </w:r>
      <w:r w:rsidR="564F6C16" w:rsidRPr="0D1342F1">
        <w:rPr>
          <w:rFonts w:ascii="Open Sans" w:hAnsi="Open Sans" w:cs="Open Sans"/>
          <w:sz w:val="24"/>
          <w:szCs w:val="24"/>
          <w:lang w:val="en-US"/>
        </w:rPr>
        <w:t xml:space="preserve">have stated that </w:t>
      </w:r>
      <w:r w:rsidR="2E80CFC4" w:rsidRPr="0D1342F1">
        <w:rPr>
          <w:rFonts w:ascii="Open Sans" w:hAnsi="Open Sans" w:cs="Open Sans"/>
          <w:sz w:val="24"/>
          <w:szCs w:val="24"/>
          <w:lang w:val="en-US"/>
        </w:rPr>
        <w:t xml:space="preserve">including </w:t>
      </w:r>
      <w:r w:rsidR="2DACEF67" w:rsidRPr="0D1342F1">
        <w:rPr>
          <w:rFonts w:ascii="Open Sans" w:hAnsi="Open Sans" w:cs="Open Sans"/>
          <w:sz w:val="24"/>
          <w:szCs w:val="24"/>
          <w:lang w:val="en-US"/>
        </w:rPr>
        <w:t>a Voice</w:t>
      </w:r>
      <w:r w:rsidR="2E80CFC4" w:rsidRPr="0D1342F1">
        <w:rPr>
          <w:rFonts w:ascii="Open Sans" w:hAnsi="Open Sans" w:cs="Open Sans"/>
          <w:sz w:val="24"/>
          <w:szCs w:val="24"/>
          <w:lang w:val="en-US"/>
        </w:rPr>
        <w:t xml:space="preserve"> in the Constitution would </w:t>
      </w:r>
      <w:r w:rsidR="0A37E8F9" w:rsidRPr="0D1342F1">
        <w:rPr>
          <w:rFonts w:ascii="Open Sans" w:hAnsi="Open Sans" w:cs="Open Sans"/>
          <w:sz w:val="24"/>
          <w:szCs w:val="24"/>
          <w:lang w:val="en-US"/>
        </w:rPr>
        <w:t>prevent</w:t>
      </w:r>
      <w:r w:rsidR="5127312A" w:rsidRPr="0D1342F1">
        <w:rPr>
          <w:rFonts w:ascii="Open Sans" w:hAnsi="Open Sans" w:cs="Open Sans"/>
          <w:sz w:val="24"/>
          <w:szCs w:val="24"/>
          <w:lang w:val="en-US"/>
        </w:rPr>
        <w:t xml:space="preserve"> this</w:t>
      </w:r>
      <w:r w:rsidR="0A37E8F9" w:rsidRPr="0D1342F1">
        <w:rPr>
          <w:rFonts w:ascii="Open Sans" w:hAnsi="Open Sans" w:cs="Open Sans"/>
          <w:sz w:val="24"/>
          <w:szCs w:val="24"/>
          <w:lang w:val="en-US"/>
        </w:rPr>
        <w:t xml:space="preserve"> </w:t>
      </w:r>
      <w:r w:rsidR="6BB01A82" w:rsidRPr="0D1342F1">
        <w:rPr>
          <w:rFonts w:ascii="Open Sans" w:hAnsi="Open Sans" w:cs="Open Sans"/>
          <w:sz w:val="24"/>
          <w:szCs w:val="24"/>
          <w:lang w:val="en-US"/>
        </w:rPr>
        <w:t>I</w:t>
      </w:r>
      <w:r w:rsidRPr="0D1342F1">
        <w:rPr>
          <w:rFonts w:ascii="Open Sans" w:hAnsi="Open Sans" w:cs="Open Sans"/>
          <w:sz w:val="24"/>
          <w:szCs w:val="24"/>
          <w:lang w:val="en-US"/>
        </w:rPr>
        <w:t>ndigenous representative structure</w:t>
      </w:r>
      <w:r w:rsidR="5127312A" w:rsidRPr="0D1342F1">
        <w:rPr>
          <w:rFonts w:ascii="Open Sans" w:hAnsi="Open Sans" w:cs="Open Sans"/>
          <w:sz w:val="24"/>
          <w:szCs w:val="24"/>
          <w:lang w:val="en-US"/>
        </w:rPr>
        <w:t xml:space="preserve"> from</w:t>
      </w:r>
      <w:r w:rsidRPr="0D1342F1">
        <w:rPr>
          <w:rFonts w:ascii="Open Sans" w:hAnsi="Open Sans" w:cs="Open Sans"/>
          <w:sz w:val="24"/>
          <w:szCs w:val="24"/>
          <w:lang w:val="en-US"/>
        </w:rPr>
        <w:t xml:space="preserve"> </w:t>
      </w:r>
      <w:r w:rsidR="0A37E8F9" w:rsidRPr="0D1342F1">
        <w:rPr>
          <w:rFonts w:ascii="Open Sans" w:hAnsi="Open Sans" w:cs="Open Sans"/>
          <w:sz w:val="24"/>
          <w:szCs w:val="24"/>
          <w:lang w:val="en-US"/>
        </w:rPr>
        <w:t xml:space="preserve">being </w:t>
      </w:r>
      <w:r w:rsidR="342E1F40" w:rsidRPr="0D1342F1">
        <w:rPr>
          <w:rFonts w:ascii="Open Sans" w:hAnsi="Open Sans" w:cs="Open Sans"/>
          <w:sz w:val="24"/>
          <w:szCs w:val="24"/>
          <w:lang w:val="en-US"/>
        </w:rPr>
        <w:t xml:space="preserve">disbanded by government, </w:t>
      </w:r>
      <w:hyperlink r:id="rId72">
        <w:r w:rsidR="0A37E8F9" w:rsidRPr="0D1342F1">
          <w:rPr>
            <w:rStyle w:val="Hyperlink"/>
            <w:rFonts w:ascii="Open Sans" w:hAnsi="Open Sans" w:cs="Open Sans"/>
            <w:sz w:val="24"/>
            <w:szCs w:val="24"/>
            <w:lang w:val="en-US"/>
          </w:rPr>
          <w:t xml:space="preserve">as has occurred </w:t>
        </w:r>
        <w:r w:rsidR="447A4525" w:rsidRPr="0D1342F1">
          <w:rPr>
            <w:rStyle w:val="Hyperlink"/>
            <w:rFonts w:ascii="Open Sans" w:hAnsi="Open Sans" w:cs="Open Sans"/>
            <w:sz w:val="24"/>
            <w:szCs w:val="24"/>
            <w:lang w:val="en-US"/>
          </w:rPr>
          <w:t>in the past</w:t>
        </w:r>
      </w:hyperlink>
      <w:r w:rsidR="342E1F40" w:rsidRPr="0D1342F1">
        <w:rPr>
          <w:rFonts w:ascii="Open Sans" w:hAnsi="Open Sans" w:cs="Open Sans"/>
          <w:sz w:val="24"/>
          <w:szCs w:val="24"/>
          <w:lang w:val="en-US"/>
        </w:rPr>
        <w:t>.</w:t>
      </w:r>
    </w:p>
    <w:p w14:paraId="3B22F561" w14:textId="62C478B2" w:rsidR="00373B09" w:rsidRPr="00195435" w:rsidRDefault="00373B09" w:rsidP="00373B09">
      <w:pPr>
        <w:rPr>
          <w:rFonts w:ascii="Open Sans" w:hAnsi="Open Sans" w:cs="Open Sans"/>
          <w:sz w:val="24"/>
          <w:szCs w:val="24"/>
          <w:lang w:val="en-US"/>
        </w:rPr>
      </w:pPr>
      <w:r w:rsidRPr="00195435">
        <w:rPr>
          <w:rFonts w:ascii="Open Sans" w:hAnsi="Open Sans" w:cs="Open Sans"/>
          <w:sz w:val="24"/>
          <w:szCs w:val="24"/>
          <w:lang w:val="en-US"/>
        </w:rPr>
        <w:t xml:space="preserve">The Voice could also promote the realisation of </w:t>
      </w:r>
      <w:r w:rsidR="006915DD">
        <w:rPr>
          <w:rFonts w:ascii="Open Sans" w:hAnsi="Open Sans" w:cs="Open Sans"/>
          <w:sz w:val="24"/>
          <w:szCs w:val="24"/>
          <w:lang w:val="en-US"/>
        </w:rPr>
        <w:t>other</w:t>
      </w:r>
      <w:r w:rsidR="006915DD" w:rsidRPr="46EA6ECF">
        <w:rPr>
          <w:rFonts w:ascii="Open Sans" w:hAnsi="Open Sans" w:cs="Open Sans"/>
          <w:sz w:val="24"/>
          <w:szCs w:val="24"/>
          <w:lang w:val="en-US"/>
        </w:rPr>
        <w:t xml:space="preserve"> </w:t>
      </w:r>
      <w:r w:rsidR="65C71BE5" w:rsidRPr="46EA6ECF">
        <w:rPr>
          <w:rFonts w:ascii="Open Sans" w:hAnsi="Open Sans" w:cs="Open Sans"/>
          <w:sz w:val="24"/>
          <w:szCs w:val="24"/>
          <w:lang w:val="en-US"/>
        </w:rPr>
        <w:t xml:space="preserve">human </w:t>
      </w:r>
      <w:r w:rsidRPr="46EA6ECF">
        <w:rPr>
          <w:rFonts w:ascii="Open Sans" w:hAnsi="Open Sans" w:cs="Open Sans"/>
          <w:sz w:val="24"/>
          <w:szCs w:val="24"/>
          <w:lang w:val="en-US"/>
        </w:rPr>
        <w:t>rights</w:t>
      </w:r>
      <w:r w:rsidR="0CBD4B7C" w:rsidRPr="46EA6ECF">
        <w:rPr>
          <w:rFonts w:ascii="Open Sans" w:hAnsi="Open Sans" w:cs="Open Sans"/>
          <w:sz w:val="24"/>
          <w:szCs w:val="24"/>
          <w:lang w:val="en-US"/>
        </w:rPr>
        <w:t xml:space="preserve"> for </w:t>
      </w:r>
      <w:r w:rsidR="004B472B">
        <w:rPr>
          <w:rFonts w:ascii="Open Sans" w:hAnsi="Open Sans" w:cs="Open Sans"/>
          <w:sz w:val="24"/>
          <w:szCs w:val="24"/>
          <w:lang w:val="en-US"/>
        </w:rPr>
        <w:t>I</w:t>
      </w:r>
      <w:r w:rsidR="0CBD4B7C" w:rsidRPr="46EA6ECF">
        <w:rPr>
          <w:rFonts w:ascii="Open Sans" w:hAnsi="Open Sans" w:cs="Open Sans"/>
          <w:sz w:val="24"/>
          <w:szCs w:val="24"/>
          <w:lang w:val="en-US"/>
        </w:rPr>
        <w:t>ndigenous peoples</w:t>
      </w:r>
      <w:r w:rsidR="5E2E3E09" w:rsidRPr="46EA6ECF">
        <w:rPr>
          <w:rFonts w:ascii="Open Sans" w:hAnsi="Open Sans" w:cs="Open Sans"/>
          <w:sz w:val="24"/>
          <w:szCs w:val="24"/>
          <w:lang w:val="en-US"/>
        </w:rPr>
        <w:t>,</w:t>
      </w:r>
      <w:r w:rsidRPr="46EA6ECF">
        <w:rPr>
          <w:rFonts w:ascii="Open Sans" w:hAnsi="Open Sans" w:cs="Open Sans"/>
          <w:sz w:val="24"/>
          <w:szCs w:val="24"/>
          <w:lang w:val="en-US"/>
        </w:rPr>
        <w:t xml:space="preserve"> </w:t>
      </w:r>
      <w:r w:rsidRPr="00195435">
        <w:rPr>
          <w:rFonts w:ascii="Open Sans" w:hAnsi="Open Sans" w:cs="Open Sans"/>
          <w:sz w:val="24"/>
          <w:szCs w:val="24"/>
          <w:lang w:val="en-US"/>
        </w:rPr>
        <w:t xml:space="preserve">including </w:t>
      </w:r>
      <w:r w:rsidR="70016D1D" w:rsidRPr="46EA6ECF">
        <w:rPr>
          <w:rFonts w:ascii="Open Sans" w:hAnsi="Open Sans" w:cs="Open Sans"/>
          <w:sz w:val="24"/>
          <w:szCs w:val="24"/>
          <w:lang w:val="en-US"/>
        </w:rPr>
        <w:t xml:space="preserve">to ensure the full realisation of rights to health, education, housing and </w:t>
      </w:r>
      <w:r w:rsidRPr="46EA6ECF">
        <w:rPr>
          <w:rFonts w:ascii="Open Sans" w:hAnsi="Open Sans" w:cs="Open Sans"/>
          <w:sz w:val="24"/>
          <w:szCs w:val="24"/>
          <w:lang w:val="en-US"/>
        </w:rPr>
        <w:t>the</w:t>
      </w:r>
      <w:r w:rsidR="2C81BB00" w:rsidRPr="46EA6ECF">
        <w:rPr>
          <w:rFonts w:ascii="Open Sans" w:hAnsi="Open Sans" w:cs="Open Sans"/>
          <w:sz w:val="24"/>
          <w:szCs w:val="24"/>
          <w:lang w:val="en-US"/>
        </w:rPr>
        <w:t xml:space="preserve"> protection of </w:t>
      </w:r>
      <w:r w:rsidR="004B472B">
        <w:rPr>
          <w:rFonts w:ascii="Open Sans" w:hAnsi="Open Sans" w:cs="Open Sans"/>
          <w:sz w:val="24"/>
          <w:szCs w:val="24"/>
          <w:lang w:val="en-US"/>
        </w:rPr>
        <w:t>I</w:t>
      </w:r>
      <w:r w:rsidR="2C81BB00" w:rsidRPr="46EA6ECF">
        <w:rPr>
          <w:rFonts w:ascii="Open Sans" w:hAnsi="Open Sans" w:cs="Open Sans"/>
          <w:sz w:val="24"/>
          <w:szCs w:val="24"/>
          <w:lang w:val="en-US"/>
        </w:rPr>
        <w:t>ndigenous cultures.</w:t>
      </w:r>
    </w:p>
    <w:p w14:paraId="472C56D1" w14:textId="77777777" w:rsidR="00373B09" w:rsidRDefault="00373B09" w:rsidP="00373B09">
      <w:pPr>
        <w:rPr>
          <w:rFonts w:ascii="Open Sans" w:hAnsi="Open Sans" w:cs="Open Sans"/>
          <w:sz w:val="24"/>
          <w:szCs w:val="24"/>
          <w:lang w:val="en-US"/>
        </w:rPr>
      </w:pPr>
    </w:p>
    <w:p w14:paraId="223A7272" w14:textId="77777777" w:rsidR="00B14850" w:rsidRDefault="00B14850" w:rsidP="00373B09">
      <w:pPr>
        <w:rPr>
          <w:rFonts w:ascii="Open Sans" w:hAnsi="Open Sans" w:cs="Open Sans"/>
          <w:sz w:val="24"/>
          <w:szCs w:val="24"/>
          <w:lang w:val="en-US"/>
        </w:rPr>
      </w:pPr>
    </w:p>
    <w:p w14:paraId="78479DC2" w14:textId="77777777" w:rsidR="00B14850" w:rsidRPr="00F3019A" w:rsidRDefault="00B14850" w:rsidP="00373B09">
      <w:pPr>
        <w:rPr>
          <w:rFonts w:ascii="Open Sans" w:hAnsi="Open Sans" w:cs="Open Sans"/>
          <w:sz w:val="24"/>
          <w:szCs w:val="24"/>
          <w:lang w:val="en-US"/>
        </w:rPr>
      </w:pPr>
    </w:p>
    <w:p w14:paraId="0B0B5BD5" w14:textId="636100BC" w:rsidR="00373B09" w:rsidRPr="00B14850" w:rsidRDefault="00EC0281" w:rsidP="00373B09">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lastRenderedPageBreak/>
        <w:t xml:space="preserve">How do </w:t>
      </w:r>
      <w:r w:rsidR="00834C5C" w:rsidRPr="00B14850">
        <w:rPr>
          <w:rFonts w:ascii="Open Sans" w:hAnsi="Open Sans" w:cs="Open Sans"/>
          <w:b/>
          <w:bCs/>
          <w:color w:val="231F20"/>
          <w:sz w:val="28"/>
          <w:szCs w:val="28"/>
          <w:lang w:val="en-US"/>
        </w:rPr>
        <w:t xml:space="preserve">other </w:t>
      </w:r>
      <w:r w:rsidRPr="00B14850">
        <w:rPr>
          <w:rFonts w:ascii="Open Sans" w:hAnsi="Open Sans" w:cs="Open Sans"/>
          <w:b/>
          <w:bCs/>
          <w:color w:val="231F20"/>
          <w:sz w:val="28"/>
          <w:szCs w:val="28"/>
          <w:lang w:val="en-US"/>
        </w:rPr>
        <w:t>countries acknowledge Indigenous rights?</w:t>
      </w:r>
    </w:p>
    <w:p w14:paraId="300B6AF8" w14:textId="242F9751" w:rsidR="00C25AC7" w:rsidRDefault="00373B09" w:rsidP="00373B09">
      <w:pPr>
        <w:rPr>
          <w:rFonts w:ascii="Open Sans" w:hAnsi="Open Sans" w:cs="Open Sans"/>
          <w:sz w:val="24"/>
          <w:szCs w:val="24"/>
          <w:lang w:val="en-US"/>
        </w:rPr>
      </w:pPr>
      <w:r w:rsidRPr="0D1342F1">
        <w:rPr>
          <w:rFonts w:ascii="Open Sans" w:hAnsi="Open Sans" w:cs="Open Sans"/>
          <w:sz w:val="24"/>
          <w:szCs w:val="24"/>
          <w:lang w:val="en-US"/>
        </w:rPr>
        <w:t xml:space="preserve">Other countries that have been colonised use First Nations representative mechanisms to support the realisation of Indigenous rights, as defined by UNDRIP. </w:t>
      </w:r>
    </w:p>
    <w:p w14:paraId="4DCEADEE" w14:textId="2943233E" w:rsidR="00373B09" w:rsidRPr="004C4839" w:rsidRDefault="00373B09" w:rsidP="00373B09">
      <w:pPr>
        <w:rPr>
          <w:sz w:val="24"/>
          <w:szCs w:val="24"/>
          <w:lang w:val="en-US"/>
        </w:rPr>
      </w:pPr>
      <w:r w:rsidRPr="004C4839">
        <w:rPr>
          <w:rFonts w:ascii="Open Sans" w:hAnsi="Open Sans" w:cs="Open Sans"/>
          <w:sz w:val="24"/>
          <w:szCs w:val="24"/>
          <w:lang w:val="en-US"/>
        </w:rPr>
        <w:t xml:space="preserve">Constitutional recognition of Indigenous peoples internationally occurs in a variety of ways, including the protection and promotion of Indigenous cultures, land titles and political representation. </w:t>
      </w:r>
      <w:r w:rsidR="61131287" w:rsidRPr="46EA6ECF">
        <w:rPr>
          <w:rFonts w:ascii="Open Sans" w:hAnsi="Open Sans" w:cs="Open Sans"/>
          <w:sz w:val="24"/>
          <w:szCs w:val="24"/>
          <w:lang w:val="en-US"/>
        </w:rPr>
        <w:t>For example</w:t>
      </w:r>
      <w:r w:rsidRPr="004C4839">
        <w:rPr>
          <w:rFonts w:ascii="Open Sans" w:hAnsi="Open Sans" w:cs="Open Sans"/>
          <w:sz w:val="24"/>
          <w:szCs w:val="24"/>
          <w:lang w:val="en-US"/>
        </w:rPr>
        <w:t xml:space="preserve">: </w:t>
      </w:r>
    </w:p>
    <w:p w14:paraId="0CF35C1B" w14:textId="59E9921F" w:rsidR="00373B09" w:rsidRDefault="00373B09" w:rsidP="00373B09">
      <w:pPr>
        <w:pStyle w:val="ListParagraph"/>
        <w:numPr>
          <w:ilvl w:val="0"/>
          <w:numId w:val="2"/>
        </w:numPr>
        <w:rPr>
          <w:rFonts w:ascii="Open Sans" w:hAnsi="Open Sans" w:cs="Open Sans"/>
          <w:sz w:val="24"/>
          <w:szCs w:val="24"/>
          <w:lang w:val="en-US"/>
        </w:rPr>
      </w:pPr>
      <w:r w:rsidRPr="004C4839">
        <w:rPr>
          <w:rFonts w:ascii="Open Sans" w:hAnsi="Open Sans" w:cs="Open Sans"/>
          <w:sz w:val="24"/>
          <w:szCs w:val="24"/>
          <w:lang w:val="en-US"/>
        </w:rPr>
        <w:t xml:space="preserve">In </w:t>
      </w:r>
      <w:r w:rsidRPr="004C4839">
        <w:rPr>
          <w:rFonts w:ascii="Open Sans" w:hAnsi="Open Sans" w:cs="Open Sans"/>
          <w:b/>
          <w:bCs/>
          <w:sz w:val="24"/>
          <w:szCs w:val="24"/>
          <w:lang w:val="en-US"/>
        </w:rPr>
        <w:t>Aotearoa</w:t>
      </w:r>
      <w:r w:rsidR="007153DB">
        <w:rPr>
          <w:rFonts w:ascii="Open Sans" w:hAnsi="Open Sans" w:cs="Open Sans"/>
          <w:b/>
          <w:bCs/>
          <w:sz w:val="24"/>
          <w:szCs w:val="24"/>
          <w:lang w:val="en-US"/>
        </w:rPr>
        <w:t>/New Zealand</w:t>
      </w:r>
      <w:r w:rsidR="00A005EA">
        <w:rPr>
          <w:rFonts w:ascii="Open Sans" w:hAnsi="Open Sans" w:cs="Open Sans"/>
          <w:sz w:val="24"/>
          <w:szCs w:val="24"/>
          <w:lang w:val="en-US"/>
        </w:rPr>
        <w:t xml:space="preserve">, </w:t>
      </w:r>
      <w:r w:rsidR="00022DFF" w:rsidRPr="00022DFF">
        <w:rPr>
          <w:rFonts w:ascii="Open Sans" w:hAnsi="Open Sans" w:cs="Open Sans"/>
          <w:sz w:val="24"/>
          <w:szCs w:val="24"/>
          <w:lang w:val="en-US"/>
        </w:rPr>
        <w:t>Te Tiriti o Waitangi</w:t>
      </w:r>
      <w:r w:rsidR="00022DFF">
        <w:rPr>
          <w:rFonts w:ascii="Open Sans" w:hAnsi="Open Sans" w:cs="Open Sans"/>
          <w:sz w:val="24"/>
          <w:szCs w:val="24"/>
          <w:lang w:val="en-US"/>
        </w:rPr>
        <w:t xml:space="preserve"> (</w:t>
      </w:r>
      <w:r w:rsidR="00EA1AED">
        <w:rPr>
          <w:rFonts w:ascii="Open Sans" w:hAnsi="Open Sans" w:cs="Open Sans"/>
          <w:sz w:val="24"/>
          <w:szCs w:val="24"/>
          <w:lang w:val="en-US"/>
        </w:rPr>
        <w:t xml:space="preserve">the </w:t>
      </w:r>
      <w:r w:rsidR="00A005EA">
        <w:rPr>
          <w:rFonts w:ascii="Open Sans" w:hAnsi="Open Sans" w:cs="Open Sans"/>
          <w:sz w:val="24"/>
          <w:szCs w:val="24"/>
          <w:lang w:val="en-US"/>
        </w:rPr>
        <w:t>Treaty of Waitangi</w:t>
      </w:r>
      <w:r w:rsidR="00022DFF">
        <w:rPr>
          <w:rFonts w:ascii="Open Sans" w:hAnsi="Open Sans" w:cs="Open Sans"/>
          <w:sz w:val="24"/>
          <w:szCs w:val="24"/>
          <w:lang w:val="en-US"/>
        </w:rPr>
        <w:t>)</w:t>
      </w:r>
      <w:r w:rsidR="00864615">
        <w:rPr>
          <w:rFonts w:ascii="Open Sans" w:hAnsi="Open Sans" w:cs="Open Sans"/>
          <w:sz w:val="24"/>
          <w:szCs w:val="24"/>
          <w:lang w:val="en-US"/>
        </w:rPr>
        <w:t xml:space="preserve"> </w:t>
      </w:r>
      <w:r w:rsidR="00AC005E">
        <w:rPr>
          <w:rFonts w:ascii="Open Sans" w:hAnsi="Open Sans" w:cs="Open Sans"/>
          <w:sz w:val="24"/>
          <w:szCs w:val="24"/>
          <w:lang w:val="en-US"/>
        </w:rPr>
        <w:t xml:space="preserve">recognises </w:t>
      </w:r>
      <w:r w:rsidR="00AC005E" w:rsidRPr="004C4839">
        <w:rPr>
          <w:rFonts w:ascii="Open Sans" w:hAnsi="Open Sans" w:cs="Open Sans"/>
          <w:sz w:val="24"/>
          <w:szCs w:val="24"/>
          <w:lang w:val="en-US"/>
        </w:rPr>
        <w:t>Māori</w:t>
      </w:r>
      <w:r w:rsidR="00AC005E">
        <w:rPr>
          <w:rFonts w:ascii="Open Sans" w:hAnsi="Open Sans" w:cs="Open Sans"/>
          <w:sz w:val="24"/>
          <w:szCs w:val="24"/>
          <w:lang w:val="en-US"/>
        </w:rPr>
        <w:t xml:space="preserve"> </w:t>
      </w:r>
      <w:r w:rsidR="00185D1C">
        <w:rPr>
          <w:rFonts w:ascii="Open Sans" w:hAnsi="Open Sans" w:cs="Open Sans"/>
          <w:sz w:val="24"/>
          <w:szCs w:val="24"/>
          <w:lang w:val="en-US"/>
        </w:rPr>
        <w:t xml:space="preserve">sovereignty, and </w:t>
      </w:r>
      <w:r w:rsidR="00BD0862">
        <w:rPr>
          <w:rFonts w:ascii="Open Sans" w:hAnsi="Open Sans" w:cs="Open Sans"/>
          <w:sz w:val="24"/>
          <w:szCs w:val="24"/>
          <w:lang w:val="en-US"/>
        </w:rPr>
        <w:t xml:space="preserve">was </w:t>
      </w:r>
      <w:hyperlink r:id="rId73" w:history="1">
        <w:r w:rsidR="001B4401" w:rsidRPr="00A65803">
          <w:rPr>
            <w:rStyle w:val="Hyperlink"/>
            <w:rFonts w:ascii="Open Sans" w:hAnsi="Open Sans" w:cs="Open Sans"/>
            <w:sz w:val="24"/>
            <w:szCs w:val="24"/>
            <w:lang w:val="en-US"/>
          </w:rPr>
          <w:t>signed</w:t>
        </w:r>
        <w:r w:rsidR="00864615" w:rsidRPr="00A65803">
          <w:rPr>
            <w:rStyle w:val="Hyperlink"/>
            <w:rFonts w:ascii="Open Sans" w:hAnsi="Open Sans" w:cs="Open Sans"/>
            <w:sz w:val="24"/>
            <w:szCs w:val="24"/>
            <w:lang w:val="en-US"/>
          </w:rPr>
          <w:t xml:space="preserve"> </w:t>
        </w:r>
        <w:r w:rsidR="00154873" w:rsidRPr="00A65803">
          <w:rPr>
            <w:rStyle w:val="Hyperlink"/>
            <w:rFonts w:ascii="Open Sans" w:hAnsi="Open Sans" w:cs="Open Sans"/>
            <w:sz w:val="24"/>
            <w:szCs w:val="24"/>
            <w:lang w:val="en-US"/>
          </w:rPr>
          <w:t>by Māori Chiefs</w:t>
        </w:r>
      </w:hyperlink>
      <w:r w:rsidR="00F025F1">
        <w:rPr>
          <w:rFonts w:ascii="Open Sans" w:hAnsi="Open Sans" w:cs="Open Sans"/>
          <w:sz w:val="24"/>
          <w:szCs w:val="24"/>
          <w:lang w:val="en-US"/>
        </w:rPr>
        <w:t xml:space="preserve"> and the British Crown</w:t>
      </w:r>
      <w:r w:rsidR="00154873">
        <w:rPr>
          <w:rFonts w:ascii="Open Sans" w:hAnsi="Open Sans" w:cs="Open Sans"/>
          <w:sz w:val="24"/>
          <w:szCs w:val="24"/>
          <w:lang w:val="en-US"/>
        </w:rPr>
        <w:t xml:space="preserve"> in 1840</w:t>
      </w:r>
      <w:r w:rsidR="00764162">
        <w:rPr>
          <w:rFonts w:ascii="Open Sans" w:hAnsi="Open Sans" w:cs="Open Sans"/>
          <w:sz w:val="24"/>
          <w:szCs w:val="24"/>
          <w:lang w:val="en-US"/>
        </w:rPr>
        <w:t>.</w:t>
      </w:r>
      <w:r w:rsidR="0062799C">
        <w:rPr>
          <w:rStyle w:val="EndnoteReference"/>
          <w:rFonts w:ascii="Open Sans" w:hAnsi="Open Sans" w:cs="Open Sans"/>
          <w:sz w:val="24"/>
          <w:szCs w:val="24"/>
          <w:lang w:val="en-US"/>
        </w:rPr>
        <w:endnoteReference w:id="8"/>
      </w:r>
      <w:r w:rsidR="00764162">
        <w:rPr>
          <w:rFonts w:ascii="Open Sans" w:hAnsi="Open Sans" w:cs="Open Sans"/>
          <w:sz w:val="24"/>
          <w:szCs w:val="24"/>
          <w:lang w:val="en-US"/>
        </w:rPr>
        <w:t xml:space="preserve"> </w:t>
      </w:r>
      <w:r w:rsidR="00764162" w:rsidRPr="004C4839">
        <w:rPr>
          <w:rFonts w:ascii="Open Sans" w:hAnsi="Open Sans" w:cs="Open Sans"/>
          <w:sz w:val="24"/>
          <w:szCs w:val="24"/>
          <w:lang w:val="en-US"/>
        </w:rPr>
        <w:t>While the Treaty itself is not enshrined in legislation, its principles have been given legal recognition through a series of court cases and legislative measures</w:t>
      </w:r>
      <w:r w:rsidR="00960D41">
        <w:rPr>
          <w:rFonts w:ascii="Open Sans" w:hAnsi="Open Sans" w:cs="Open Sans"/>
          <w:sz w:val="24"/>
          <w:szCs w:val="24"/>
          <w:lang w:val="en-US"/>
        </w:rPr>
        <w:t>,</w:t>
      </w:r>
      <w:r w:rsidR="00764162" w:rsidRPr="004C4839">
        <w:rPr>
          <w:rFonts w:ascii="Open Sans" w:hAnsi="Open Sans" w:cs="Open Sans"/>
          <w:sz w:val="24"/>
          <w:szCs w:val="24"/>
          <w:lang w:val="en-US"/>
        </w:rPr>
        <w:t xml:space="preserve"> such as the 1975 Treaty of Waitangi Act, which established the </w:t>
      </w:r>
      <w:hyperlink r:id="rId74" w:history="1">
        <w:r w:rsidR="00764162" w:rsidRPr="006732B4">
          <w:rPr>
            <w:rStyle w:val="Hyperlink"/>
            <w:rFonts w:ascii="Open Sans" w:hAnsi="Open Sans" w:cs="Open Sans"/>
            <w:sz w:val="24"/>
            <w:szCs w:val="24"/>
            <w:lang w:val="en-US"/>
          </w:rPr>
          <w:t>Waitangi Tribunal</w:t>
        </w:r>
      </w:hyperlink>
      <w:r w:rsidR="00960D41">
        <w:rPr>
          <w:rStyle w:val="Hyperlink"/>
          <w:rFonts w:ascii="Open Sans" w:hAnsi="Open Sans" w:cs="Open Sans"/>
          <w:sz w:val="24"/>
          <w:szCs w:val="24"/>
          <w:lang w:val="en-US"/>
        </w:rPr>
        <w:t>.</w:t>
      </w:r>
      <w:r w:rsidR="00764162" w:rsidRPr="004C4839">
        <w:rPr>
          <w:rStyle w:val="EndnoteReference"/>
          <w:rFonts w:ascii="Open Sans" w:hAnsi="Open Sans" w:cs="Open Sans"/>
          <w:sz w:val="24"/>
          <w:szCs w:val="24"/>
          <w:lang w:val="en-US"/>
        </w:rPr>
        <w:endnoteReference w:id="9"/>
      </w:r>
      <w:r w:rsidR="00764162" w:rsidRPr="004C4839">
        <w:rPr>
          <w:rFonts w:ascii="Open Sans" w:hAnsi="Open Sans" w:cs="Open Sans"/>
          <w:sz w:val="24"/>
          <w:szCs w:val="24"/>
          <w:lang w:val="en-US"/>
        </w:rPr>
        <w:t xml:space="preserve"> </w:t>
      </w:r>
      <w:r w:rsidR="009F2DE5">
        <w:rPr>
          <w:rFonts w:ascii="Open Sans" w:hAnsi="Open Sans" w:cs="Open Sans"/>
          <w:sz w:val="24"/>
          <w:szCs w:val="24"/>
          <w:lang w:val="en-US"/>
        </w:rPr>
        <w:t xml:space="preserve">The </w:t>
      </w:r>
      <w:hyperlink r:id="rId75" w:history="1">
        <w:r w:rsidR="38D4907E" w:rsidRPr="004329DE">
          <w:rPr>
            <w:rStyle w:val="Hyperlink"/>
            <w:rFonts w:ascii="Open Sans" w:hAnsi="Open Sans" w:cs="Open Sans"/>
            <w:sz w:val="24"/>
            <w:szCs w:val="24"/>
            <w:lang w:val="en-US"/>
          </w:rPr>
          <w:t>18</w:t>
        </w:r>
        <w:r w:rsidR="00AD1AD0">
          <w:rPr>
            <w:rStyle w:val="Hyperlink"/>
            <w:rFonts w:ascii="Open Sans" w:hAnsi="Open Sans" w:cs="Open Sans"/>
            <w:sz w:val="24"/>
            <w:szCs w:val="24"/>
            <w:lang w:val="en-US"/>
          </w:rPr>
          <w:t>6</w:t>
        </w:r>
        <w:r w:rsidR="4A2AAB5D" w:rsidRPr="004329DE">
          <w:rPr>
            <w:rStyle w:val="Hyperlink"/>
            <w:rFonts w:ascii="Open Sans" w:hAnsi="Open Sans" w:cs="Open Sans"/>
            <w:sz w:val="24"/>
            <w:szCs w:val="24"/>
            <w:lang w:val="en-US"/>
          </w:rPr>
          <w:t>7</w:t>
        </w:r>
        <w:r w:rsidR="00046191" w:rsidRPr="004329DE">
          <w:rPr>
            <w:rStyle w:val="Hyperlink"/>
            <w:rFonts w:ascii="Open Sans" w:hAnsi="Open Sans" w:cs="Open Sans"/>
            <w:sz w:val="24"/>
            <w:szCs w:val="24"/>
            <w:lang w:val="en-US"/>
          </w:rPr>
          <w:t xml:space="preserve"> Māori Representation Act</w:t>
        </w:r>
      </w:hyperlink>
      <w:r w:rsidR="00046191">
        <w:rPr>
          <w:rFonts w:ascii="Open Sans" w:hAnsi="Open Sans" w:cs="Open Sans"/>
          <w:sz w:val="24"/>
          <w:szCs w:val="24"/>
          <w:lang w:val="en-US"/>
        </w:rPr>
        <w:t xml:space="preserve"> guaranteed </w:t>
      </w:r>
      <w:r w:rsidR="00046191" w:rsidRPr="004C4839">
        <w:rPr>
          <w:rFonts w:ascii="Open Sans" w:hAnsi="Open Sans" w:cs="Open Sans"/>
          <w:sz w:val="24"/>
          <w:szCs w:val="24"/>
          <w:lang w:val="en-US"/>
        </w:rPr>
        <w:t xml:space="preserve">Māori </w:t>
      </w:r>
      <w:r w:rsidRPr="004C4839">
        <w:rPr>
          <w:rFonts w:ascii="Open Sans" w:hAnsi="Open Sans" w:cs="Open Sans"/>
          <w:sz w:val="24"/>
          <w:szCs w:val="24"/>
          <w:lang w:val="en-US"/>
        </w:rPr>
        <w:t xml:space="preserve">seats in Parliament that are separate from the general electoral system and are reserved exclusively for </w:t>
      </w:r>
      <w:hyperlink r:id="rId76" w:history="1">
        <w:r w:rsidRPr="00174CB2">
          <w:rPr>
            <w:rStyle w:val="Hyperlink"/>
            <w:rFonts w:ascii="Open Sans" w:hAnsi="Open Sans" w:cs="Open Sans"/>
            <w:sz w:val="24"/>
            <w:szCs w:val="24"/>
            <w:lang w:val="en-US"/>
          </w:rPr>
          <w:t xml:space="preserve">Māori </w:t>
        </w:r>
        <w:r w:rsidRPr="00DA194F">
          <w:rPr>
            <w:rStyle w:val="Hyperlink"/>
            <w:rFonts w:ascii="Open Sans" w:hAnsi="Open Sans" w:cs="Open Sans"/>
            <w:sz w:val="24"/>
            <w:szCs w:val="24"/>
            <w:lang w:val="en-US"/>
          </w:rPr>
          <w:t>representation</w:t>
        </w:r>
      </w:hyperlink>
      <w:r w:rsidRPr="004C4839">
        <w:rPr>
          <w:rFonts w:ascii="Open Sans" w:hAnsi="Open Sans" w:cs="Open Sans"/>
          <w:sz w:val="24"/>
          <w:szCs w:val="24"/>
          <w:lang w:val="en-US"/>
        </w:rPr>
        <w:t>.</w:t>
      </w:r>
      <w:r w:rsidRPr="004C4839">
        <w:rPr>
          <w:rStyle w:val="EndnoteReference"/>
          <w:rFonts w:ascii="Open Sans" w:hAnsi="Open Sans" w:cs="Open Sans"/>
          <w:sz w:val="24"/>
          <w:szCs w:val="24"/>
          <w:lang w:val="en-US"/>
        </w:rPr>
        <w:endnoteReference w:id="10"/>
      </w:r>
      <w:r w:rsidRPr="004C4839">
        <w:rPr>
          <w:rFonts w:ascii="Open Sans" w:hAnsi="Open Sans" w:cs="Open Sans"/>
          <w:sz w:val="24"/>
          <w:szCs w:val="24"/>
          <w:lang w:val="en-US"/>
        </w:rPr>
        <w:t xml:space="preserve"> Representatives are elected by Māori voters to sit alongside other MPs in the New Zealand Parliament. Further, the </w:t>
      </w:r>
      <w:hyperlink r:id="rId77" w:history="1">
        <w:r w:rsidRPr="00F6067E">
          <w:rPr>
            <w:rStyle w:val="Hyperlink"/>
            <w:rFonts w:ascii="Open Sans" w:hAnsi="Open Sans" w:cs="Open Sans"/>
            <w:sz w:val="24"/>
            <w:szCs w:val="24"/>
            <w:lang w:val="en-US"/>
          </w:rPr>
          <w:t>2002 Local Government Act</w:t>
        </w:r>
      </w:hyperlink>
      <w:r w:rsidRPr="004C4839">
        <w:rPr>
          <w:rFonts w:ascii="Open Sans" w:hAnsi="Open Sans" w:cs="Open Sans"/>
          <w:sz w:val="24"/>
          <w:szCs w:val="24"/>
          <w:lang w:val="en-US"/>
        </w:rPr>
        <w:t xml:space="preserve"> requires councils to consult</w:t>
      </w:r>
      <w:r w:rsidRPr="004C4839">
        <w:rPr>
          <w:rFonts w:ascii="Open Sans" w:hAnsi="Open Sans" w:cs="Open Sans"/>
          <w:b/>
          <w:bCs/>
          <w:sz w:val="24"/>
          <w:szCs w:val="24"/>
          <w:lang w:val="en-US"/>
        </w:rPr>
        <w:t xml:space="preserve"> </w:t>
      </w:r>
      <w:r w:rsidRPr="004C4839">
        <w:rPr>
          <w:rFonts w:ascii="Open Sans" w:hAnsi="Open Sans" w:cs="Open Sans"/>
          <w:sz w:val="24"/>
          <w:szCs w:val="24"/>
          <w:lang w:val="en-US"/>
        </w:rPr>
        <w:t>with Māori on issues that may affect their rights and interests.</w:t>
      </w:r>
      <w:r w:rsidR="009C0935">
        <w:rPr>
          <w:rStyle w:val="EndnoteReference"/>
          <w:rFonts w:ascii="Open Sans" w:hAnsi="Open Sans" w:cs="Open Sans"/>
          <w:sz w:val="24"/>
          <w:szCs w:val="24"/>
          <w:lang w:val="en-US"/>
        </w:rPr>
        <w:endnoteReference w:id="11"/>
      </w:r>
      <w:r w:rsidRPr="004C4839">
        <w:rPr>
          <w:rFonts w:ascii="Open Sans" w:hAnsi="Open Sans" w:cs="Open Sans"/>
          <w:sz w:val="24"/>
          <w:szCs w:val="24"/>
          <w:lang w:val="en-US"/>
        </w:rPr>
        <w:t xml:space="preserve"> This consultation process allows for meaningful </w:t>
      </w:r>
      <w:r w:rsidRPr="00CC4FC1">
        <w:rPr>
          <w:rFonts w:ascii="Open Sans" w:hAnsi="Open Sans" w:cs="Open Sans"/>
          <w:sz w:val="24"/>
          <w:szCs w:val="24"/>
          <w:lang w:val="en-US"/>
        </w:rPr>
        <w:t>participation</w:t>
      </w:r>
      <w:r w:rsidRPr="00F527FD">
        <w:rPr>
          <w:rFonts w:ascii="Open Sans" w:hAnsi="Open Sans" w:cs="Open Sans"/>
          <w:sz w:val="24"/>
          <w:szCs w:val="24"/>
          <w:lang w:val="en-US"/>
        </w:rPr>
        <w:t xml:space="preserve"> and input from Māori in policy and </w:t>
      </w:r>
      <w:r w:rsidRPr="00CC4FC1">
        <w:rPr>
          <w:rFonts w:ascii="Open Sans" w:hAnsi="Open Sans" w:cs="Open Sans"/>
          <w:sz w:val="24"/>
          <w:szCs w:val="24"/>
          <w:lang w:val="en-US"/>
        </w:rPr>
        <w:t>decision-making</w:t>
      </w:r>
      <w:r w:rsidRPr="004C4839">
        <w:rPr>
          <w:rFonts w:ascii="Open Sans" w:hAnsi="Open Sans" w:cs="Open Sans"/>
          <w:sz w:val="24"/>
          <w:szCs w:val="24"/>
          <w:lang w:val="en-US"/>
        </w:rPr>
        <w:t xml:space="preserve">, particularly regarding resource management, cultural heritage, and land rights. </w:t>
      </w:r>
    </w:p>
    <w:p w14:paraId="165E9D6F" w14:textId="77777777" w:rsidR="001E7B16" w:rsidRPr="004C4839" w:rsidRDefault="001E7B16" w:rsidP="001E7B16">
      <w:pPr>
        <w:pStyle w:val="ListParagraph"/>
        <w:rPr>
          <w:rFonts w:ascii="Open Sans" w:hAnsi="Open Sans" w:cs="Open Sans"/>
          <w:sz w:val="24"/>
          <w:szCs w:val="24"/>
          <w:lang w:val="en-US"/>
        </w:rPr>
      </w:pPr>
    </w:p>
    <w:p w14:paraId="4E1E2EB7" w14:textId="69BE061F" w:rsidR="001E7B16" w:rsidRPr="001E7B16" w:rsidRDefault="00373B09" w:rsidP="001E7B16">
      <w:pPr>
        <w:pStyle w:val="ListParagraph"/>
        <w:numPr>
          <w:ilvl w:val="0"/>
          <w:numId w:val="2"/>
        </w:numPr>
        <w:rPr>
          <w:rFonts w:ascii="Open Sans" w:hAnsi="Open Sans" w:cs="Open Sans"/>
          <w:sz w:val="24"/>
          <w:szCs w:val="24"/>
          <w:lang w:val="en-US"/>
        </w:rPr>
      </w:pPr>
      <w:r w:rsidRPr="004C4839">
        <w:rPr>
          <w:rFonts w:ascii="Open Sans" w:hAnsi="Open Sans" w:cs="Open Sans"/>
          <w:sz w:val="24"/>
          <w:szCs w:val="24"/>
          <w:lang w:val="en-US"/>
        </w:rPr>
        <w:t xml:space="preserve">In </w:t>
      </w:r>
      <w:r w:rsidRPr="004C4839">
        <w:rPr>
          <w:rFonts w:ascii="Open Sans" w:hAnsi="Open Sans" w:cs="Open Sans"/>
          <w:b/>
          <w:bCs/>
          <w:sz w:val="24"/>
          <w:szCs w:val="24"/>
          <w:lang w:val="en-US"/>
        </w:rPr>
        <w:t>Norway</w:t>
      </w:r>
      <w:r w:rsidRPr="004C4839">
        <w:rPr>
          <w:rFonts w:ascii="Open Sans" w:hAnsi="Open Sans" w:cs="Open Sans"/>
          <w:sz w:val="24"/>
          <w:szCs w:val="24"/>
          <w:lang w:val="en-US"/>
        </w:rPr>
        <w:t xml:space="preserve">, the Sámi Parliament was established through a 1987 amendment to the Constitution – </w:t>
      </w:r>
      <w:hyperlink r:id="rId78" w:history="1">
        <w:r w:rsidRPr="00531261">
          <w:rPr>
            <w:rStyle w:val="Hyperlink"/>
            <w:rFonts w:ascii="Open Sans" w:hAnsi="Open Sans" w:cs="Open Sans"/>
            <w:sz w:val="24"/>
            <w:szCs w:val="24"/>
            <w:lang w:val="en-US"/>
          </w:rPr>
          <w:t>the Sámi Act</w:t>
        </w:r>
      </w:hyperlink>
      <w:r w:rsidRPr="004C4839">
        <w:rPr>
          <w:rFonts w:ascii="Open Sans" w:hAnsi="Open Sans" w:cs="Open Sans"/>
          <w:sz w:val="24"/>
          <w:szCs w:val="24"/>
          <w:lang w:val="en-US"/>
        </w:rPr>
        <w:t xml:space="preserve"> – as a </w:t>
      </w:r>
      <w:r w:rsidRPr="00CC4FC1">
        <w:rPr>
          <w:rFonts w:ascii="Open Sans" w:hAnsi="Open Sans" w:cs="Open Sans"/>
          <w:sz w:val="24"/>
          <w:szCs w:val="24"/>
          <w:lang w:val="en-US"/>
        </w:rPr>
        <w:t>representative</w:t>
      </w:r>
      <w:r w:rsidRPr="00F527FD">
        <w:rPr>
          <w:rFonts w:ascii="Open Sans" w:hAnsi="Open Sans" w:cs="Open Sans"/>
          <w:sz w:val="24"/>
          <w:szCs w:val="24"/>
          <w:lang w:val="en-US"/>
        </w:rPr>
        <w:t xml:space="preserve"> body to enable Indigenous Sámi people to actively </w:t>
      </w:r>
      <w:r w:rsidRPr="00CC4FC1">
        <w:rPr>
          <w:rFonts w:ascii="Open Sans" w:hAnsi="Open Sans" w:cs="Open Sans"/>
          <w:sz w:val="24"/>
          <w:szCs w:val="24"/>
          <w:lang w:val="en-US"/>
        </w:rPr>
        <w:t xml:space="preserve">participate </w:t>
      </w:r>
      <w:r w:rsidRPr="00F527FD">
        <w:rPr>
          <w:rFonts w:ascii="Open Sans" w:hAnsi="Open Sans" w:cs="Open Sans"/>
          <w:sz w:val="24"/>
          <w:szCs w:val="24"/>
          <w:lang w:val="en-US"/>
        </w:rPr>
        <w:t xml:space="preserve">in political </w:t>
      </w:r>
      <w:r w:rsidRPr="00CC4FC1">
        <w:rPr>
          <w:rFonts w:ascii="Open Sans" w:hAnsi="Open Sans" w:cs="Open Sans"/>
          <w:sz w:val="24"/>
          <w:szCs w:val="24"/>
          <w:lang w:val="en-US"/>
        </w:rPr>
        <w:t>decision-making</w:t>
      </w:r>
      <w:r w:rsidRPr="004C4839">
        <w:rPr>
          <w:rFonts w:ascii="Open Sans" w:hAnsi="Open Sans" w:cs="Open Sans"/>
          <w:sz w:val="24"/>
          <w:szCs w:val="24"/>
          <w:lang w:val="en-US"/>
        </w:rPr>
        <w:t>.</w:t>
      </w:r>
      <w:r w:rsidRPr="004C4839">
        <w:rPr>
          <w:rStyle w:val="EndnoteReference"/>
          <w:rFonts w:ascii="Open Sans" w:hAnsi="Open Sans" w:cs="Open Sans"/>
          <w:sz w:val="24"/>
          <w:szCs w:val="24"/>
          <w:lang w:val="en-US"/>
        </w:rPr>
        <w:endnoteReference w:id="12"/>
      </w:r>
      <w:r w:rsidRPr="004C4839">
        <w:rPr>
          <w:rFonts w:ascii="Open Sans" w:hAnsi="Open Sans" w:cs="Open Sans"/>
          <w:sz w:val="24"/>
          <w:szCs w:val="24"/>
          <w:lang w:val="en-US"/>
        </w:rPr>
        <w:t xml:space="preserve"> The </w:t>
      </w:r>
      <w:hyperlink r:id="rId79" w:history="1">
        <w:r w:rsidRPr="00D20C29">
          <w:rPr>
            <w:rStyle w:val="Hyperlink"/>
            <w:rFonts w:ascii="Open Sans" w:hAnsi="Open Sans" w:cs="Open Sans"/>
            <w:sz w:val="24"/>
            <w:szCs w:val="24"/>
            <w:lang w:val="en-US"/>
          </w:rPr>
          <w:t>Sámi Parliament</w:t>
        </w:r>
      </w:hyperlink>
      <w:r w:rsidRPr="004C4839">
        <w:rPr>
          <w:rFonts w:ascii="Open Sans" w:hAnsi="Open Sans" w:cs="Open Sans"/>
          <w:sz w:val="24"/>
          <w:szCs w:val="24"/>
          <w:lang w:val="en-US"/>
        </w:rPr>
        <w:t xml:space="preserve"> has 39 members who are elected every four years by Sámi voters in Norway.</w:t>
      </w:r>
      <w:r w:rsidR="00E40418">
        <w:rPr>
          <w:rStyle w:val="EndnoteReference"/>
          <w:rFonts w:ascii="Open Sans" w:hAnsi="Open Sans" w:cs="Open Sans"/>
          <w:sz w:val="24"/>
          <w:szCs w:val="24"/>
          <w:lang w:val="en-US"/>
        </w:rPr>
        <w:endnoteReference w:id="13"/>
      </w:r>
      <w:r w:rsidRPr="004C4839">
        <w:rPr>
          <w:rFonts w:ascii="Open Sans" w:hAnsi="Open Sans" w:cs="Open Sans"/>
          <w:sz w:val="24"/>
          <w:szCs w:val="24"/>
          <w:lang w:val="en-US"/>
        </w:rPr>
        <w:t xml:space="preserve"> The Sámi Parliament has the power to make recommendations on issues affecting the Sámi people, including cultural preservation, land rights, and natural resource management. Norway has also implemented </w:t>
      </w:r>
      <w:hyperlink r:id="rId80" w:history="1">
        <w:r w:rsidRPr="009458D2">
          <w:rPr>
            <w:rStyle w:val="Hyperlink"/>
            <w:rFonts w:ascii="Open Sans" w:hAnsi="Open Sans" w:cs="Open Sans"/>
            <w:sz w:val="24"/>
            <w:szCs w:val="24"/>
            <w:lang w:val="en-US"/>
          </w:rPr>
          <w:t>co-management arrangements</w:t>
        </w:r>
      </w:hyperlink>
      <w:r w:rsidRPr="004C4839">
        <w:rPr>
          <w:rFonts w:ascii="Open Sans" w:hAnsi="Open Sans" w:cs="Open Sans"/>
          <w:sz w:val="24"/>
          <w:szCs w:val="24"/>
          <w:lang w:val="en-US"/>
        </w:rPr>
        <w:t xml:space="preserve"> which ensure Sámi perspectives and traditional knowledge are considered in </w:t>
      </w:r>
      <w:r w:rsidRPr="00CC4FC1">
        <w:rPr>
          <w:rFonts w:ascii="Open Sans" w:hAnsi="Open Sans" w:cs="Open Sans"/>
          <w:sz w:val="24"/>
          <w:szCs w:val="24"/>
          <w:lang w:val="en-US"/>
        </w:rPr>
        <w:t>decision-making</w:t>
      </w:r>
      <w:r w:rsidRPr="004C4839">
        <w:rPr>
          <w:rFonts w:ascii="Open Sans" w:hAnsi="Open Sans" w:cs="Open Sans"/>
          <w:sz w:val="24"/>
          <w:szCs w:val="24"/>
          <w:lang w:val="en-US"/>
        </w:rPr>
        <w:t xml:space="preserve"> related to natural resources and protected areas.</w:t>
      </w:r>
      <w:r w:rsidRPr="004C4839">
        <w:rPr>
          <w:rStyle w:val="EndnoteReference"/>
          <w:rFonts w:ascii="Open Sans" w:hAnsi="Open Sans" w:cs="Open Sans"/>
          <w:sz w:val="24"/>
          <w:szCs w:val="24"/>
          <w:lang w:val="en-US"/>
        </w:rPr>
        <w:endnoteReference w:id="14"/>
      </w:r>
      <w:r w:rsidRPr="004C4839">
        <w:rPr>
          <w:rFonts w:ascii="Open Sans" w:hAnsi="Open Sans" w:cs="Open Sans"/>
          <w:sz w:val="24"/>
          <w:szCs w:val="24"/>
          <w:lang w:val="en-US"/>
        </w:rPr>
        <w:t xml:space="preserve"> </w:t>
      </w:r>
    </w:p>
    <w:p w14:paraId="266A1116" w14:textId="77777777" w:rsidR="001E7B16" w:rsidRPr="001E7B16" w:rsidRDefault="001E7B16" w:rsidP="001E7B16">
      <w:pPr>
        <w:pStyle w:val="ListParagraph"/>
        <w:rPr>
          <w:rFonts w:ascii="Open Sans" w:hAnsi="Open Sans" w:cs="Open Sans"/>
          <w:sz w:val="24"/>
          <w:szCs w:val="24"/>
          <w:lang w:val="en-US"/>
        </w:rPr>
      </w:pPr>
    </w:p>
    <w:p w14:paraId="65D70914" w14:textId="167A5E91" w:rsidR="00373B09" w:rsidRPr="004C4839" w:rsidRDefault="00373B09" w:rsidP="00373B09">
      <w:pPr>
        <w:pStyle w:val="ListParagraph"/>
        <w:numPr>
          <w:ilvl w:val="0"/>
          <w:numId w:val="2"/>
        </w:numPr>
        <w:rPr>
          <w:rFonts w:ascii="Open Sans" w:hAnsi="Open Sans" w:cs="Open Sans"/>
          <w:sz w:val="24"/>
          <w:szCs w:val="24"/>
          <w:lang w:val="en-US"/>
        </w:rPr>
      </w:pPr>
      <w:r w:rsidRPr="004C4839">
        <w:rPr>
          <w:rFonts w:ascii="Open Sans" w:hAnsi="Open Sans" w:cs="Open Sans"/>
          <w:b/>
          <w:bCs/>
          <w:sz w:val="24"/>
          <w:szCs w:val="24"/>
          <w:lang w:val="en-US"/>
        </w:rPr>
        <w:lastRenderedPageBreak/>
        <w:t>Bolivia</w:t>
      </w:r>
      <w:r w:rsidRPr="004C4839">
        <w:rPr>
          <w:rFonts w:ascii="Open Sans" w:hAnsi="Open Sans" w:cs="Open Sans"/>
          <w:sz w:val="24"/>
          <w:szCs w:val="24"/>
          <w:lang w:val="en-US"/>
        </w:rPr>
        <w:t xml:space="preserve"> was the first country in the world to incorporate UNDRIP into domestic law and later, its </w:t>
      </w:r>
      <w:hyperlink r:id="rId81" w:history="1">
        <w:r w:rsidRPr="008548F9">
          <w:rPr>
            <w:rStyle w:val="Hyperlink"/>
            <w:rFonts w:ascii="Open Sans" w:hAnsi="Open Sans" w:cs="Open Sans"/>
            <w:sz w:val="24"/>
            <w:szCs w:val="24"/>
            <w:lang w:val="en-US"/>
          </w:rPr>
          <w:t>Constitution</w:t>
        </w:r>
      </w:hyperlink>
      <w:r w:rsidRPr="004C4839">
        <w:rPr>
          <w:rFonts w:ascii="Open Sans" w:hAnsi="Open Sans" w:cs="Open Sans"/>
          <w:sz w:val="24"/>
          <w:szCs w:val="24"/>
          <w:lang w:val="en-US"/>
        </w:rPr>
        <w:t>.</w:t>
      </w:r>
      <w:r w:rsidRPr="004C4839">
        <w:rPr>
          <w:rStyle w:val="EndnoteReference"/>
          <w:rFonts w:ascii="Open Sans" w:hAnsi="Open Sans" w:cs="Open Sans"/>
          <w:sz w:val="24"/>
          <w:szCs w:val="24"/>
          <w:lang w:val="en-US"/>
        </w:rPr>
        <w:endnoteReference w:id="15"/>
      </w:r>
      <w:r w:rsidRPr="004C4839">
        <w:rPr>
          <w:rFonts w:ascii="Open Sans" w:hAnsi="Open Sans" w:cs="Open Sans"/>
          <w:sz w:val="24"/>
          <w:szCs w:val="24"/>
          <w:lang w:val="en-US"/>
        </w:rPr>
        <w:t xml:space="preserve"> The Constitution, adopted in 2009, goes further than any previous legislation in Bolivia in securing rights and freedoms for the nation’s Indigenous peoples. Article 30 of the Constitution establishes the </w:t>
      </w:r>
      <w:r w:rsidRPr="00F527FD">
        <w:rPr>
          <w:rFonts w:ascii="Open Sans" w:hAnsi="Open Sans" w:cs="Open Sans"/>
          <w:sz w:val="24"/>
          <w:szCs w:val="24"/>
          <w:lang w:val="en-US"/>
        </w:rPr>
        <w:t xml:space="preserve">right to </w:t>
      </w:r>
      <w:r w:rsidRPr="00BA4067">
        <w:rPr>
          <w:rFonts w:ascii="Open Sans" w:hAnsi="Open Sans" w:cs="Open Sans"/>
          <w:sz w:val="24"/>
          <w:szCs w:val="24"/>
          <w:lang w:val="en-US"/>
        </w:rPr>
        <w:t>participation</w:t>
      </w:r>
      <w:r w:rsidRPr="00F527FD">
        <w:rPr>
          <w:rFonts w:ascii="Open Sans" w:hAnsi="Open Sans" w:cs="Open Sans"/>
          <w:sz w:val="24"/>
          <w:szCs w:val="24"/>
          <w:lang w:val="en-US"/>
        </w:rPr>
        <w:t xml:space="preserve"> and </w:t>
      </w:r>
      <w:r w:rsidRPr="00BA4067">
        <w:rPr>
          <w:rFonts w:ascii="Open Sans" w:hAnsi="Open Sans" w:cs="Open Sans"/>
          <w:sz w:val="24"/>
          <w:szCs w:val="24"/>
          <w:lang w:val="en-US"/>
        </w:rPr>
        <w:t>prior consultation</w:t>
      </w:r>
      <w:r w:rsidRPr="00F527FD">
        <w:rPr>
          <w:rFonts w:ascii="Open Sans" w:hAnsi="Open Sans" w:cs="Open Sans"/>
          <w:sz w:val="24"/>
          <w:szCs w:val="24"/>
          <w:lang w:val="en-US"/>
        </w:rPr>
        <w:t xml:space="preserve"> for Indigenous peoples</w:t>
      </w:r>
      <w:r w:rsidRPr="004C4839">
        <w:rPr>
          <w:rFonts w:ascii="Open Sans" w:hAnsi="Open Sans" w:cs="Open Sans"/>
          <w:sz w:val="24"/>
          <w:szCs w:val="24"/>
          <w:lang w:val="en-US"/>
        </w:rPr>
        <w:t xml:space="preserve"> in decisions that may affect their territories, natural resources, or cultural heritage.</w:t>
      </w:r>
      <w:r w:rsidRPr="004C4839">
        <w:rPr>
          <w:rStyle w:val="EndnoteReference"/>
          <w:rFonts w:ascii="Open Sans" w:hAnsi="Open Sans" w:cs="Open Sans"/>
          <w:sz w:val="24"/>
          <w:szCs w:val="24"/>
          <w:lang w:val="en-US"/>
        </w:rPr>
        <w:endnoteReference w:id="16"/>
      </w:r>
      <w:r w:rsidRPr="004C4839">
        <w:rPr>
          <w:rFonts w:ascii="Open Sans" w:hAnsi="Open Sans" w:cs="Open Sans"/>
          <w:sz w:val="24"/>
          <w:szCs w:val="24"/>
          <w:lang w:val="en-US"/>
        </w:rPr>
        <w:t xml:space="preserve"> The </w:t>
      </w:r>
      <w:hyperlink r:id="rId82" w:history="1">
        <w:r w:rsidRPr="005566BD">
          <w:rPr>
            <w:rStyle w:val="Hyperlink"/>
            <w:rFonts w:ascii="Open Sans" w:hAnsi="Open Sans" w:cs="Open Sans"/>
            <w:sz w:val="24"/>
            <w:szCs w:val="24"/>
            <w:lang w:val="en-US"/>
          </w:rPr>
          <w:t>Bolivian Plurinational Legislative Assembly</w:t>
        </w:r>
      </w:hyperlink>
      <w:r w:rsidRPr="004C4839">
        <w:rPr>
          <w:rFonts w:ascii="Open Sans" w:hAnsi="Open Sans" w:cs="Open Sans"/>
          <w:sz w:val="24"/>
          <w:szCs w:val="24"/>
          <w:lang w:val="en-US"/>
        </w:rPr>
        <w:t xml:space="preserve">, established in 2009, includes </w:t>
      </w:r>
      <w:r w:rsidR="261ED007">
        <w:rPr>
          <w:rFonts w:ascii="Open Sans" w:hAnsi="Open Sans" w:cs="Open Sans"/>
          <w:sz w:val="24"/>
          <w:szCs w:val="24"/>
          <w:lang w:val="en-US"/>
        </w:rPr>
        <w:t>seven</w:t>
      </w:r>
      <w:r w:rsidRPr="004C4839">
        <w:rPr>
          <w:rFonts w:ascii="Open Sans" w:hAnsi="Open Sans" w:cs="Open Sans"/>
          <w:sz w:val="24"/>
          <w:szCs w:val="24"/>
          <w:lang w:val="en-US"/>
        </w:rPr>
        <w:t xml:space="preserve"> reserved seats for Indigenous people, who are elected by Indigenous customary law (</w:t>
      </w:r>
      <w:hyperlink r:id="rId83" w:anchor=":~:text=Usos%20y%20costumbres%20(%22customs%20and,degrees%20of%20acceptance%20and%20formality." w:history="1">
        <w:r w:rsidRPr="0D1342F1">
          <w:rPr>
            <w:rStyle w:val="Hyperlink"/>
            <w:rFonts w:ascii="Open Sans" w:hAnsi="Open Sans" w:cs="Open Sans"/>
            <w:i/>
            <w:iCs/>
            <w:sz w:val="24"/>
            <w:szCs w:val="24"/>
            <w:lang w:val="en-US"/>
          </w:rPr>
          <w:t>usos y constumbres</w:t>
        </w:r>
      </w:hyperlink>
      <w:r w:rsidRPr="004C4839">
        <w:rPr>
          <w:rFonts w:ascii="Open Sans" w:hAnsi="Open Sans" w:cs="Open Sans"/>
          <w:sz w:val="24"/>
          <w:szCs w:val="24"/>
          <w:lang w:val="en-US"/>
        </w:rPr>
        <w:t xml:space="preserve">). This mechanism ensures that Indigenous peoples have a </w:t>
      </w:r>
      <w:r w:rsidRPr="00BA4067">
        <w:rPr>
          <w:rFonts w:ascii="Open Sans" w:hAnsi="Open Sans" w:cs="Open Sans"/>
          <w:sz w:val="24"/>
          <w:szCs w:val="24"/>
          <w:lang w:val="en-US"/>
        </w:rPr>
        <w:t>direct say</w:t>
      </w:r>
      <w:r w:rsidRPr="00F527FD">
        <w:rPr>
          <w:rFonts w:ascii="Open Sans" w:hAnsi="Open Sans" w:cs="Open Sans"/>
          <w:sz w:val="24"/>
          <w:szCs w:val="24"/>
          <w:lang w:val="en-US"/>
        </w:rPr>
        <w:t xml:space="preserve"> in the country</w:t>
      </w:r>
      <w:r w:rsidR="7197F6D8" w:rsidRPr="00F527FD">
        <w:rPr>
          <w:rFonts w:ascii="Open Sans" w:hAnsi="Open Sans" w:cs="Open Sans"/>
          <w:sz w:val="24"/>
          <w:szCs w:val="24"/>
          <w:lang w:val="en-US"/>
        </w:rPr>
        <w:t>’</w:t>
      </w:r>
      <w:r w:rsidRPr="00F527FD">
        <w:rPr>
          <w:rFonts w:ascii="Open Sans" w:hAnsi="Open Sans" w:cs="Open Sans"/>
          <w:sz w:val="24"/>
          <w:szCs w:val="24"/>
          <w:lang w:val="en-US"/>
        </w:rPr>
        <w:t xml:space="preserve">s political </w:t>
      </w:r>
      <w:r w:rsidRPr="00BA4067">
        <w:rPr>
          <w:rFonts w:ascii="Open Sans" w:hAnsi="Open Sans" w:cs="Open Sans"/>
          <w:sz w:val="24"/>
          <w:szCs w:val="24"/>
          <w:lang w:val="en-US"/>
        </w:rPr>
        <w:t>decision-making</w:t>
      </w:r>
      <w:r w:rsidRPr="004C4839">
        <w:rPr>
          <w:rFonts w:ascii="Open Sans" w:hAnsi="Open Sans" w:cs="Open Sans"/>
          <w:sz w:val="24"/>
          <w:szCs w:val="24"/>
          <w:lang w:val="en-US"/>
        </w:rPr>
        <w:t xml:space="preserve"> processes. </w:t>
      </w:r>
    </w:p>
    <w:p w14:paraId="54D7A078" w14:textId="7BA00A39" w:rsidR="00373B09" w:rsidRPr="00C7288A" w:rsidRDefault="00373B09" w:rsidP="00373B09">
      <w:pPr>
        <w:rPr>
          <w:rFonts w:ascii="Open Sans" w:hAnsi="Open Sans" w:cs="Open Sans"/>
          <w:sz w:val="24"/>
          <w:szCs w:val="24"/>
          <w:lang w:val="en-US"/>
        </w:rPr>
      </w:pPr>
      <w:r w:rsidRPr="00C7288A">
        <w:rPr>
          <w:rFonts w:ascii="Open Sans" w:hAnsi="Open Sans" w:cs="Open Sans"/>
          <w:sz w:val="24"/>
          <w:szCs w:val="24"/>
          <w:lang w:val="en-US"/>
        </w:rPr>
        <w:t xml:space="preserve">The </w:t>
      </w:r>
      <w:hyperlink w:anchor="_Referendums_and_constitutional_1" w:history="1">
        <w:r w:rsidRPr="004411C7">
          <w:rPr>
            <w:rStyle w:val="Hyperlink"/>
            <w:rFonts w:ascii="Open Sans" w:hAnsi="Open Sans" w:cs="Open Sans"/>
            <w:sz w:val="24"/>
            <w:szCs w:val="24"/>
            <w:lang w:val="en-US"/>
          </w:rPr>
          <w:t>referendum question wording</w:t>
        </w:r>
      </w:hyperlink>
      <w:r w:rsidRPr="00C7288A">
        <w:rPr>
          <w:rFonts w:ascii="Open Sans" w:hAnsi="Open Sans" w:cs="Open Sans"/>
          <w:sz w:val="24"/>
          <w:szCs w:val="24"/>
          <w:lang w:val="en-US"/>
        </w:rPr>
        <w:t xml:space="preserve"> states that the Voice ‘may make representations’ to the Parliament and Executive Government. Since there is no legal requirement that the </w:t>
      </w:r>
      <w:r w:rsidR="00A76C32">
        <w:rPr>
          <w:rFonts w:ascii="Open Sans" w:hAnsi="Open Sans" w:cs="Open Sans"/>
          <w:sz w:val="24"/>
          <w:szCs w:val="24"/>
          <w:lang w:val="en-US"/>
        </w:rPr>
        <w:t>g</w:t>
      </w:r>
      <w:r w:rsidRPr="00C7288A">
        <w:rPr>
          <w:rFonts w:ascii="Open Sans" w:hAnsi="Open Sans" w:cs="Open Sans"/>
          <w:sz w:val="24"/>
          <w:szCs w:val="24"/>
          <w:lang w:val="en-US"/>
        </w:rPr>
        <w:t>overnment must listen</w:t>
      </w:r>
      <w:r w:rsidR="00DC685F">
        <w:rPr>
          <w:rFonts w:ascii="Open Sans" w:hAnsi="Open Sans" w:cs="Open Sans"/>
          <w:sz w:val="24"/>
          <w:szCs w:val="24"/>
          <w:lang w:val="en-US"/>
        </w:rPr>
        <w:t xml:space="preserve"> to</w:t>
      </w:r>
      <w:r w:rsidRPr="00C7288A">
        <w:rPr>
          <w:rFonts w:ascii="Open Sans" w:hAnsi="Open Sans" w:cs="Open Sans"/>
          <w:sz w:val="24"/>
          <w:szCs w:val="24"/>
          <w:lang w:val="en-US"/>
        </w:rPr>
        <w:t xml:space="preserve">, or act on, what it is </w:t>
      </w:r>
      <w:r w:rsidR="00386F52">
        <w:rPr>
          <w:rFonts w:ascii="Open Sans" w:hAnsi="Open Sans" w:cs="Open Sans"/>
          <w:sz w:val="24"/>
          <w:szCs w:val="24"/>
          <w:lang w:val="en-US"/>
        </w:rPr>
        <w:t>advised</w:t>
      </w:r>
      <w:r w:rsidR="00386F52" w:rsidRPr="00C7288A">
        <w:rPr>
          <w:rFonts w:ascii="Open Sans" w:hAnsi="Open Sans" w:cs="Open Sans"/>
          <w:sz w:val="24"/>
          <w:szCs w:val="24"/>
          <w:lang w:val="en-US"/>
        </w:rPr>
        <w:t xml:space="preserve"> </w:t>
      </w:r>
      <w:r w:rsidRPr="00C7288A">
        <w:rPr>
          <w:rFonts w:ascii="Open Sans" w:hAnsi="Open Sans" w:cs="Open Sans"/>
          <w:sz w:val="24"/>
          <w:szCs w:val="24"/>
          <w:lang w:val="en-US"/>
        </w:rPr>
        <w:t>by the Voice, the proposal is more limited in scope when compared to international examples of Indigenous participation in decision-making.</w:t>
      </w:r>
    </w:p>
    <w:p w14:paraId="6F340FBB" w14:textId="41C16DF9" w:rsidR="00373B09" w:rsidRPr="00C7288A" w:rsidRDefault="00373B09" w:rsidP="00373B09">
      <w:pPr>
        <w:rPr>
          <w:rFonts w:ascii="Open Sans" w:hAnsi="Open Sans" w:cs="Open Sans"/>
          <w:sz w:val="24"/>
          <w:szCs w:val="24"/>
          <w:lang w:val="en-US"/>
        </w:rPr>
      </w:pPr>
      <w:r w:rsidRPr="00C7288A">
        <w:rPr>
          <w:rFonts w:ascii="Open Sans" w:hAnsi="Open Sans" w:cs="Open Sans"/>
          <w:sz w:val="24"/>
          <w:szCs w:val="24"/>
          <w:lang w:val="en-US"/>
        </w:rPr>
        <w:t xml:space="preserve">The principles of the Voice include that its members will be </w:t>
      </w:r>
      <w:r w:rsidR="004B670A">
        <w:rPr>
          <w:rFonts w:ascii="Open Sans" w:hAnsi="Open Sans" w:cs="Open Sans"/>
          <w:sz w:val="24"/>
          <w:szCs w:val="24"/>
          <w:lang w:val="en-US"/>
        </w:rPr>
        <w:t>’</w:t>
      </w:r>
      <w:r w:rsidRPr="00C7288A">
        <w:rPr>
          <w:rFonts w:ascii="Open Sans" w:hAnsi="Open Sans" w:cs="Open Sans"/>
          <w:sz w:val="24"/>
          <w:szCs w:val="24"/>
          <w:lang w:val="en-US"/>
        </w:rPr>
        <w:t>selected by Aboriginal and Torres Strait Islander communities, not appointed by the Executive Government</w:t>
      </w:r>
      <w:r w:rsidR="004B670A">
        <w:rPr>
          <w:rFonts w:ascii="Open Sans" w:hAnsi="Open Sans" w:cs="Open Sans"/>
          <w:sz w:val="24"/>
          <w:szCs w:val="24"/>
          <w:lang w:val="en-US"/>
        </w:rPr>
        <w:t>’</w:t>
      </w:r>
      <w:r w:rsidRPr="3A335CA0">
        <w:rPr>
          <w:rFonts w:ascii="Open Sans" w:hAnsi="Open Sans" w:cs="Open Sans"/>
          <w:sz w:val="24"/>
          <w:szCs w:val="24"/>
          <w:lang w:val="en-US"/>
        </w:rPr>
        <w:t>.</w:t>
      </w:r>
      <w:r w:rsidRPr="00C7288A">
        <w:rPr>
          <w:rFonts w:ascii="Open Sans" w:hAnsi="Open Sans" w:cs="Open Sans"/>
          <w:sz w:val="24"/>
          <w:szCs w:val="24"/>
          <w:lang w:val="en-US"/>
        </w:rPr>
        <w:t xml:space="preserve"> This is </w:t>
      </w:r>
      <w:r w:rsidR="61EE3304" w:rsidRPr="3A335CA0">
        <w:rPr>
          <w:rFonts w:ascii="Open Sans" w:hAnsi="Open Sans" w:cs="Open Sans"/>
          <w:sz w:val="24"/>
          <w:szCs w:val="24"/>
          <w:lang w:val="en-US"/>
        </w:rPr>
        <w:t>similar to</w:t>
      </w:r>
      <w:r w:rsidRPr="00C7288A">
        <w:rPr>
          <w:rFonts w:ascii="Open Sans" w:hAnsi="Open Sans" w:cs="Open Sans"/>
          <w:sz w:val="24"/>
          <w:szCs w:val="24"/>
          <w:lang w:val="en-US"/>
        </w:rPr>
        <w:t xml:space="preserve"> examples of </w:t>
      </w:r>
      <w:r w:rsidRPr="3A335CA0">
        <w:rPr>
          <w:rFonts w:ascii="Open Sans" w:hAnsi="Open Sans" w:cs="Open Sans"/>
          <w:sz w:val="24"/>
          <w:szCs w:val="24"/>
          <w:lang w:val="en-US"/>
        </w:rPr>
        <w:t>Indigenous</w:t>
      </w:r>
      <w:r w:rsidRPr="00C7288A">
        <w:rPr>
          <w:rFonts w:ascii="Open Sans" w:hAnsi="Open Sans" w:cs="Open Sans"/>
          <w:sz w:val="24"/>
          <w:szCs w:val="24"/>
          <w:lang w:val="en-US"/>
        </w:rPr>
        <w:t xml:space="preserve"> </w:t>
      </w:r>
      <w:r w:rsidRPr="00CF2E8C">
        <w:rPr>
          <w:rFonts w:ascii="Open Sans" w:hAnsi="Open Sans" w:cs="Open Sans"/>
          <w:sz w:val="24"/>
          <w:szCs w:val="24"/>
          <w:lang w:val="en-US"/>
        </w:rPr>
        <w:t>representation</w:t>
      </w:r>
      <w:r w:rsidRPr="000B160F">
        <w:rPr>
          <w:rFonts w:ascii="Open Sans" w:hAnsi="Open Sans" w:cs="Open Sans"/>
          <w:sz w:val="24"/>
          <w:szCs w:val="24"/>
          <w:lang w:val="en-US"/>
        </w:rPr>
        <w:t xml:space="preserve"> </w:t>
      </w:r>
      <w:r w:rsidRPr="00C7288A">
        <w:rPr>
          <w:rFonts w:ascii="Open Sans" w:hAnsi="Open Sans" w:cs="Open Sans"/>
          <w:sz w:val="24"/>
          <w:szCs w:val="24"/>
          <w:lang w:val="en-US"/>
        </w:rPr>
        <w:t xml:space="preserve">in Aotearoa/New Zealand, Norway and Bolivia, where </w:t>
      </w:r>
      <w:r w:rsidRPr="3A335CA0">
        <w:rPr>
          <w:rFonts w:ascii="Open Sans" w:hAnsi="Open Sans" w:cs="Open Sans"/>
          <w:sz w:val="24"/>
          <w:szCs w:val="24"/>
          <w:lang w:val="en-US"/>
        </w:rPr>
        <w:t>Indigenous</w:t>
      </w:r>
      <w:r w:rsidRPr="00C7288A">
        <w:rPr>
          <w:rFonts w:ascii="Open Sans" w:hAnsi="Open Sans" w:cs="Open Sans"/>
          <w:sz w:val="24"/>
          <w:szCs w:val="24"/>
          <w:lang w:val="en-US"/>
        </w:rPr>
        <w:t xml:space="preserve"> peoples elect their own representatives.</w:t>
      </w:r>
    </w:p>
    <w:p w14:paraId="3B4C679A" w14:textId="23DCBA57" w:rsidR="00373B09" w:rsidRPr="00C7288A" w:rsidRDefault="00EC42F2" w:rsidP="00373B09">
      <w:pPr>
        <w:rPr>
          <w:rFonts w:ascii="Open Sans" w:hAnsi="Open Sans" w:cs="Open Sans"/>
          <w:sz w:val="24"/>
          <w:szCs w:val="24"/>
          <w:lang w:val="en-US"/>
        </w:rPr>
      </w:pPr>
      <w:r>
        <w:rPr>
          <w:rFonts w:ascii="Open Sans" w:hAnsi="Open Sans" w:cs="Open Sans"/>
          <w:sz w:val="24"/>
          <w:szCs w:val="24"/>
          <w:lang w:val="en-US"/>
        </w:rPr>
        <w:t>In contrast to international examples, t</w:t>
      </w:r>
      <w:r w:rsidR="00373B09" w:rsidRPr="00C7288A">
        <w:rPr>
          <w:rFonts w:ascii="Open Sans" w:hAnsi="Open Sans" w:cs="Open Sans"/>
          <w:sz w:val="24"/>
          <w:szCs w:val="24"/>
          <w:lang w:val="en-US"/>
        </w:rPr>
        <w:t xml:space="preserve">he proposal for the Indigenous Voice to Parliament is </w:t>
      </w:r>
      <w:r w:rsidR="00373B09" w:rsidRPr="00BA4067">
        <w:rPr>
          <w:rFonts w:ascii="Open Sans" w:hAnsi="Open Sans" w:cs="Open Sans"/>
          <w:sz w:val="24"/>
          <w:szCs w:val="24"/>
          <w:lang w:val="en-US"/>
        </w:rPr>
        <w:t>not</w:t>
      </w:r>
      <w:r w:rsidR="00373B09" w:rsidRPr="00C7288A">
        <w:rPr>
          <w:rFonts w:ascii="Open Sans" w:hAnsi="Open Sans" w:cs="Open Sans"/>
          <w:sz w:val="24"/>
          <w:szCs w:val="24"/>
          <w:lang w:val="en-US"/>
        </w:rPr>
        <w:t xml:space="preserve"> seeking a separate, parallel Indigenous parliament or representation in the Australian Parliament. Rather, it is a proposal for a representative mechanism that can provide recommendations to </w:t>
      </w:r>
      <w:r w:rsidR="000E391E">
        <w:rPr>
          <w:rFonts w:ascii="Open Sans" w:hAnsi="Open Sans" w:cs="Open Sans"/>
          <w:sz w:val="24"/>
          <w:szCs w:val="24"/>
          <w:lang w:val="en-US"/>
        </w:rPr>
        <w:t>P</w:t>
      </w:r>
      <w:r w:rsidR="00373B09" w:rsidRPr="00C7288A">
        <w:rPr>
          <w:rFonts w:ascii="Open Sans" w:hAnsi="Open Sans" w:cs="Open Sans"/>
          <w:sz w:val="24"/>
          <w:szCs w:val="24"/>
          <w:lang w:val="en-US"/>
        </w:rPr>
        <w:t>arliament on issues that affect Indigenous peoples and communities.</w:t>
      </w:r>
    </w:p>
    <w:p w14:paraId="1E1195D0" w14:textId="5563E4D0" w:rsidR="00373B09" w:rsidRPr="00F3019A" w:rsidRDefault="00373B09" w:rsidP="00373B09">
      <w:pPr>
        <w:rPr>
          <w:rFonts w:ascii="Open Sans" w:hAnsi="Open Sans" w:cs="Open Sans"/>
          <w:sz w:val="24"/>
          <w:szCs w:val="24"/>
          <w:lang w:val="en-US"/>
        </w:rPr>
      </w:pPr>
    </w:p>
    <w:p w14:paraId="23AD0BBB" w14:textId="500E62B5" w:rsidR="00373B09" w:rsidRPr="00B14850" w:rsidRDefault="00A50135" w:rsidP="00373B09">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Learn more</w:t>
      </w:r>
      <w:r w:rsidR="0E484BC7" w:rsidRPr="00B14850">
        <w:rPr>
          <w:rFonts w:ascii="Open Sans" w:hAnsi="Open Sans" w:cs="Open Sans"/>
          <w:b/>
          <w:bCs/>
          <w:color w:val="231F20"/>
          <w:sz w:val="28"/>
          <w:szCs w:val="28"/>
          <w:lang w:val="en-US"/>
        </w:rPr>
        <w:t xml:space="preserve"> about international examples of Indigenous representation</w:t>
      </w:r>
    </w:p>
    <w:p w14:paraId="40A7BD21" w14:textId="45624F64" w:rsidR="00373B09" w:rsidRPr="00C7288A" w:rsidRDefault="007E0146" w:rsidP="00373B09">
      <w:pPr>
        <w:rPr>
          <w:rFonts w:ascii="Open Sans" w:hAnsi="Open Sans" w:cs="Open Sans"/>
          <w:sz w:val="24"/>
          <w:szCs w:val="24"/>
          <w:lang w:val="en-US"/>
        </w:rPr>
      </w:pPr>
      <w:r>
        <w:rPr>
          <w:rFonts w:ascii="Open Sans" w:hAnsi="Open Sans" w:cs="Open Sans"/>
          <w:sz w:val="24"/>
          <w:szCs w:val="24"/>
          <w:lang w:val="en-US"/>
        </w:rPr>
        <w:t>E</w:t>
      </w:r>
      <w:r w:rsidR="00373B09" w:rsidRPr="00C7288A">
        <w:rPr>
          <w:rFonts w:ascii="Open Sans" w:hAnsi="Open Sans" w:cs="Open Sans"/>
          <w:sz w:val="24"/>
          <w:szCs w:val="24"/>
          <w:lang w:val="en-US"/>
        </w:rPr>
        <w:t xml:space="preserve">xamples </w:t>
      </w:r>
      <w:r w:rsidR="00B13D13">
        <w:rPr>
          <w:rFonts w:ascii="Open Sans" w:hAnsi="Open Sans" w:cs="Open Sans"/>
          <w:sz w:val="24"/>
          <w:szCs w:val="24"/>
          <w:lang w:val="en-US"/>
        </w:rPr>
        <w:t xml:space="preserve">detailed </w:t>
      </w:r>
      <w:r w:rsidR="00373B09" w:rsidRPr="00C7288A">
        <w:rPr>
          <w:rFonts w:ascii="Open Sans" w:hAnsi="Open Sans" w:cs="Open Sans"/>
          <w:sz w:val="24"/>
          <w:szCs w:val="24"/>
          <w:lang w:val="en-US"/>
        </w:rPr>
        <w:t>in th</w:t>
      </w:r>
      <w:r w:rsidR="00B13D13">
        <w:rPr>
          <w:rFonts w:ascii="Open Sans" w:hAnsi="Open Sans" w:cs="Open Sans"/>
          <w:sz w:val="24"/>
          <w:szCs w:val="24"/>
          <w:lang w:val="en-US"/>
        </w:rPr>
        <w:t>e section above</w:t>
      </w:r>
      <w:r w:rsidR="00373B09" w:rsidRPr="00C7288A">
        <w:rPr>
          <w:rFonts w:ascii="Open Sans" w:hAnsi="Open Sans" w:cs="Open Sans"/>
          <w:sz w:val="24"/>
          <w:szCs w:val="24"/>
          <w:lang w:val="en-US"/>
        </w:rPr>
        <w:t xml:space="preserve"> are included for reference, not as an endorsement of a</w:t>
      </w:r>
      <w:r w:rsidR="007014C8">
        <w:rPr>
          <w:rFonts w:ascii="Open Sans" w:hAnsi="Open Sans" w:cs="Open Sans"/>
          <w:sz w:val="24"/>
          <w:szCs w:val="24"/>
          <w:lang w:val="en-US"/>
        </w:rPr>
        <w:t>ny</w:t>
      </w:r>
      <w:r w:rsidR="00373B09" w:rsidRPr="00C7288A">
        <w:rPr>
          <w:rFonts w:ascii="Open Sans" w:hAnsi="Open Sans" w:cs="Open Sans"/>
          <w:sz w:val="24"/>
          <w:szCs w:val="24"/>
          <w:lang w:val="en-US"/>
        </w:rPr>
        <w:t xml:space="preserve"> particular model</w:t>
      </w:r>
      <w:r>
        <w:rPr>
          <w:rFonts w:ascii="Open Sans" w:hAnsi="Open Sans" w:cs="Open Sans"/>
          <w:sz w:val="24"/>
          <w:szCs w:val="24"/>
          <w:lang w:val="en-US"/>
        </w:rPr>
        <w:t xml:space="preserve">, including </w:t>
      </w:r>
      <w:r w:rsidR="00402F80">
        <w:rPr>
          <w:rFonts w:ascii="Open Sans" w:hAnsi="Open Sans" w:cs="Open Sans"/>
          <w:sz w:val="24"/>
          <w:szCs w:val="24"/>
          <w:lang w:val="en-US"/>
        </w:rPr>
        <w:t>that which is currently</w:t>
      </w:r>
      <w:r>
        <w:rPr>
          <w:rFonts w:ascii="Open Sans" w:hAnsi="Open Sans" w:cs="Open Sans"/>
          <w:sz w:val="24"/>
          <w:szCs w:val="24"/>
          <w:lang w:val="en-US"/>
        </w:rPr>
        <w:t xml:space="preserve"> proposed in Australia</w:t>
      </w:r>
      <w:r w:rsidR="00373B09" w:rsidRPr="00C7288A">
        <w:rPr>
          <w:rFonts w:ascii="Open Sans" w:hAnsi="Open Sans" w:cs="Open Sans"/>
          <w:sz w:val="24"/>
          <w:szCs w:val="24"/>
          <w:lang w:val="en-US"/>
        </w:rPr>
        <w:t xml:space="preserve">.  </w:t>
      </w:r>
    </w:p>
    <w:p w14:paraId="386D5863" w14:textId="1890B152" w:rsidR="00373B09" w:rsidRDefault="00373B09" w:rsidP="005F742C">
      <w:pPr>
        <w:rPr>
          <w:rFonts w:ascii="Open Sans" w:hAnsi="Open Sans" w:cs="Open Sans"/>
          <w:sz w:val="24"/>
          <w:szCs w:val="24"/>
          <w:lang w:val="en-US"/>
        </w:rPr>
      </w:pPr>
      <w:r w:rsidRPr="00C7288A">
        <w:rPr>
          <w:rFonts w:ascii="Open Sans" w:hAnsi="Open Sans" w:cs="Open Sans"/>
          <w:sz w:val="24"/>
          <w:szCs w:val="24"/>
          <w:lang w:val="en-US"/>
        </w:rPr>
        <w:lastRenderedPageBreak/>
        <w:t xml:space="preserve">If you are interested to learn more about </w:t>
      </w:r>
      <w:r w:rsidRPr="46EA6ECF">
        <w:rPr>
          <w:rFonts w:ascii="Open Sans" w:hAnsi="Open Sans" w:cs="Open Sans"/>
          <w:sz w:val="24"/>
          <w:szCs w:val="24"/>
          <w:lang w:val="en-US"/>
        </w:rPr>
        <w:t>the</w:t>
      </w:r>
      <w:r w:rsidRPr="00C7288A">
        <w:rPr>
          <w:rFonts w:ascii="Open Sans" w:hAnsi="Open Sans" w:cs="Open Sans"/>
          <w:sz w:val="24"/>
          <w:szCs w:val="24"/>
          <w:lang w:val="en-US"/>
        </w:rPr>
        <w:t xml:space="preserve"> international </w:t>
      </w:r>
      <w:r w:rsidR="002D0727">
        <w:rPr>
          <w:rFonts w:ascii="Open Sans" w:hAnsi="Open Sans" w:cs="Open Sans"/>
          <w:sz w:val="24"/>
          <w:szCs w:val="24"/>
          <w:lang w:val="en-US"/>
        </w:rPr>
        <w:t>examples</w:t>
      </w:r>
      <w:r w:rsidRPr="00C7288A">
        <w:rPr>
          <w:rFonts w:ascii="Open Sans" w:hAnsi="Open Sans" w:cs="Open Sans"/>
          <w:sz w:val="24"/>
          <w:szCs w:val="24"/>
          <w:lang w:val="en-US"/>
        </w:rPr>
        <w:t xml:space="preserve">, </w:t>
      </w:r>
      <w:r w:rsidR="002D0727">
        <w:rPr>
          <w:rFonts w:ascii="Open Sans" w:hAnsi="Open Sans" w:cs="Open Sans"/>
          <w:sz w:val="24"/>
          <w:szCs w:val="24"/>
          <w:lang w:val="en-US"/>
        </w:rPr>
        <w:t xml:space="preserve">and associated issues, </w:t>
      </w:r>
      <w:r w:rsidRPr="00C7288A">
        <w:rPr>
          <w:rFonts w:ascii="Open Sans" w:hAnsi="Open Sans" w:cs="Open Sans"/>
          <w:sz w:val="24"/>
          <w:szCs w:val="24"/>
          <w:lang w:val="en-US"/>
        </w:rPr>
        <w:t xml:space="preserve">we encourage you to </w:t>
      </w:r>
      <w:hyperlink w:anchor="_Appendix" w:history="1">
        <w:r w:rsidRPr="004930DE">
          <w:rPr>
            <w:rStyle w:val="Hyperlink"/>
            <w:rFonts w:ascii="Open Sans" w:hAnsi="Open Sans" w:cs="Open Sans"/>
            <w:sz w:val="24"/>
            <w:szCs w:val="24"/>
            <w:lang w:val="en-US"/>
          </w:rPr>
          <w:t>explore</w:t>
        </w:r>
        <w:r w:rsidR="00D054BA" w:rsidRPr="004930DE">
          <w:rPr>
            <w:rStyle w:val="Hyperlink"/>
            <w:rFonts w:ascii="Open Sans" w:hAnsi="Open Sans" w:cs="Open Sans"/>
            <w:sz w:val="24"/>
            <w:szCs w:val="24"/>
            <w:lang w:val="en-US"/>
          </w:rPr>
          <w:t xml:space="preserve"> </w:t>
        </w:r>
        <w:r w:rsidR="00D644B0" w:rsidRPr="004930DE">
          <w:rPr>
            <w:rStyle w:val="Hyperlink"/>
            <w:rFonts w:ascii="Open Sans" w:hAnsi="Open Sans" w:cs="Open Sans"/>
            <w:sz w:val="24"/>
            <w:szCs w:val="24"/>
            <w:lang w:val="en-US"/>
          </w:rPr>
          <w:t>the further</w:t>
        </w:r>
        <w:r w:rsidR="00D054BA" w:rsidRPr="004930DE">
          <w:rPr>
            <w:rStyle w:val="Hyperlink"/>
            <w:rFonts w:ascii="Open Sans" w:hAnsi="Open Sans" w:cs="Open Sans"/>
            <w:sz w:val="24"/>
            <w:szCs w:val="24"/>
            <w:lang w:val="en-US"/>
          </w:rPr>
          <w:t xml:space="preserve"> </w:t>
        </w:r>
        <w:r w:rsidR="0080756C" w:rsidRPr="004930DE">
          <w:rPr>
            <w:rStyle w:val="Hyperlink"/>
            <w:rFonts w:ascii="Open Sans" w:hAnsi="Open Sans" w:cs="Open Sans"/>
            <w:sz w:val="24"/>
            <w:szCs w:val="24"/>
            <w:lang w:val="en-US"/>
          </w:rPr>
          <w:t>reading</w:t>
        </w:r>
        <w:r w:rsidR="00D644B0" w:rsidRPr="004930DE">
          <w:rPr>
            <w:rStyle w:val="Hyperlink"/>
            <w:rFonts w:ascii="Open Sans" w:hAnsi="Open Sans" w:cs="Open Sans"/>
            <w:sz w:val="24"/>
            <w:szCs w:val="24"/>
            <w:lang w:val="en-US"/>
          </w:rPr>
          <w:t xml:space="preserve"> list</w:t>
        </w:r>
        <w:r w:rsidR="0080756C" w:rsidRPr="004930DE">
          <w:rPr>
            <w:rStyle w:val="Hyperlink"/>
            <w:rFonts w:ascii="Open Sans" w:hAnsi="Open Sans" w:cs="Open Sans"/>
            <w:sz w:val="24"/>
            <w:szCs w:val="24"/>
            <w:lang w:val="en-US"/>
          </w:rPr>
          <w:t xml:space="preserve"> in the appendix at the end of th</w:t>
        </w:r>
        <w:r w:rsidR="00596BCC" w:rsidRPr="004930DE">
          <w:rPr>
            <w:rStyle w:val="Hyperlink"/>
            <w:rFonts w:ascii="Open Sans" w:hAnsi="Open Sans" w:cs="Open Sans"/>
            <w:sz w:val="24"/>
            <w:szCs w:val="24"/>
            <w:lang w:val="en-US"/>
          </w:rPr>
          <w:t>is</w:t>
        </w:r>
        <w:r w:rsidR="0080756C" w:rsidRPr="004930DE">
          <w:rPr>
            <w:rStyle w:val="Hyperlink"/>
            <w:rFonts w:ascii="Open Sans" w:hAnsi="Open Sans" w:cs="Open Sans"/>
            <w:sz w:val="24"/>
            <w:szCs w:val="24"/>
            <w:lang w:val="en-US"/>
          </w:rPr>
          <w:t xml:space="preserve"> document</w:t>
        </w:r>
      </w:hyperlink>
      <w:r w:rsidR="005F742C">
        <w:rPr>
          <w:rFonts w:ascii="Open Sans" w:hAnsi="Open Sans" w:cs="Open Sans"/>
          <w:sz w:val="24"/>
          <w:szCs w:val="24"/>
          <w:lang w:val="en-US"/>
        </w:rPr>
        <w:t>.</w:t>
      </w:r>
    </w:p>
    <w:p w14:paraId="55E49752" w14:textId="77777777" w:rsidR="00373B09" w:rsidRDefault="00373B09" w:rsidP="00373B09">
      <w:pPr>
        <w:rPr>
          <w:rFonts w:ascii="Open Sans" w:hAnsi="Open Sans" w:cs="Open Sans"/>
          <w:sz w:val="24"/>
          <w:szCs w:val="24"/>
          <w:lang w:val="en-US"/>
        </w:rPr>
      </w:pPr>
    </w:p>
    <w:p w14:paraId="3D8DF7F6" w14:textId="77777777" w:rsidR="00373B09" w:rsidRDefault="00373B09" w:rsidP="00373B09">
      <w:pPr>
        <w:rPr>
          <w:rFonts w:ascii="Open Sans" w:hAnsi="Open Sans" w:cs="Open Sans"/>
          <w:sz w:val="24"/>
          <w:szCs w:val="24"/>
          <w:lang w:val="en-US"/>
        </w:rPr>
      </w:pPr>
    </w:p>
    <w:p w14:paraId="0A6E63AC" w14:textId="77777777" w:rsidR="00373B09" w:rsidRDefault="00373B09" w:rsidP="00373B09">
      <w:pPr>
        <w:rPr>
          <w:rFonts w:ascii="Open Sans" w:hAnsi="Open Sans" w:cs="Open Sans"/>
          <w:sz w:val="24"/>
          <w:szCs w:val="24"/>
          <w:lang w:val="en-US"/>
        </w:rPr>
      </w:pPr>
    </w:p>
    <w:p w14:paraId="47F28604" w14:textId="77777777" w:rsidR="00373B09" w:rsidRPr="007C162A" w:rsidRDefault="00373B09" w:rsidP="00373B09">
      <w:pPr>
        <w:rPr>
          <w:rFonts w:ascii="Open Sans" w:hAnsi="Open Sans" w:cs="Open Sans"/>
          <w:sz w:val="24"/>
          <w:szCs w:val="24"/>
          <w:lang w:val="en-US"/>
        </w:rPr>
      </w:pPr>
    </w:p>
    <w:p w14:paraId="3E0C1AB3" w14:textId="77777777" w:rsidR="00373B09" w:rsidRPr="00F3019A" w:rsidRDefault="00373B09" w:rsidP="00373B09">
      <w:pPr>
        <w:tabs>
          <w:tab w:val="left" w:pos="6132"/>
        </w:tabs>
        <w:rPr>
          <w:rFonts w:ascii="Open Sans" w:hAnsi="Open Sans" w:cs="Open Sans"/>
          <w:sz w:val="24"/>
          <w:szCs w:val="24"/>
        </w:rPr>
      </w:pPr>
    </w:p>
    <w:p w14:paraId="7169174C" w14:textId="77777777" w:rsidR="00373B09" w:rsidRPr="00F3019A" w:rsidRDefault="00373B09" w:rsidP="00373B09">
      <w:pPr>
        <w:tabs>
          <w:tab w:val="left" w:pos="6132"/>
        </w:tabs>
        <w:rPr>
          <w:rFonts w:ascii="Open Sans" w:hAnsi="Open Sans" w:cs="Open Sans"/>
          <w:sz w:val="24"/>
          <w:szCs w:val="24"/>
        </w:rPr>
      </w:pPr>
    </w:p>
    <w:p w14:paraId="67AFA961" w14:textId="77777777" w:rsidR="00373B09" w:rsidRDefault="00373B09" w:rsidP="00373B09">
      <w:pPr>
        <w:tabs>
          <w:tab w:val="left" w:pos="6132"/>
        </w:tabs>
        <w:rPr>
          <w:rFonts w:ascii="Open Sans" w:hAnsi="Open Sans" w:cs="Open Sans"/>
          <w:sz w:val="24"/>
          <w:szCs w:val="24"/>
        </w:rPr>
      </w:pPr>
    </w:p>
    <w:p w14:paraId="2B1C09ED" w14:textId="77777777" w:rsidR="00B14850" w:rsidRDefault="00B14850" w:rsidP="00373B09">
      <w:pPr>
        <w:tabs>
          <w:tab w:val="left" w:pos="6132"/>
        </w:tabs>
        <w:rPr>
          <w:rFonts w:ascii="Open Sans" w:hAnsi="Open Sans" w:cs="Open Sans"/>
          <w:sz w:val="24"/>
          <w:szCs w:val="24"/>
        </w:rPr>
      </w:pPr>
    </w:p>
    <w:p w14:paraId="6A9AB57B" w14:textId="77777777" w:rsidR="00B14850" w:rsidRDefault="00B14850" w:rsidP="00373B09">
      <w:pPr>
        <w:tabs>
          <w:tab w:val="left" w:pos="6132"/>
        </w:tabs>
        <w:rPr>
          <w:rFonts w:ascii="Open Sans" w:hAnsi="Open Sans" w:cs="Open Sans"/>
          <w:sz w:val="24"/>
          <w:szCs w:val="24"/>
        </w:rPr>
      </w:pPr>
    </w:p>
    <w:p w14:paraId="12ED8CD5" w14:textId="77777777" w:rsidR="00B14850" w:rsidRDefault="00B14850" w:rsidP="00373B09">
      <w:pPr>
        <w:tabs>
          <w:tab w:val="left" w:pos="6132"/>
        </w:tabs>
        <w:rPr>
          <w:rFonts w:ascii="Open Sans" w:hAnsi="Open Sans" w:cs="Open Sans"/>
          <w:sz w:val="24"/>
          <w:szCs w:val="24"/>
        </w:rPr>
      </w:pPr>
    </w:p>
    <w:p w14:paraId="4E5F0B12" w14:textId="77777777" w:rsidR="00B14850" w:rsidRDefault="00B14850" w:rsidP="00373B09">
      <w:pPr>
        <w:tabs>
          <w:tab w:val="left" w:pos="6132"/>
        </w:tabs>
        <w:rPr>
          <w:rFonts w:ascii="Open Sans" w:hAnsi="Open Sans" w:cs="Open Sans"/>
          <w:sz w:val="24"/>
          <w:szCs w:val="24"/>
        </w:rPr>
      </w:pPr>
    </w:p>
    <w:p w14:paraId="2719DBFB" w14:textId="77777777" w:rsidR="00B14850" w:rsidRDefault="00B14850" w:rsidP="00373B09">
      <w:pPr>
        <w:tabs>
          <w:tab w:val="left" w:pos="6132"/>
        </w:tabs>
        <w:rPr>
          <w:rFonts w:ascii="Open Sans" w:hAnsi="Open Sans" w:cs="Open Sans"/>
          <w:sz w:val="24"/>
          <w:szCs w:val="24"/>
        </w:rPr>
      </w:pPr>
    </w:p>
    <w:p w14:paraId="2759B941" w14:textId="77777777" w:rsidR="00B14850" w:rsidRDefault="00B14850" w:rsidP="00373B09">
      <w:pPr>
        <w:tabs>
          <w:tab w:val="left" w:pos="6132"/>
        </w:tabs>
        <w:rPr>
          <w:rFonts w:ascii="Open Sans" w:hAnsi="Open Sans" w:cs="Open Sans"/>
          <w:sz w:val="24"/>
          <w:szCs w:val="24"/>
        </w:rPr>
      </w:pPr>
    </w:p>
    <w:p w14:paraId="1D96E8D5" w14:textId="77777777" w:rsidR="00B14850" w:rsidRDefault="00B14850" w:rsidP="00373B09">
      <w:pPr>
        <w:tabs>
          <w:tab w:val="left" w:pos="6132"/>
        </w:tabs>
        <w:rPr>
          <w:rFonts w:ascii="Open Sans" w:hAnsi="Open Sans" w:cs="Open Sans"/>
          <w:sz w:val="24"/>
          <w:szCs w:val="24"/>
        </w:rPr>
      </w:pPr>
    </w:p>
    <w:p w14:paraId="55FD1858" w14:textId="77777777" w:rsidR="00B14850" w:rsidRDefault="00B14850" w:rsidP="00373B09">
      <w:pPr>
        <w:tabs>
          <w:tab w:val="left" w:pos="6132"/>
        </w:tabs>
        <w:rPr>
          <w:rFonts w:ascii="Open Sans" w:hAnsi="Open Sans" w:cs="Open Sans"/>
          <w:sz w:val="24"/>
          <w:szCs w:val="24"/>
        </w:rPr>
      </w:pPr>
    </w:p>
    <w:p w14:paraId="16CE9ABA" w14:textId="77777777" w:rsidR="00B14850" w:rsidRDefault="00B14850" w:rsidP="00373B09">
      <w:pPr>
        <w:tabs>
          <w:tab w:val="left" w:pos="6132"/>
        </w:tabs>
        <w:rPr>
          <w:rFonts w:ascii="Open Sans" w:hAnsi="Open Sans" w:cs="Open Sans"/>
          <w:sz w:val="24"/>
          <w:szCs w:val="24"/>
        </w:rPr>
      </w:pPr>
    </w:p>
    <w:p w14:paraId="587221E5" w14:textId="77777777" w:rsidR="00B14850" w:rsidRDefault="00B14850" w:rsidP="00373B09">
      <w:pPr>
        <w:tabs>
          <w:tab w:val="left" w:pos="6132"/>
        </w:tabs>
        <w:rPr>
          <w:rFonts w:ascii="Open Sans" w:hAnsi="Open Sans" w:cs="Open Sans"/>
          <w:sz w:val="24"/>
          <w:szCs w:val="24"/>
        </w:rPr>
      </w:pPr>
    </w:p>
    <w:p w14:paraId="51688B99" w14:textId="77777777" w:rsidR="00B14850" w:rsidRDefault="00B14850" w:rsidP="00373B09">
      <w:pPr>
        <w:tabs>
          <w:tab w:val="left" w:pos="6132"/>
        </w:tabs>
        <w:rPr>
          <w:rFonts w:ascii="Open Sans" w:hAnsi="Open Sans" w:cs="Open Sans"/>
          <w:sz w:val="24"/>
          <w:szCs w:val="24"/>
        </w:rPr>
      </w:pPr>
    </w:p>
    <w:p w14:paraId="18C72777" w14:textId="77777777" w:rsidR="00B14850" w:rsidRPr="00F3019A" w:rsidRDefault="00B14850" w:rsidP="00373B09">
      <w:pPr>
        <w:tabs>
          <w:tab w:val="left" w:pos="6132"/>
        </w:tabs>
        <w:rPr>
          <w:rFonts w:ascii="Open Sans" w:hAnsi="Open Sans" w:cs="Open Sans"/>
          <w:sz w:val="24"/>
          <w:szCs w:val="24"/>
        </w:rPr>
      </w:pPr>
    </w:p>
    <w:p w14:paraId="5901E84C" w14:textId="77777777" w:rsidR="00373B09" w:rsidRDefault="00373B09" w:rsidP="00373B09">
      <w:pPr>
        <w:tabs>
          <w:tab w:val="left" w:pos="6132"/>
        </w:tabs>
        <w:rPr>
          <w:rFonts w:ascii="Open Sans" w:hAnsi="Open Sans" w:cs="Open Sans"/>
          <w:sz w:val="24"/>
          <w:szCs w:val="24"/>
        </w:rPr>
      </w:pPr>
    </w:p>
    <w:p w14:paraId="02F864B4" w14:textId="77777777" w:rsidR="00E1299F" w:rsidRPr="00F3019A" w:rsidRDefault="00E1299F" w:rsidP="00373B09">
      <w:pPr>
        <w:tabs>
          <w:tab w:val="left" w:pos="6132"/>
        </w:tabs>
        <w:rPr>
          <w:rFonts w:ascii="Open Sans" w:hAnsi="Open Sans" w:cs="Open Sans"/>
          <w:sz w:val="24"/>
          <w:szCs w:val="24"/>
        </w:rPr>
      </w:pPr>
    </w:p>
    <w:p w14:paraId="39398154" w14:textId="77777777" w:rsidR="00373B09" w:rsidRPr="00F3019A" w:rsidRDefault="00373B09" w:rsidP="00373B09">
      <w:pPr>
        <w:tabs>
          <w:tab w:val="left" w:pos="6132"/>
        </w:tabs>
        <w:rPr>
          <w:rFonts w:ascii="Open Sans" w:hAnsi="Open Sans" w:cs="Open Sans"/>
          <w:sz w:val="24"/>
          <w:szCs w:val="24"/>
        </w:rPr>
      </w:pPr>
    </w:p>
    <w:p w14:paraId="0770E380" w14:textId="77777777" w:rsidR="00E1299F" w:rsidRDefault="00E1299F" w:rsidP="00E1299F">
      <w:pPr>
        <w:rPr>
          <w:rFonts w:cs="Open Sans"/>
          <w:b/>
          <w:sz w:val="24"/>
          <w:szCs w:val="24"/>
          <w:lang w:val="en-US"/>
        </w:rPr>
      </w:pPr>
    </w:p>
    <w:p w14:paraId="10D45CE0" w14:textId="77777777" w:rsidR="00E1299F" w:rsidRDefault="00E1299F" w:rsidP="00E1299F">
      <w:pPr>
        <w:rPr>
          <w:rFonts w:cs="Open Sans"/>
          <w:b/>
          <w:sz w:val="24"/>
          <w:szCs w:val="24"/>
          <w:lang w:val="en-US"/>
        </w:rPr>
      </w:pPr>
    </w:p>
    <w:p w14:paraId="3DFBB9C5" w14:textId="77777777" w:rsidR="00E1299F" w:rsidRDefault="00E1299F" w:rsidP="00E1299F">
      <w:pPr>
        <w:rPr>
          <w:rFonts w:ascii="Open Sans" w:hAnsi="Open Sans" w:cs="Open Sans"/>
          <w:sz w:val="24"/>
          <w:szCs w:val="24"/>
          <w:lang w:val="en-US"/>
        </w:rPr>
      </w:pPr>
    </w:p>
    <w:p w14:paraId="7D127D79" w14:textId="18C65891" w:rsidR="00E1299F" w:rsidRDefault="00E1299F" w:rsidP="00E1299F">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02795" behindDoc="0" locked="0" layoutInCell="1" allowOverlap="1" wp14:anchorId="0C406901" wp14:editId="5A188F4D">
            <wp:simplePos x="0" y="0"/>
            <wp:positionH relativeFrom="page">
              <wp:posOffset>3867</wp:posOffset>
            </wp:positionH>
            <wp:positionV relativeFrom="paragraph">
              <wp:posOffset>-914400</wp:posOffset>
            </wp:positionV>
            <wp:extent cx="7562025" cy="10684045"/>
            <wp:effectExtent l="0" t="0" r="1270" b="3175"/>
            <wp:wrapNone/>
            <wp:docPr id="1001042408" name="Picture 1001042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42408" name="Picture 1001042408">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649307" w14:textId="77777777" w:rsidR="00E1299F" w:rsidRDefault="00E1299F" w:rsidP="00E1299F">
      <w:pPr>
        <w:rPr>
          <w:rFonts w:ascii="Open Sans" w:hAnsi="Open Sans" w:cs="Open Sans"/>
          <w:sz w:val="24"/>
          <w:szCs w:val="24"/>
          <w:lang w:val="en-US"/>
        </w:rPr>
      </w:pPr>
    </w:p>
    <w:p w14:paraId="326947FD" w14:textId="77777777" w:rsidR="00E1299F" w:rsidRDefault="00E1299F" w:rsidP="00E1299F">
      <w:pPr>
        <w:rPr>
          <w:rFonts w:ascii="Open Sans" w:hAnsi="Open Sans" w:cs="Open Sans"/>
          <w:sz w:val="24"/>
          <w:szCs w:val="24"/>
          <w:lang w:val="en-US"/>
        </w:rPr>
      </w:pPr>
    </w:p>
    <w:p w14:paraId="0BFB8397" w14:textId="77777777" w:rsidR="00E1299F" w:rsidRDefault="00E1299F" w:rsidP="00E1299F">
      <w:pPr>
        <w:rPr>
          <w:rFonts w:ascii="Open Sans" w:hAnsi="Open Sans" w:cs="Open Sans"/>
          <w:sz w:val="24"/>
          <w:szCs w:val="24"/>
          <w:lang w:val="en-US"/>
        </w:rPr>
      </w:pPr>
    </w:p>
    <w:p w14:paraId="4AF3E0B1" w14:textId="77777777" w:rsidR="00E1299F" w:rsidRDefault="00E1299F" w:rsidP="00E1299F">
      <w:pPr>
        <w:rPr>
          <w:rFonts w:ascii="Open Sans" w:hAnsi="Open Sans" w:cs="Open Sans"/>
          <w:sz w:val="24"/>
          <w:szCs w:val="24"/>
          <w:lang w:val="en-US"/>
        </w:rPr>
      </w:pPr>
    </w:p>
    <w:p w14:paraId="08FFBFEB" w14:textId="77777777" w:rsidR="00E1299F" w:rsidRDefault="00E1299F" w:rsidP="00E1299F">
      <w:pPr>
        <w:rPr>
          <w:rFonts w:ascii="Open Sans" w:hAnsi="Open Sans" w:cs="Open Sans"/>
          <w:sz w:val="24"/>
          <w:szCs w:val="24"/>
          <w:lang w:val="en-US"/>
        </w:rPr>
      </w:pPr>
    </w:p>
    <w:p w14:paraId="56725723" w14:textId="77777777" w:rsidR="00E1299F" w:rsidRDefault="00E1299F" w:rsidP="00E1299F">
      <w:pPr>
        <w:rPr>
          <w:rFonts w:ascii="Open Sans" w:hAnsi="Open Sans" w:cs="Open Sans"/>
          <w:sz w:val="24"/>
          <w:szCs w:val="24"/>
          <w:lang w:val="en-US"/>
        </w:rPr>
      </w:pPr>
    </w:p>
    <w:p w14:paraId="7B85BF77" w14:textId="77777777" w:rsidR="00E1299F" w:rsidRDefault="00E1299F" w:rsidP="00E1299F">
      <w:pPr>
        <w:rPr>
          <w:rFonts w:ascii="Open Sans" w:hAnsi="Open Sans" w:cs="Open Sans"/>
          <w:sz w:val="24"/>
          <w:szCs w:val="24"/>
          <w:lang w:val="en-US"/>
        </w:rPr>
      </w:pPr>
    </w:p>
    <w:p w14:paraId="550F2BB2" w14:textId="77777777" w:rsidR="00E1299F" w:rsidRDefault="00E1299F" w:rsidP="00E1299F">
      <w:pPr>
        <w:rPr>
          <w:rFonts w:ascii="Open Sans" w:hAnsi="Open Sans" w:cs="Open Sans"/>
          <w:sz w:val="24"/>
          <w:szCs w:val="24"/>
          <w:lang w:val="en-US"/>
        </w:rPr>
      </w:pPr>
    </w:p>
    <w:p w14:paraId="420C220E" w14:textId="77777777" w:rsidR="00E1299F" w:rsidRDefault="00E1299F" w:rsidP="00E1299F">
      <w:pPr>
        <w:rPr>
          <w:rFonts w:ascii="Open Sans" w:hAnsi="Open Sans" w:cs="Open Sans"/>
          <w:sz w:val="24"/>
          <w:szCs w:val="24"/>
          <w:lang w:val="en-US"/>
        </w:rPr>
      </w:pPr>
    </w:p>
    <w:p w14:paraId="66835D7B" w14:textId="77777777" w:rsidR="00E1299F" w:rsidRDefault="00E1299F" w:rsidP="00E1299F">
      <w:pPr>
        <w:rPr>
          <w:rFonts w:ascii="Open Sans" w:hAnsi="Open Sans" w:cs="Open Sans"/>
          <w:sz w:val="24"/>
          <w:szCs w:val="24"/>
          <w:lang w:val="en-US"/>
        </w:rPr>
      </w:pPr>
    </w:p>
    <w:p w14:paraId="58A63530" w14:textId="77777777" w:rsidR="00E1299F" w:rsidRDefault="00E1299F" w:rsidP="00E1299F">
      <w:pPr>
        <w:rPr>
          <w:rFonts w:ascii="Open Sans" w:hAnsi="Open Sans" w:cs="Open Sans"/>
          <w:sz w:val="24"/>
          <w:szCs w:val="24"/>
          <w:lang w:val="en-US"/>
        </w:rPr>
      </w:pPr>
    </w:p>
    <w:p w14:paraId="7B5355CA" w14:textId="77777777" w:rsidR="00E1299F" w:rsidRDefault="00E1299F" w:rsidP="00E1299F">
      <w:pPr>
        <w:rPr>
          <w:rFonts w:ascii="Open Sans" w:hAnsi="Open Sans" w:cs="Open Sans"/>
          <w:sz w:val="24"/>
          <w:szCs w:val="24"/>
          <w:lang w:val="en-US"/>
        </w:rPr>
      </w:pPr>
    </w:p>
    <w:p w14:paraId="470F210A" w14:textId="77777777" w:rsidR="00E1299F" w:rsidRDefault="00E1299F" w:rsidP="00E1299F">
      <w:pPr>
        <w:rPr>
          <w:rFonts w:ascii="Open Sans" w:hAnsi="Open Sans" w:cs="Open Sans"/>
          <w:sz w:val="24"/>
          <w:szCs w:val="24"/>
          <w:lang w:val="en-US"/>
        </w:rPr>
      </w:pPr>
    </w:p>
    <w:p w14:paraId="2A7363D0" w14:textId="77777777" w:rsidR="00E1299F" w:rsidRDefault="00E1299F" w:rsidP="00E1299F">
      <w:pPr>
        <w:rPr>
          <w:rFonts w:ascii="Open Sans" w:hAnsi="Open Sans" w:cs="Open Sans"/>
          <w:sz w:val="24"/>
          <w:szCs w:val="24"/>
          <w:lang w:val="en-US"/>
        </w:rPr>
      </w:pPr>
    </w:p>
    <w:p w14:paraId="27C8DA9C" w14:textId="77777777" w:rsidR="00E1299F" w:rsidRDefault="00E1299F" w:rsidP="00E1299F">
      <w:pPr>
        <w:rPr>
          <w:rFonts w:ascii="Open Sans" w:hAnsi="Open Sans" w:cs="Open Sans"/>
          <w:sz w:val="24"/>
          <w:szCs w:val="24"/>
          <w:lang w:val="en-US"/>
        </w:rPr>
      </w:pPr>
    </w:p>
    <w:p w14:paraId="5F77676A" w14:textId="77777777" w:rsidR="00E1299F" w:rsidRDefault="00E1299F" w:rsidP="00E1299F">
      <w:pPr>
        <w:rPr>
          <w:rFonts w:ascii="Open Sans" w:hAnsi="Open Sans" w:cs="Open Sans"/>
          <w:sz w:val="24"/>
          <w:szCs w:val="24"/>
          <w:lang w:val="en-US"/>
        </w:rPr>
      </w:pPr>
    </w:p>
    <w:p w14:paraId="02C7380F" w14:textId="77777777" w:rsidR="00E1299F" w:rsidRDefault="00E1299F" w:rsidP="00E1299F">
      <w:pPr>
        <w:rPr>
          <w:rFonts w:ascii="Open Sans" w:hAnsi="Open Sans" w:cs="Open Sans"/>
          <w:sz w:val="24"/>
          <w:szCs w:val="24"/>
          <w:lang w:val="en-US"/>
        </w:rPr>
      </w:pPr>
    </w:p>
    <w:p w14:paraId="2A46C7F0" w14:textId="3089ED03" w:rsidR="00E1299F" w:rsidRPr="00E1299F" w:rsidRDefault="00E1299F" w:rsidP="00E1299F">
      <w:pPr>
        <w:rPr>
          <w:rFonts w:ascii="Open Sans" w:hAnsi="Open Sans" w:cs="Open Sans"/>
          <w:sz w:val="24"/>
          <w:szCs w:val="24"/>
        </w:rPr>
      </w:pPr>
    </w:p>
    <w:p w14:paraId="6D77A275" w14:textId="57E1A9D2" w:rsidR="00373B09" w:rsidRDefault="00373B09" w:rsidP="00373B09">
      <w:pPr>
        <w:pStyle w:val="Footer"/>
        <w:jc w:val="center"/>
        <w:rPr>
          <w:rFonts w:ascii="Open Sans" w:hAnsi="Open Sans" w:cs="Open Sans"/>
          <w:lang w:val="en-US"/>
        </w:rPr>
      </w:pPr>
    </w:p>
    <w:p w14:paraId="21A04530" w14:textId="2CF1A8EA" w:rsidR="00373B09" w:rsidRPr="00137969" w:rsidRDefault="0065299F" w:rsidP="00373B09">
      <w:pPr>
        <w:pStyle w:val="Heading1"/>
        <w:rPr>
          <w:lang w:val="en-US"/>
        </w:rPr>
      </w:pPr>
      <w:bookmarkStart w:id="14" w:name="_The_history_of"/>
      <w:bookmarkStart w:id="15" w:name="_Toc141710569"/>
      <w:bookmarkStart w:id="16" w:name="_Toc141859714"/>
      <w:bookmarkStart w:id="17" w:name="_Toc141859792"/>
      <w:bookmarkEnd w:id="14"/>
      <w:r>
        <w:rPr>
          <w:rFonts w:cs="Open Sans"/>
          <w:noProof/>
          <w:sz w:val="24"/>
          <w:szCs w:val="24"/>
          <w:lang w:val="en-US"/>
        </w:rPr>
        <mc:AlternateContent>
          <mc:Choice Requires="wps">
            <w:drawing>
              <wp:anchor distT="0" distB="0" distL="114300" distR="114300" simplePos="0" relativeHeight="251703563" behindDoc="0" locked="0" layoutInCell="1" allowOverlap="1" wp14:anchorId="4DE9D806" wp14:editId="37C875C2">
                <wp:simplePos x="0" y="0"/>
                <wp:positionH relativeFrom="page">
                  <wp:align>left</wp:align>
                </wp:positionH>
                <wp:positionV relativeFrom="paragraph">
                  <wp:posOffset>529733</wp:posOffset>
                </wp:positionV>
                <wp:extent cx="7601576" cy="1868786"/>
                <wp:effectExtent l="0" t="0" r="19050" b="17780"/>
                <wp:wrapNone/>
                <wp:docPr id="726094087" name="Text Box 2"/>
                <wp:cNvGraphicFramePr/>
                <a:graphic xmlns:a="http://schemas.openxmlformats.org/drawingml/2006/main">
                  <a:graphicData uri="http://schemas.microsoft.com/office/word/2010/wordprocessingShape">
                    <wps:wsp>
                      <wps:cNvSpPr txBox="1"/>
                      <wps:spPr>
                        <a:xfrm>
                          <a:off x="0" y="0"/>
                          <a:ext cx="7601576" cy="1868786"/>
                        </a:xfrm>
                        <a:prstGeom prst="rect">
                          <a:avLst/>
                        </a:prstGeom>
                        <a:solidFill>
                          <a:srgbClr val="231F20"/>
                        </a:solidFill>
                        <a:ln w="6350">
                          <a:solidFill>
                            <a:srgbClr val="231F20"/>
                          </a:solidFill>
                        </a:ln>
                      </wps:spPr>
                      <wps:txbx>
                        <w:txbxContent>
                          <w:p w14:paraId="324ABE82" w14:textId="41A58215" w:rsidR="0065299F" w:rsidRPr="009D628E" w:rsidRDefault="0065299F" w:rsidP="0065299F">
                            <w:pPr>
                              <w:rPr>
                                <w:rFonts w:ascii="Open Sans" w:hAnsi="Open Sans" w:cs="Open Sans"/>
                                <w:color w:val="96C0DD"/>
                                <w:sz w:val="52"/>
                                <w:szCs w:val="5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9D806" id="_x0000_s1045" type="#_x0000_t202" style="position:absolute;margin-left:0;margin-top:41.7pt;width:598.55pt;height:147.15pt;z-index:25170356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" fillcolor="#231f20" strokecolor="#231f20" strokeweight=".5pt">
                <v:textbox>
                  <w:txbxContent>
                    <w:p w14:paraId="324ABE82" w14:textId="41A58215" w:rsidR="0065299F" w:rsidRPr="009D628E" w:rsidRDefault="0065299F" w:rsidP="0065299F">
                      <w:pPr>
                        <w:rPr>
                          <w:rFonts w:ascii="Open Sans" w:hAnsi="Open Sans" w:cs="Open Sans"/>
                          <w:color w:val="96C0DD"/>
                          <w:sz w:val="52"/>
                          <w:szCs w:val="52"/>
                          <w:lang w:val="en-US"/>
                        </w:rPr>
                      </w:pPr>
                    </w:p>
                  </w:txbxContent>
                </v:textbox>
                <w10:wrap anchorx="page"/>
              </v:shape>
            </w:pict>
          </mc:Fallback>
        </mc:AlternateContent>
      </w:r>
      <w:r w:rsidR="00E1299F">
        <w:rPr>
          <w:rFonts w:cs="Open Sans"/>
          <w:noProof/>
          <w:sz w:val="24"/>
          <w:szCs w:val="24"/>
          <w:lang w:val="en-US"/>
        </w:rPr>
        <mc:AlternateContent>
          <mc:Choice Requires="wps">
            <w:drawing>
              <wp:anchor distT="0" distB="0" distL="114300" distR="114300" simplePos="0" relativeHeight="251704332" behindDoc="0" locked="0" layoutInCell="1" allowOverlap="1" wp14:anchorId="5D1F7724" wp14:editId="7FB93DB6">
                <wp:simplePos x="0" y="0"/>
                <wp:positionH relativeFrom="margin">
                  <wp:posOffset>-699723</wp:posOffset>
                </wp:positionH>
                <wp:positionV relativeFrom="paragraph">
                  <wp:posOffset>433705</wp:posOffset>
                </wp:positionV>
                <wp:extent cx="6919415" cy="1965277"/>
                <wp:effectExtent l="0" t="0" r="15240" b="16510"/>
                <wp:wrapNone/>
                <wp:docPr id="979002972" name="Text Box 2"/>
                <wp:cNvGraphicFramePr/>
                <a:graphic xmlns:a="http://schemas.openxmlformats.org/drawingml/2006/main">
                  <a:graphicData uri="http://schemas.microsoft.com/office/word/2010/wordprocessingShape">
                    <wps:wsp>
                      <wps:cNvSpPr txBox="1"/>
                      <wps:spPr>
                        <a:xfrm>
                          <a:off x="0" y="0"/>
                          <a:ext cx="6919415" cy="1965277"/>
                        </a:xfrm>
                        <a:prstGeom prst="rect">
                          <a:avLst/>
                        </a:prstGeom>
                        <a:solidFill>
                          <a:srgbClr val="231F20"/>
                        </a:solidFill>
                        <a:ln w="6350">
                          <a:solidFill>
                            <a:srgbClr val="231F20"/>
                          </a:solidFill>
                        </a:ln>
                      </wps:spPr>
                      <wps:txbx>
                        <w:txbxContent>
                          <w:p w14:paraId="2A1BCC14" w14:textId="20801CC3" w:rsidR="00E1299F" w:rsidRPr="009D628E" w:rsidRDefault="00D74875" w:rsidP="00E1299F">
                            <w:pPr>
                              <w:rPr>
                                <w:rFonts w:ascii="Open Sans" w:hAnsi="Open Sans" w:cs="Open Sans"/>
                                <w:color w:val="96C0DD"/>
                                <w:sz w:val="52"/>
                                <w:szCs w:val="52"/>
                                <w:lang w:val="en-US"/>
                              </w:rPr>
                            </w:pPr>
                            <w:r>
                              <w:rPr>
                                <w:rFonts w:ascii="Open Sans" w:hAnsi="Open Sans" w:cs="Open Sans"/>
                                <w:color w:val="96C0DD"/>
                                <w:sz w:val="52"/>
                                <w:szCs w:val="52"/>
                                <w:lang w:val="en-US"/>
                              </w:rPr>
                              <w:t>THE HISTORY OF ABORIGINAL AND TORRES STRAIT ISLANDER PEOPLES ADVOCATING FOR THE RIGHT TO BE HEAR</w:t>
                            </w:r>
                            <w:r w:rsidR="0065299F">
                              <w:rPr>
                                <w:rFonts w:ascii="Open Sans" w:hAnsi="Open Sans" w:cs="Open Sans"/>
                                <w:color w:val="96C0DD"/>
                                <w:sz w:val="52"/>
                                <w:szCs w:val="52"/>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F7724" id="_x0000_s1046" type="#_x0000_t202" style="position:absolute;margin-left:-55.1pt;margin-top:34.15pt;width:544.85pt;height:154.75pt;z-index:251704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" fillcolor="#231f20" strokecolor="#231f20" strokeweight=".5pt">
                <v:textbox>
                  <w:txbxContent>
                    <w:p w14:paraId="2A1BCC14" w14:textId="20801CC3" w:rsidR="00E1299F" w:rsidRPr="009D628E" w:rsidRDefault="00D74875" w:rsidP="00E1299F">
                      <w:pPr>
                        <w:rPr>
                          <w:rFonts w:ascii="Open Sans" w:hAnsi="Open Sans" w:cs="Open Sans"/>
                          <w:color w:val="96C0DD"/>
                          <w:sz w:val="52"/>
                          <w:szCs w:val="52"/>
                          <w:lang w:val="en-US"/>
                        </w:rPr>
                      </w:pPr>
                      <w:r>
                        <w:rPr>
                          <w:rFonts w:ascii="Open Sans" w:hAnsi="Open Sans" w:cs="Open Sans"/>
                          <w:color w:val="96C0DD"/>
                          <w:sz w:val="52"/>
                          <w:szCs w:val="52"/>
                          <w:lang w:val="en-US"/>
                        </w:rPr>
                        <w:t>THE HISTORY OF ABORIGINAL AND TORRES STRAIT ISLANDER PEOPLES ADVOCATING FOR THE RIGHT TO BE HEAR</w:t>
                      </w:r>
                      <w:r w:rsidR="0065299F">
                        <w:rPr>
                          <w:rFonts w:ascii="Open Sans" w:hAnsi="Open Sans" w:cs="Open Sans"/>
                          <w:color w:val="96C0DD"/>
                          <w:sz w:val="52"/>
                          <w:szCs w:val="52"/>
                          <w:lang w:val="en-US"/>
                        </w:rPr>
                        <w:t>D</w:t>
                      </w:r>
                    </w:p>
                  </w:txbxContent>
                </v:textbox>
                <w10:wrap anchorx="margin"/>
              </v:shape>
            </w:pict>
          </mc:Fallback>
        </mc:AlternateContent>
      </w:r>
      <w:r w:rsidR="00373B09" w:rsidRPr="46EA6ECF">
        <w:rPr>
          <w:lang w:val="en-US"/>
        </w:rPr>
        <w:t xml:space="preserve">The history of </w:t>
      </w:r>
      <w:r w:rsidR="1467828D" w:rsidRPr="46EA6ECF">
        <w:rPr>
          <w:lang w:val="en-US"/>
        </w:rPr>
        <w:t xml:space="preserve">Aboriginal and Torres Strait Islander </w:t>
      </w:r>
      <w:r w:rsidR="00373B09" w:rsidRPr="46EA6ECF">
        <w:rPr>
          <w:lang w:val="en-US"/>
        </w:rPr>
        <w:t>people</w:t>
      </w:r>
      <w:r w:rsidR="7180C14C" w:rsidRPr="46EA6ECF">
        <w:rPr>
          <w:lang w:val="en-US"/>
        </w:rPr>
        <w:t>s</w:t>
      </w:r>
      <w:r w:rsidR="00373B09" w:rsidRPr="46EA6ECF">
        <w:rPr>
          <w:lang w:val="en-US"/>
        </w:rPr>
        <w:t xml:space="preserve"> </w:t>
      </w:r>
      <w:r w:rsidR="4F1D984D" w:rsidRPr="46EA6ECF">
        <w:rPr>
          <w:lang w:val="en-US"/>
        </w:rPr>
        <w:t xml:space="preserve">advocating </w:t>
      </w:r>
      <w:r w:rsidR="29E84464" w:rsidRPr="46EA6ECF">
        <w:rPr>
          <w:lang w:val="en-US"/>
        </w:rPr>
        <w:t xml:space="preserve">for the right </w:t>
      </w:r>
      <w:r w:rsidR="00373B09" w:rsidRPr="46EA6ECF">
        <w:rPr>
          <w:lang w:val="en-US"/>
        </w:rPr>
        <w:t>to be heard</w:t>
      </w:r>
      <w:bookmarkEnd w:id="15"/>
      <w:bookmarkEnd w:id="16"/>
      <w:bookmarkEnd w:id="17"/>
    </w:p>
    <w:p w14:paraId="1C8AFE75" w14:textId="77777777" w:rsidR="00373B09" w:rsidRPr="009E7750" w:rsidRDefault="00373B09" w:rsidP="00373B09">
      <w:pPr>
        <w:rPr>
          <w:rFonts w:ascii="Open Sans" w:hAnsi="Open Sans" w:cs="Open Sans"/>
          <w:sz w:val="2"/>
          <w:szCs w:val="2"/>
          <w:lang w:val="en-US"/>
        </w:rPr>
      </w:pPr>
    </w:p>
    <w:p w14:paraId="719A0B4D"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351BBCAB"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1EF09D53"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4482DDAA"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00B3FA49" w14:textId="77777777" w:rsidR="000B7679" w:rsidRDefault="000B7679" w:rsidP="005716A5">
      <w:pPr>
        <w:rPr>
          <w:rFonts w:ascii="Open Sans" w:hAnsi="Open Sans" w:cs="Open Sans"/>
          <w:sz w:val="24"/>
          <w:szCs w:val="24"/>
        </w:rPr>
      </w:pPr>
    </w:p>
    <w:p w14:paraId="01F4183E" w14:textId="17406349" w:rsidR="005716A5" w:rsidRDefault="000B7679" w:rsidP="005716A5">
      <w:pPr>
        <w:rPr>
          <w:rFonts w:ascii="Open Sans" w:hAnsi="Open Sans" w:cs="Open Sans"/>
          <w:sz w:val="24"/>
          <w:szCs w:val="24"/>
        </w:rPr>
      </w:pPr>
      <w:r>
        <w:rPr>
          <w:rFonts w:ascii="Open Sans" w:hAnsi="Open Sans" w:cs="Open Sans"/>
          <w:noProof/>
          <w:sz w:val="24"/>
          <w:szCs w:val="24"/>
          <w:lang w:val="en-US"/>
        </w:rPr>
        <w:lastRenderedPageBreak/>
        <w:drawing>
          <wp:anchor distT="0" distB="0" distL="114300" distR="114300" simplePos="0" relativeHeight="251708428" behindDoc="1" locked="0" layoutInCell="1" allowOverlap="1" wp14:anchorId="1167DD14" wp14:editId="4BD60F90">
            <wp:simplePos x="0" y="0"/>
            <wp:positionH relativeFrom="page">
              <wp:posOffset>13022</wp:posOffset>
            </wp:positionH>
            <wp:positionV relativeFrom="paragraph">
              <wp:posOffset>-586086</wp:posOffset>
            </wp:positionV>
            <wp:extent cx="7549515" cy="2470245"/>
            <wp:effectExtent l="0" t="0" r="0" b="0"/>
            <wp:wrapNone/>
            <wp:docPr id="1834951640" name="Picture 1834951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51640" name="Picture 1834951640">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49515" cy="2470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706380" behindDoc="0" locked="0" layoutInCell="1" allowOverlap="1" wp14:anchorId="0099B2B7" wp14:editId="50156F6C">
                <wp:simplePos x="0" y="0"/>
                <wp:positionH relativeFrom="column">
                  <wp:posOffset>310515</wp:posOffset>
                </wp:positionH>
                <wp:positionV relativeFrom="paragraph">
                  <wp:posOffset>81309</wp:posOffset>
                </wp:positionV>
                <wp:extent cx="6085205" cy="1351129"/>
                <wp:effectExtent l="0" t="0" r="0" b="1905"/>
                <wp:wrapNone/>
                <wp:docPr id="1127671465" name="Text Box 12" descr="The history of Aboriginal and Torres Strait Islander peoples advocating for the right to be heard"/>
                <wp:cNvGraphicFramePr/>
                <a:graphic xmlns:a="http://schemas.openxmlformats.org/drawingml/2006/main">
                  <a:graphicData uri="http://schemas.microsoft.com/office/word/2010/wordprocessingShape">
                    <wps:wsp>
                      <wps:cNvSpPr txBox="1"/>
                      <wps:spPr>
                        <a:xfrm>
                          <a:off x="0" y="0"/>
                          <a:ext cx="6085205" cy="1351129"/>
                        </a:xfrm>
                        <a:prstGeom prst="rect">
                          <a:avLst/>
                        </a:prstGeom>
                        <a:noFill/>
                        <a:ln w="6350">
                          <a:noFill/>
                        </a:ln>
                      </wps:spPr>
                      <wps:txbx>
                        <w:txbxContent>
                          <w:p w14:paraId="19FEC82A" w14:textId="38132561" w:rsidR="005716A5" w:rsidRPr="007846C4" w:rsidRDefault="005716A5" w:rsidP="005716A5">
                            <w:pPr>
                              <w:rPr>
                                <w:rFonts w:ascii="Open Sans" w:hAnsi="Open Sans" w:cs="Open Sans"/>
                                <w:color w:val="96C0DD"/>
                                <w:sz w:val="46"/>
                                <w:szCs w:val="46"/>
                                <w:lang w:val="en-US"/>
                              </w:rPr>
                            </w:pPr>
                            <w:r w:rsidRPr="005716A5">
                              <w:rPr>
                                <w:rFonts w:ascii="Open Sans" w:hAnsi="Open Sans" w:cs="Open Sans"/>
                                <w:color w:val="96C0DD"/>
                                <w:sz w:val="46"/>
                                <w:szCs w:val="46"/>
                                <w:lang w:val="en-US"/>
                              </w:rPr>
                              <w:t>THE HISTORY OF ABORIGINAL AND TORRES STRAIT ISLANDER PEOPLES ADVOCATING FOR THE RIGHT TO BE HEARD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9B2B7" id="_x0000_s1047" type="#_x0000_t202" alt="The history of Aboriginal and Torres Strait Islander peoples advocating for the right to be heard" style="position:absolute;margin-left:24.45pt;margin-top:6.4pt;width:479.15pt;height:106.4pt;z-index:251706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" filled="f" stroked="f" strokeweight=".5pt">
                <v:textbox>
                  <w:txbxContent>
                    <w:p w14:paraId="19FEC82A" w14:textId="38132561" w:rsidR="005716A5" w:rsidRPr="007846C4" w:rsidRDefault="005716A5" w:rsidP="005716A5">
                      <w:pPr>
                        <w:rPr>
                          <w:rFonts w:ascii="Open Sans" w:hAnsi="Open Sans" w:cs="Open Sans"/>
                          <w:color w:val="96C0DD"/>
                          <w:sz w:val="46"/>
                          <w:szCs w:val="46"/>
                          <w:lang w:val="en-US"/>
                        </w:rPr>
                      </w:pPr>
                      <w:r w:rsidRPr="005716A5">
                        <w:rPr>
                          <w:rFonts w:ascii="Open Sans" w:hAnsi="Open Sans" w:cs="Open Sans"/>
                          <w:color w:val="96C0DD"/>
                          <w:sz w:val="46"/>
                          <w:szCs w:val="46"/>
                          <w:lang w:val="en-US"/>
                        </w:rPr>
                        <w:t>THE HISTORY OF ABORIGINAL AND TORRES STRAIT ISLANDER PEOPLES ADVOCATING FOR THE RIGHT TO BE HEARD</w:t>
                      </w:r>
                    </w:p>
                  </w:txbxContent>
                </v:textbox>
              </v:shape>
            </w:pict>
          </mc:Fallback>
        </mc:AlternateContent>
      </w:r>
      <w:r>
        <w:rPr>
          <w:rFonts w:ascii="Open Sans" w:hAnsi="Open Sans" w:cs="Open Sans"/>
          <w:noProof/>
          <w:sz w:val="24"/>
          <w:szCs w:val="24"/>
          <w:lang w:val="en-US"/>
        </w:rPr>
        <w:drawing>
          <wp:anchor distT="0" distB="0" distL="114300" distR="114300" simplePos="0" relativeHeight="251707404" behindDoc="1" locked="0" layoutInCell="1" allowOverlap="1" wp14:anchorId="2A0469A3" wp14:editId="6E1FEEC9">
            <wp:simplePos x="0" y="0"/>
            <wp:positionH relativeFrom="page">
              <wp:posOffset>16510</wp:posOffset>
            </wp:positionH>
            <wp:positionV relativeFrom="paragraph">
              <wp:posOffset>-1118842</wp:posOffset>
            </wp:positionV>
            <wp:extent cx="7543133" cy="2251880"/>
            <wp:effectExtent l="0" t="0" r="1270" b="0"/>
            <wp:wrapNone/>
            <wp:docPr id="135836044" name="Picture 135836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6044" name="Picture 135836044">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43133" cy="2251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52B6C0" w14:textId="378DED84" w:rsidR="005716A5" w:rsidRDefault="005716A5" w:rsidP="005716A5">
      <w:pPr>
        <w:rPr>
          <w:rFonts w:ascii="Open Sans" w:hAnsi="Open Sans" w:cs="Open Sans"/>
          <w:sz w:val="24"/>
          <w:szCs w:val="24"/>
        </w:rPr>
      </w:pPr>
    </w:p>
    <w:p w14:paraId="5C39AE61" w14:textId="77777777" w:rsidR="005716A5" w:rsidRDefault="005716A5" w:rsidP="005716A5">
      <w:pPr>
        <w:rPr>
          <w:rFonts w:ascii="Open Sans" w:hAnsi="Open Sans" w:cs="Open Sans"/>
          <w:sz w:val="24"/>
          <w:szCs w:val="24"/>
        </w:rPr>
      </w:pPr>
    </w:p>
    <w:p w14:paraId="261863EB"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62D56DBD"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173AA80D"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7E23B794" w14:textId="77777777" w:rsidR="00B14850" w:rsidRDefault="00B14850" w:rsidP="00373B09">
      <w:pPr>
        <w:pStyle w:val="Normal0"/>
        <w:spacing w:after="0" w:line="240" w:lineRule="auto"/>
        <w:rPr>
          <w:rFonts w:ascii="Open Sans" w:eastAsia="Open Sans" w:hAnsi="Open Sans" w:cs="Open Sans"/>
          <w:color w:val="000000" w:themeColor="text1"/>
          <w:sz w:val="24"/>
          <w:szCs w:val="24"/>
        </w:rPr>
      </w:pPr>
    </w:p>
    <w:p w14:paraId="68B9DF59" w14:textId="77777777" w:rsidR="000B7679" w:rsidRDefault="000B7679" w:rsidP="00373B09">
      <w:pPr>
        <w:pStyle w:val="Normal0"/>
        <w:spacing w:after="0" w:line="240" w:lineRule="auto"/>
        <w:rPr>
          <w:rFonts w:ascii="Open Sans" w:eastAsia="Open Sans" w:hAnsi="Open Sans" w:cs="Open Sans"/>
          <w:color w:val="000000" w:themeColor="text1"/>
          <w:sz w:val="24"/>
          <w:szCs w:val="24"/>
        </w:rPr>
      </w:pPr>
    </w:p>
    <w:p w14:paraId="1B5094F0" w14:textId="13957BC5" w:rsidR="00373B09" w:rsidRPr="007272CE" w:rsidRDefault="00373B09" w:rsidP="00373B09">
      <w:pPr>
        <w:pStyle w:val="Normal0"/>
        <w:spacing w:after="0" w:line="240" w:lineRule="auto"/>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There is a long history of First Nations people advocating for the right </w:t>
      </w:r>
      <w:r w:rsidR="00140A21">
        <w:rPr>
          <w:rFonts w:ascii="Open Sans" w:eastAsia="Open Sans" w:hAnsi="Open Sans" w:cs="Open Sans"/>
          <w:color w:val="000000" w:themeColor="text1"/>
          <w:sz w:val="24"/>
          <w:szCs w:val="24"/>
        </w:rPr>
        <w:t>to</w:t>
      </w:r>
      <w:r w:rsidRPr="007272CE">
        <w:rPr>
          <w:rFonts w:ascii="Open Sans" w:eastAsia="Open Sans" w:hAnsi="Open Sans" w:cs="Open Sans"/>
          <w:color w:val="000000" w:themeColor="text1"/>
          <w:sz w:val="24"/>
          <w:szCs w:val="24"/>
        </w:rPr>
        <w:t xml:space="preserve"> representation and participation in decisions that affect them. Although colonisation has significantly disrupted First Nations </w:t>
      </w:r>
      <w:r w:rsidRPr="007272CE" w:rsidDel="005F2959">
        <w:rPr>
          <w:rFonts w:ascii="Open Sans" w:eastAsia="Open Sans" w:hAnsi="Open Sans" w:cs="Open Sans"/>
          <w:color w:val="000000" w:themeColor="text1"/>
          <w:sz w:val="24"/>
          <w:szCs w:val="24"/>
        </w:rPr>
        <w:t>Law</w:t>
      </w:r>
      <w:r w:rsidRPr="007272CE">
        <w:rPr>
          <w:rFonts w:ascii="Open Sans" w:eastAsia="Open Sans" w:hAnsi="Open Sans" w:cs="Open Sans"/>
          <w:color w:val="000000" w:themeColor="text1"/>
          <w:sz w:val="24"/>
          <w:szCs w:val="24"/>
        </w:rPr>
        <w:t>, structures and culture, Aboriginal and Torres Strait Islander peoples have persevered</w:t>
      </w:r>
      <w:r w:rsidR="00C05790">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demonstrating remarkable strength, resilience and tenacity when engaging with the Australian nation state to have their rights recognised. </w:t>
      </w:r>
    </w:p>
    <w:p w14:paraId="7D6E8B22" w14:textId="77777777" w:rsidR="00373B09" w:rsidRPr="007272CE" w:rsidRDefault="00373B09" w:rsidP="00373B09">
      <w:pPr>
        <w:pStyle w:val="Normal0"/>
        <w:spacing w:after="0" w:line="240" w:lineRule="auto"/>
        <w:rPr>
          <w:rFonts w:ascii="Open Sans" w:eastAsia="Open Sans" w:hAnsi="Open Sans" w:cs="Open Sans"/>
          <w:color w:val="000000" w:themeColor="text1"/>
          <w:sz w:val="24"/>
          <w:szCs w:val="24"/>
        </w:rPr>
      </w:pPr>
    </w:p>
    <w:p w14:paraId="05FD8A9B" w14:textId="4CB12EFF" w:rsidR="00373B09" w:rsidRPr="007272CE" w:rsidRDefault="00BF0440" w:rsidP="4695C4B6">
      <w:pPr>
        <w:pStyle w:val="Normal0"/>
        <w:spacing w:after="0" w:line="240" w:lineRule="auto"/>
        <w:rPr>
          <w:rFonts w:ascii="Open Sans" w:eastAsia="Open Sans" w:hAnsi="Open Sans" w:cs="Open Sans"/>
          <w:color w:val="000000" w:themeColor="text1"/>
          <w:sz w:val="24"/>
          <w:szCs w:val="24"/>
        </w:rPr>
      </w:pPr>
      <w:r w:rsidRPr="4695C4B6">
        <w:rPr>
          <w:rFonts w:ascii="Open Sans" w:eastAsia="Open Sans" w:hAnsi="Open Sans" w:cs="Open Sans"/>
          <w:color w:val="000000" w:themeColor="text1"/>
          <w:sz w:val="24"/>
          <w:szCs w:val="24"/>
        </w:rPr>
        <w:t>First</w:t>
      </w:r>
      <w:r>
        <w:rPr>
          <w:rFonts w:ascii="Open Sans" w:eastAsia="Open Sans" w:hAnsi="Open Sans" w:cs="Open Sans"/>
          <w:color w:val="000000" w:themeColor="text1"/>
          <w:sz w:val="24"/>
          <w:szCs w:val="24"/>
        </w:rPr>
        <w:t xml:space="preserve"> Nations</w:t>
      </w:r>
      <w:r w:rsidRPr="4695C4B6">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p</w:t>
      </w:r>
      <w:r w:rsidRPr="4695C4B6">
        <w:rPr>
          <w:rFonts w:ascii="Open Sans" w:eastAsia="Open Sans" w:hAnsi="Open Sans" w:cs="Open Sans"/>
          <w:color w:val="000000" w:themeColor="text1"/>
          <w:sz w:val="24"/>
          <w:szCs w:val="24"/>
        </w:rPr>
        <w:t xml:space="preserve">eoples </w:t>
      </w:r>
      <w:r>
        <w:rPr>
          <w:rFonts w:ascii="Open Sans" w:eastAsia="Open Sans" w:hAnsi="Open Sans" w:cs="Open Sans"/>
          <w:color w:val="000000" w:themeColor="text1"/>
          <w:sz w:val="24"/>
          <w:szCs w:val="24"/>
        </w:rPr>
        <w:t>have resisted s</w:t>
      </w:r>
      <w:r w:rsidR="506AFCA2" w:rsidRPr="4695C4B6">
        <w:rPr>
          <w:rFonts w:ascii="Open Sans" w:eastAsia="Open Sans" w:hAnsi="Open Sans" w:cs="Open Sans"/>
          <w:color w:val="000000" w:themeColor="text1"/>
          <w:sz w:val="24"/>
          <w:szCs w:val="24"/>
        </w:rPr>
        <w:t>tate-sanctioned injustice since colonisation</w:t>
      </w:r>
      <w:r w:rsidR="36715A72" w:rsidRPr="6EB4F2EC">
        <w:rPr>
          <w:rFonts w:ascii="Open Sans" w:eastAsia="Open Sans" w:hAnsi="Open Sans" w:cs="Open Sans"/>
          <w:color w:val="000000" w:themeColor="text1"/>
          <w:sz w:val="24"/>
          <w:szCs w:val="24"/>
        </w:rPr>
        <w:t xml:space="preserve"> </w:t>
      </w:r>
      <w:r w:rsidR="00506BFC">
        <w:rPr>
          <w:rFonts w:ascii="Open Sans" w:eastAsia="Open Sans" w:hAnsi="Open Sans" w:cs="Open Sans"/>
          <w:color w:val="000000" w:themeColor="text1"/>
          <w:sz w:val="24"/>
          <w:szCs w:val="24"/>
        </w:rPr>
        <w:t>began</w:t>
      </w:r>
      <w:r w:rsidR="00E11808">
        <w:rPr>
          <w:rFonts w:ascii="Open Sans" w:eastAsia="Open Sans" w:hAnsi="Open Sans" w:cs="Open Sans"/>
          <w:color w:val="000000" w:themeColor="text1"/>
          <w:sz w:val="24"/>
          <w:szCs w:val="24"/>
        </w:rPr>
        <w:t>,</w:t>
      </w:r>
      <w:r w:rsidR="36715A72" w:rsidRPr="6EB4F2EC">
        <w:rPr>
          <w:rFonts w:ascii="Open Sans" w:eastAsia="Open Sans" w:hAnsi="Open Sans" w:cs="Open Sans"/>
          <w:color w:val="000000" w:themeColor="text1"/>
          <w:sz w:val="24"/>
          <w:szCs w:val="24"/>
        </w:rPr>
        <w:t xml:space="preserve"> </w:t>
      </w:r>
      <w:r w:rsidR="36715A72" w:rsidRPr="235C3F94">
        <w:rPr>
          <w:rFonts w:ascii="Open Sans" w:eastAsia="Open Sans" w:hAnsi="Open Sans" w:cs="Open Sans"/>
          <w:color w:val="000000" w:themeColor="text1"/>
          <w:sz w:val="24"/>
          <w:szCs w:val="24"/>
        </w:rPr>
        <w:t>well before the events listed</w:t>
      </w:r>
      <w:r w:rsidR="36715A72" w:rsidRPr="4A4F0129">
        <w:rPr>
          <w:rFonts w:ascii="Open Sans" w:eastAsia="Open Sans" w:hAnsi="Open Sans" w:cs="Open Sans"/>
          <w:color w:val="000000" w:themeColor="text1"/>
          <w:sz w:val="24"/>
          <w:szCs w:val="24"/>
        </w:rPr>
        <w:t xml:space="preserve"> below</w:t>
      </w:r>
      <w:r w:rsidR="506AFCA2" w:rsidRPr="4A4F0129">
        <w:rPr>
          <w:rFonts w:ascii="Open Sans" w:eastAsia="Open Sans" w:hAnsi="Open Sans" w:cs="Open Sans"/>
          <w:color w:val="000000" w:themeColor="text1"/>
          <w:sz w:val="24"/>
          <w:szCs w:val="24"/>
        </w:rPr>
        <w:t>.</w:t>
      </w:r>
      <w:r w:rsidR="506AFCA2" w:rsidRPr="4695C4B6">
        <w:rPr>
          <w:rFonts w:ascii="Open Sans" w:eastAsia="Open Sans" w:hAnsi="Open Sans" w:cs="Open Sans"/>
          <w:color w:val="000000" w:themeColor="text1"/>
          <w:sz w:val="24"/>
          <w:szCs w:val="24"/>
        </w:rPr>
        <w:t xml:space="preserve"> </w:t>
      </w:r>
      <w:r w:rsidR="0A49A4D2" w:rsidRPr="3904D28F">
        <w:rPr>
          <w:rFonts w:ascii="Open Sans" w:eastAsia="Open Sans" w:hAnsi="Open Sans" w:cs="Open Sans"/>
          <w:color w:val="000000" w:themeColor="text1"/>
          <w:sz w:val="24"/>
          <w:szCs w:val="24"/>
        </w:rPr>
        <w:t xml:space="preserve">Early </w:t>
      </w:r>
      <w:r w:rsidR="506AFCA2" w:rsidRPr="3904D28F">
        <w:rPr>
          <w:rFonts w:ascii="Open Sans" w:eastAsia="Open Sans" w:hAnsi="Open Sans" w:cs="Open Sans"/>
          <w:color w:val="000000" w:themeColor="text1"/>
          <w:sz w:val="24"/>
          <w:szCs w:val="24"/>
        </w:rPr>
        <w:t>examples</w:t>
      </w:r>
      <w:r w:rsidR="506AFCA2" w:rsidRPr="4695C4B6">
        <w:rPr>
          <w:rFonts w:ascii="Open Sans" w:eastAsia="Open Sans" w:hAnsi="Open Sans" w:cs="Open Sans"/>
          <w:color w:val="000000" w:themeColor="text1"/>
          <w:sz w:val="24"/>
          <w:szCs w:val="24"/>
        </w:rPr>
        <w:t xml:space="preserve"> include mass protests against the </w:t>
      </w:r>
      <w:r w:rsidR="09A1FC0B" w:rsidRPr="6E49576F">
        <w:rPr>
          <w:rFonts w:ascii="Open Sans" w:eastAsia="Open Sans" w:hAnsi="Open Sans" w:cs="Open Sans"/>
          <w:color w:val="000000" w:themeColor="text1"/>
          <w:sz w:val="24"/>
          <w:szCs w:val="24"/>
        </w:rPr>
        <w:t>inhumane</w:t>
      </w:r>
      <w:r w:rsidR="506AFCA2" w:rsidRPr="5B4B070E">
        <w:rPr>
          <w:rFonts w:ascii="Open Sans" w:eastAsia="Open Sans" w:hAnsi="Open Sans" w:cs="Open Sans"/>
          <w:color w:val="000000" w:themeColor="text1"/>
          <w:sz w:val="24"/>
          <w:szCs w:val="24"/>
        </w:rPr>
        <w:t xml:space="preserve"> </w:t>
      </w:r>
      <w:r w:rsidR="506AFCA2" w:rsidRPr="4695C4B6">
        <w:rPr>
          <w:rFonts w:ascii="Open Sans" w:eastAsia="Open Sans" w:hAnsi="Open Sans" w:cs="Open Sans"/>
          <w:color w:val="000000" w:themeColor="text1"/>
          <w:sz w:val="24"/>
          <w:szCs w:val="24"/>
        </w:rPr>
        <w:t xml:space="preserve">treatment and living conditions imposed upon residents of Aboriginal reservations, </w:t>
      </w:r>
      <w:r w:rsidR="6ADD4015" w:rsidRPr="12A8CC3C">
        <w:rPr>
          <w:rFonts w:ascii="Open Sans" w:eastAsia="Open Sans" w:hAnsi="Open Sans" w:cs="Open Sans"/>
          <w:color w:val="000000" w:themeColor="text1"/>
          <w:sz w:val="24"/>
          <w:szCs w:val="24"/>
        </w:rPr>
        <w:t>such as</w:t>
      </w:r>
      <w:r w:rsidR="506AFCA2" w:rsidRPr="4695C4B6">
        <w:rPr>
          <w:rFonts w:ascii="Open Sans" w:eastAsia="Open Sans" w:hAnsi="Open Sans" w:cs="Open Sans"/>
          <w:color w:val="000000" w:themeColor="text1"/>
          <w:sz w:val="24"/>
          <w:szCs w:val="24"/>
        </w:rPr>
        <w:t xml:space="preserve"> the </w:t>
      </w:r>
      <w:hyperlink r:id="rId84" w:history="1">
        <w:r w:rsidR="506AFCA2" w:rsidRPr="0C25AE79">
          <w:rPr>
            <w:rStyle w:val="Hyperlink"/>
            <w:rFonts w:ascii="Open Sans" w:eastAsia="Open Sans" w:hAnsi="Open Sans" w:cs="Open Sans"/>
            <w:sz w:val="24"/>
            <w:szCs w:val="24"/>
          </w:rPr>
          <w:t>Cummeragunja walk-off</w:t>
        </w:r>
      </w:hyperlink>
      <w:r w:rsidR="506AFCA2" w:rsidRPr="0C25AE79">
        <w:rPr>
          <w:rFonts w:ascii="Open Sans" w:eastAsia="Open Sans" w:hAnsi="Open Sans" w:cs="Open Sans"/>
          <w:color w:val="000000" w:themeColor="text1"/>
          <w:sz w:val="24"/>
          <w:szCs w:val="24"/>
        </w:rPr>
        <w:t>.</w:t>
      </w:r>
      <w:r w:rsidRPr="12A8CC3C">
        <w:rPr>
          <w:rStyle w:val="EndnoteReference"/>
          <w:rFonts w:ascii="Open Sans" w:eastAsia="Open Sans" w:hAnsi="Open Sans" w:cs="Open Sans"/>
          <w:color w:val="000000" w:themeColor="text1"/>
          <w:sz w:val="24"/>
          <w:szCs w:val="24"/>
        </w:rPr>
        <w:endnoteReference w:id="17"/>
      </w:r>
      <w:r w:rsidR="506AFCA2" w:rsidRPr="4695C4B6">
        <w:rPr>
          <w:rFonts w:ascii="Open Sans" w:eastAsia="Open Sans" w:hAnsi="Open Sans" w:cs="Open Sans"/>
          <w:color w:val="000000" w:themeColor="text1"/>
          <w:sz w:val="24"/>
          <w:szCs w:val="24"/>
        </w:rPr>
        <w:t xml:space="preserve"> </w:t>
      </w:r>
      <w:r w:rsidR="506AFCA2" w:rsidRPr="4DF37A5D">
        <w:rPr>
          <w:rFonts w:ascii="Open Sans" w:eastAsia="Open Sans" w:hAnsi="Open Sans" w:cs="Open Sans"/>
          <w:color w:val="000000" w:themeColor="text1"/>
          <w:sz w:val="24"/>
          <w:szCs w:val="24"/>
        </w:rPr>
        <w:t xml:space="preserve">The </w:t>
      </w:r>
      <w:r w:rsidR="506AFCA2" w:rsidRPr="12A8CC3C">
        <w:rPr>
          <w:rFonts w:ascii="Open Sans" w:eastAsia="Open Sans" w:hAnsi="Open Sans" w:cs="Open Sans"/>
          <w:color w:val="000000" w:themeColor="text1"/>
          <w:sz w:val="24"/>
          <w:szCs w:val="24"/>
        </w:rPr>
        <w:t>swell</w:t>
      </w:r>
      <w:r w:rsidR="506AFCA2" w:rsidRPr="4695C4B6">
        <w:rPr>
          <w:rFonts w:ascii="Open Sans" w:eastAsia="Open Sans" w:hAnsi="Open Sans" w:cs="Open Sans"/>
          <w:color w:val="000000" w:themeColor="text1"/>
          <w:sz w:val="24"/>
          <w:szCs w:val="24"/>
        </w:rPr>
        <w:t xml:space="preserve"> of support for change sparked by the Indigenous protest movement in Australia </w:t>
      </w:r>
      <w:r w:rsidR="00DD5364">
        <w:rPr>
          <w:rFonts w:ascii="Open Sans" w:eastAsia="Open Sans" w:hAnsi="Open Sans" w:cs="Open Sans"/>
          <w:color w:val="000000" w:themeColor="text1"/>
          <w:sz w:val="24"/>
          <w:szCs w:val="24"/>
        </w:rPr>
        <w:t xml:space="preserve">has </w:t>
      </w:r>
      <w:r w:rsidR="506AFCA2" w:rsidRPr="4695C4B6">
        <w:rPr>
          <w:rFonts w:ascii="Open Sans" w:eastAsia="Open Sans" w:hAnsi="Open Sans" w:cs="Open Sans"/>
          <w:color w:val="000000" w:themeColor="text1"/>
          <w:sz w:val="24"/>
          <w:szCs w:val="24"/>
        </w:rPr>
        <w:t xml:space="preserve">led to changes to the Constitution in the past, </w:t>
      </w:r>
      <w:r w:rsidR="00DD5364">
        <w:rPr>
          <w:rFonts w:ascii="Open Sans" w:eastAsia="Open Sans" w:hAnsi="Open Sans" w:cs="Open Sans"/>
          <w:color w:val="000000" w:themeColor="text1"/>
          <w:sz w:val="24"/>
          <w:szCs w:val="24"/>
        </w:rPr>
        <w:t>as with</w:t>
      </w:r>
      <w:r w:rsidR="00DD5364" w:rsidRPr="4695C4B6">
        <w:rPr>
          <w:rFonts w:ascii="Open Sans" w:eastAsia="Open Sans" w:hAnsi="Open Sans" w:cs="Open Sans"/>
          <w:color w:val="000000" w:themeColor="text1"/>
          <w:sz w:val="24"/>
          <w:szCs w:val="24"/>
        </w:rPr>
        <w:t xml:space="preserve"> </w:t>
      </w:r>
      <w:r w:rsidR="506AFCA2" w:rsidRPr="4695C4B6">
        <w:rPr>
          <w:rFonts w:ascii="Open Sans" w:eastAsia="Open Sans" w:hAnsi="Open Sans" w:cs="Open Sans"/>
          <w:color w:val="000000" w:themeColor="text1"/>
          <w:sz w:val="24"/>
          <w:szCs w:val="24"/>
        </w:rPr>
        <w:t xml:space="preserve">the 1967 </w:t>
      </w:r>
      <w:r w:rsidR="00205FBD">
        <w:rPr>
          <w:rFonts w:ascii="Open Sans" w:eastAsia="Open Sans" w:hAnsi="Open Sans" w:cs="Open Sans"/>
          <w:color w:val="000000" w:themeColor="text1"/>
          <w:sz w:val="24"/>
          <w:szCs w:val="24"/>
        </w:rPr>
        <w:t>r</w:t>
      </w:r>
      <w:r w:rsidR="506AFCA2" w:rsidRPr="4695C4B6">
        <w:rPr>
          <w:rFonts w:ascii="Open Sans" w:eastAsia="Open Sans" w:hAnsi="Open Sans" w:cs="Open Sans"/>
          <w:color w:val="000000" w:themeColor="text1"/>
          <w:sz w:val="24"/>
          <w:szCs w:val="24"/>
        </w:rPr>
        <w:t xml:space="preserve">eferendum. Much like the referendum taking place this year, the 1967 </w:t>
      </w:r>
      <w:r w:rsidR="00205FBD">
        <w:rPr>
          <w:rFonts w:ascii="Open Sans" w:eastAsia="Open Sans" w:hAnsi="Open Sans" w:cs="Open Sans"/>
          <w:color w:val="000000" w:themeColor="text1"/>
          <w:sz w:val="24"/>
          <w:szCs w:val="24"/>
        </w:rPr>
        <w:t>r</w:t>
      </w:r>
      <w:r w:rsidR="506AFCA2" w:rsidRPr="4695C4B6">
        <w:rPr>
          <w:rFonts w:ascii="Open Sans" w:eastAsia="Open Sans" w:hAnsi="Open Sans" w:cs="Open Sans"/>
          <w:color w:val="000000" w:themeColor="text1"/>
          <w:sz w:val="24"/>
          <w:szCs w:val="24"/>
        </w:rPr>
        <w:t xml:space="preserve">eferendum was not initiated by a single event, but rather decades of </w:t>
      </w:r>
      <w:r w:rsidR="00713F0E">
        <w:rPr>
          <w:rFonts w:ascii="Open Sans" w:eastAsia="Open Sans" w:hAnsi="Open Sans" w:cs="Open Sans"/>
          <w:color w:val="000000" w:themeColor="text1"/>
          <w:sz w:val="24"/>
          <w:szCs w:val="24"/>
        </w:rPr>
        <w:t>growing</w:t>
      </w:r>
      <w:r w:rsidR="00713F0E" w:rsidRPr="4695C4B6">
        <w:rPr>
          <w:rFonts w:ascii="Open Sans" w:eastAsia="Open Sans" w:hAnsi="Open Sans" w:cs="Open Sans"/>
          <w:color w:val="000000" w:themeColor="text1"/>
          <w:sz w:val="24"/>
          <w:szCs w:val="24"/>
        </w:rPr>
        <w:t xml:space="preserve"> </w:t>
      </w:r>
      <w:r w:rsidR="506AFCA2" w:rsidRPr="4695C4B6">
        <w:rPr>
          <w:rFonts w:ascii="Open Sans" w:eastAsia="Open Sans" w:hAnsi="Open Sans" w:cs="Open Sans"/>
          <w:color w:val="000000" w:themeColor="text1"/>
          <w:sz w:val="24"/>
          <w:szCs w:val="24"/>
        </w:rPr>
        <w:t xml:space="preserve">national and international </w:t>
      </w:r>
      <w:r w:rsidR="28018445" w:rsidRPr="5526E29C">
        <w:rPr>
          <w:rFonts w:ascii="Open Sans" w:eastAsia="Open Sans" w:hAnsi="Open Sans" w:cs="Open Sans"/>
          <w:color w:val="000000" w:themeColor="text1"/>
          <w:sz w:val="24"/>
          <w:szCs w:val="24"/>
        </w:rPr>
        <w:t>advocacy</w:t>
      </w:r>
      <w:r w:rsidR="506AFCA2" w:rsidRPr="73E5B644">
        <w:rPr>
          <w:rFonts w:ascii="Open Sans" w:eastAsia="Open Sans" w:hAnsi="Open Sans" w:cs="Open Sans"/>
          <w:color w:val="000000" w:themeColor="text1"/>
          <w:sz w:val="24"/>
          <w:szCs w:val="24"/>
        </w:rPr>
        <w:t xml:space="preserve"> </w:t>
      </w:r>
      <w:r w:rsidR="003C70D9">
        <w:rPr>
          <w:rFonts w:ascii="Open Sans" w:eastAsia="Open Sans" w:hAnsi="Open Sans" w:cs="Open Sans"/>
          <w:color w:val="000000" w:themeColor="text1"/>
          <w:sz w:val="24"/>
          <w:szCs w:val="24"/>
        </w:rPr>
        <w:t xml:space="preserve">and support </w:t>
      </w:r>
      <w:r w:rsidR="506AFCA2" w:rsidRPr="4695C4B6">
        <w:rPr>
          <w:rFonts w:ascii="Open Sans" w:eastAsia="Open Sans" w:hAnsi="Open Sans" w:cs="Open Sans"/>
          <w:color w:val="000000" w:themeColor="text1"/>
          <w:sz w:val="24"/>
          <w:szCs w:val="24"/>
        </w:rPr>
        <w:t xml:space="preserve">for change. </w:t>
      </w:r>
    </w:p>
    <w:p w14:paraId="047FB069" w14:textId="200B6608" w:rsidR="00373B09" w:rsidRPr="007272CE" w:rsidRDefault="00373B09" w:rsidP="4695C4B6">
      <w:pPr>
        <w:pStyle w:val="Normal0"/>
        <w:spacing w:after="0" w:line="240" w:lineRule="auto"/>
        <w:rPr>
          <w:rFonts w:ascii="Open Sans" w:eastAsia="Open Sans" w:hAnsi="Open Sans" w:cs="Open Sans"/>
          <w:color w:val="000000" w:themeColor="text1"/>
          <w:sz w:val="24"/>
          <w:szCs w:val="24"/>
        </w:rPr>
      </w:pPr>
    </w:p>
    <w:p w14:paraId="14DC904A" w14:textId="5F263EA4" w:rsidR="00373B09" w:rsidRPr="007272CE" w:rsidRDefault="00373B09" w:rsidP="00373B09">
      <w:pPr>
        <w:pStyle w:val="Normal0"/>
        <w:spacing w:after="0" w:line="240" w:lineRule="auto"/>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events listed below are </w:t>
      </w:r>
      <w:r w:rsidR="27721879" w:rsidRPr="46EA6ECF">
        <w:rPr>
          <w:rFonts w:ascii="Open Sans" w:eastAsia="Open Sans" w:hAnsi="Open Sans" w:cs="Open Sans"/>
          <w:color w:val="000000" w:themeColor="text1"/>
          <w:sz w:val="24"/>
          <w:szCs w:val="24"/>
        </w:rPr>
        <w:t xml:space="preserve">a selection of </w:t>
      </w:r>
      <w:r w:rsidRPr="007272CE">
        <w:rPr>
          <w:rFonts w:ascii="Open Sans" w:eastAsia="Open Sans" w:hAnsi="Open Sans" w:cs="Open Sans"/>
          <w:color w:val="000000" w:themeColor="text1"/>
          <w:sz w:val="24"/>
          <w:szCs w:val="24"/>
        </w:rPr>
        <w:t xml:space="preserve">moments in history when Aboriginal and Torres Strait Islander peoples have taken action to call for large-scale change by </w:t>
      </w:r>
      <w:r w:rsidR="00AF5D37">
        <w:rPr>
          <w:rFonts w:ascii="Open Sans" w:eastAsia="Open Sans" w:hAnsi="Open Sans" w:cs="Open Sans"/>
          <w:color w:val="000000" w:themeColor="text1"/>
          <w:sz w:val="24"/>
          <w:szCs w:val="24"/>
        </w:rPr>
        <w:t xml:space="preserve">Australian </w:t>
      </w:r>
      <w:r w:rsidRPr="007272CE">
        <w:rPr>
          <w:rFonts w:ascii="Open Sans" w:eastAsia="Open Sans" w:hAnsi="Open Sans" w:cs="Open Sans"/>
          <w:color w:val="000000" w:themeColor="text1"/>
          <w:sz w:val="24"/>
          <w:szCs w:val="24"/>
        </w:rPr>
        <w:t xml:space="preserve">governments to realise their Indigenous rights. </w:t>
      </w:r>
    </w:p>
    <w:p w14:paraId="0CC3091C" w14:textId="0E557B84" w:rsidR="73718555" w:rsidRDefault="73718555" w:rsidP="73718555">
      <w:pPr>
        <w:pStyle w:val="Normal0"/>
        <w:spacing w:after="0" w:line="240" w:lineRule="auto"/>
        <w:rPr>
          <w:rFonts w:ascii="Open Sans" w:eastAsia="Open Sans" w:hAnsi="Open Sans" w:cs="Open Sans"/>
          <w:color w:val="000000" w:themeColor="text1"/>
          <w:sz w:val="24"/>
          <w:szCs w:val="24"/>
        </w:rPr>
      </w:pPr>
    </w:p>
    <w:p w14:paraId="6C9820F3" w14:textId="77777777" w:rsidR="00373B09" w:rsidRPr="007272CE" w:rsidRDefault="00373B09" w:rsidP="00373B09">
      <w:pPr>
        <w:pStyle w:val="Normal0"/>
        <w:spacing w:after="0" w:line="240" w:lineRule="auto"/>
        <w:rPr>
          <w:rFonts w:ascii="Open Sans" w:eastAsia="Open Sans" w:hAnsi="Open Sans" w:cs="Open Sans"/>
          <w:color w:val="000000" w:themeColor="text1"/>
          <w:sz w:val="24"/>
          <w:szCs w:val="24"/>
        </w:rPr>
      </w:pPr>
    </w:p>
    <w:p w14:paraId="233501B7" w14:textId="70D4C0B4" w:rsidR="00373B09" w:rsidRDefault="00373B09" w:rsidP="00373B09">
      <w:pPr>
        <w:pStyle w:val="Normal0"/>
        <w:spacing w:after="0" w:line="240" w:lineRule="auto"/>
        <w:rPr>
          <w:rFonts w:ascii="Open Sans" w:eastAsia="Open Sans" w:hAnsi="Open Sans" w:cs="Open Sans"/>
          <w:i/>
          <w:iCs/>
          <w:color w:val="000000" w:themeColor="text1"/>
          <w:sz w:val="24"/>
          <w:szCs w:val="24"/>
        </w:rPr>
      </w:pPr>
      <w:r w:rsidRPr="007272CE">
        <w:rPr>
          <w:rFonts w:ascii="Open Sans" w:eastAsia="Open Sans" w:hAnsi="Open Sans" w:cs="Open Sans"/>
          <w:i/>
          <w:iCs/>
          <w:color w:val="000000" w:themeColor="text1"/>
          <w:sz w:val="24"/>
          <w:szCs w:val="24"/>
        </w:rPr>
        <w:t xml:space="preserve">WARNING: Aboriginal and Torres Strait Islander readers are warned that the following </w:t>
      </w:r>
      <w:r w:rsidR="00F66871">
        <w:rPr>
          <w:rFonts w:ascii="Open Sans" w:eastAsia="Open Sans" w:hAnsi="Open Sans" w:cs="Open Sans"/>
          <w:i/>
          <w:iCs/>
          <w:color w:val="000000" w:themeColor="text1"/>
          <w:sz w:val="24"/>
          <w:szCs w:val="24"/>
        </w:rPr>
        <w:t>timeline</w:t>
      </w:r>
      <w:r w:rsidRPr="007272CE">
        <w:rPr>
          <w:rFonts w:ascii="Open Sans" w:eastAsia="Open Sans" w:hAnsi="Open Sans" w:cs="Open Sans"/>
          <w:i/>
          <w:iCs/>
          <w:color w:val="000000" w:themeColor="text1"/>
          <w:sz w:val="24"/>
          <w:szCs w:val="24"/>
        </w:rPr>
        <w:t xml:space="preserve"> contains names of deceased persons.</w:t>
      </w:r>
    </w:p>
    <w:p w14:paraId="68776CFB" w14:textId="77777777" w:rsidR="004938FB" w:rsidRDefault="004938FB" w:rsidP="00373B09">
      <w:pPr>
        <w:pStyle w:val="Normal0"/>
        <w:spacing w:after="0" w:line="240" w:lineRule="auto"/>
        <w:rPr>
          <w:rFonts w:ascii="Open Sans" w:eastAsia="Open Sans" w:hAnsi="Open Sans" w:cs="Open Sans"/>
          <w:i/>
          <w:iCs/>
          <w:color w:val="000000" w:themeColor="text1"/>
          <w:sz w:val="24"/>
          <w:szCs w:val="24"/>
        </w:rPr>
      </w:pPr>
    </w:p>
    <w:p w14:paraId="41FF3726" w14:textId="72BE1B6F" w:rsidR="004938FB" w:rsidRPr="007272CE" w:rsidRDefault="004938FB" w:rsidP="00373B09">
      <w:pPr>
        <w:pStyle w:val="Normal0"/>
        <w:spacing w:after="0" w:line="240" w:lineRule="auto"/>
        <w:rPr>
          <w:rFonts w:ascii="Open Sans" w:eastAsia="Open Sans" w:hAnsi="Open Sans" w:cs="Open Sans"/>
          <w:i/>
          <w:iCs/>
          <w:color w:val="000000"/>
          <w:sz w:val="24"/>
          <w:szCs w:val="24"/>
        </w:rPr>
      </w:pPr>
      <w:r w:rsidRPr="46EA6ECF">
        <w:rPr>
          <w:rFonts w:ascii="Open Sans" w:eastAsia="Open Sans" w:hAnsi="Open Sans" w:cs="Open Sans"/>
          <w:i/>
          <w:color w:val="000000" w:themeColor="text1"/>
          <w:sz w:val="24"/>
          <w:szCs w:val="24"/>
        </w:rPr>
        <w:t xml:space="preserve">Please note, the following </w:t>
      </w:r>
      <w:r w:rsidR="001C6036" w:rsidRPr="46EA6ECF">
        <w:rPr>
          <w:rFonts w:ascii="Open Sans" w:eastAsia="Open Sans" w:hAnsi="Open Sans" w:cs="Open Sans"/>
          <w:i/>
          <w:color w:val="000000" w:themeColor="text1"/>
          <w:sz w:val="24"/>
          <w:szCs w:val="24"/>
        </w:rPr>
        <w:t xml:space="preserve">section </w:t>
      </w:r>
      <w:r w:rsidRPr="46EA6ECF">
        <w:rPr>
          <w:rFonts w:ascii="Open Sans" w:eastAsia="Open Sans" w:hAnsi="Open Sans" w:cs="Open Sans"/>
          <w:i/>
          <w:color w:val="000000" w:themeColor="text1"/>
          <w:sz w:val="24"/>
          <w:szCs w:val="24"/>
        </w:rPr>
        <w:t>uses culturally inappropriate terms of reference that have contributed to the historical erasure of hundreds of distinct Nations, languages and cultures that make up the lands now known as 'Australia'. Terminology can change over time</w:t>
      </w:r>
      <w:r w:rsidR="006046C5">
        <w:rPr>
          <w:rFonts w:ascii="Open Sans" w:eastAsia="Open Sans" w:hAnsi="Open Sans" w:cs="Open Sans"/>
          <w:i/>
          <w:color w:val="000000" w:themeColor="text1"/>
          <w:sz w:val="24"/>
          <w:szCs w:val="24"/>
        </w:rPr>
        <w:t>,</w:t>
      </w:r>
      <w:r w:rsidRPr="46EA6ECF">
        <w:rPr>
          <w:rFonts w:ascii="Open Sans" w:eastAsia="Open Sans" w:hAnsi="Open Sans" w:cs="Open Sans"/>
          <w:i/>
          <w:color w:val="000000" w:themeColor="text1"/>
          <w:sz w:val="24"/>
          <w:szCs w:val="24"/>
        </w:rPr>
        <w:t xml:space="preserve"> and it is best practice to find out </w:t>
      </w:r>
      <w:r w:rsidRPr="46EA6ECF">
        <w:rPr>
          <w:rFonts w:ascii="Open Sans" w:eastAsia="Open Sans" w:hAnsi="Open Sans" w:cs="Open Sans"/>
          <w:i/>
          <w:color w:val="000000" w:themeColor="text1"/>
          <w:sz w:val="24"/>
          <w:szCs w:val="24"/>
        </w:rPr>
        <w:lastRenderedPageBreak/>
        <w:t>what the preferred term is from the respective Aboriginal and/or Torres Strait Islander group or individual you are referring to.</w:t>
      </w:r>
    </w:p>
    <w:p w14:paraId="438F91A3" w14:textId="37BD3470" w:rsidR="00373B09" w:rsidRPr="007272CE" w:rsidRDefault="00373B09" w:rsidP="3A335CA0">
      <w:pPr>
        <w:pStyle w:val="Normal0"/>
        <w:spacing w:after="0" w:line="240" w:lineRule="auto"/>
        <w:rPr>
          <w:rFonts w:ascii="Open Sans" w:eastAsia="Open Sans" w:hAnsi="Open Sans" w:cs="Open Sans"/>
          <w:i/>
          <w:color w:val="000000" w:themeColor="text1"/>
          <w:sz w:val="24"/>
          <w:szCs w:val="24"/>
        </w:rPr>
      </w:pPr>
    </w:p>
    <w:tbl>
      <w:tblPr>
        <w:tblStyle w:val="NormalTable0"/>
        <w:tblpPr w:leftFromText="180" w:rightFromText="180" w:vertAnchor="text" w:horzAnchor="margin" w:tblpY="319"/>
        <w:tblW w:w="920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imeline. Column 1 - date, column 2 - historic event"/>
        <w:tblDescription w:val="1933-8 William Cooper Petition&#10;In 1933 Yorta Yorta man William Cooper established the Australian Aborigines’ League (AAL) in Melbourne together with Margaret Tucker, Eric Onus, Anna and Caleb Morgan, and Shadrach James. Cooper was the founding secretary of the League which lobbied to improve the lives and rights of First Nations peoples, on behalf of their communities. From 1933–1938 Cooper gathered nearly 2000 signatures from First Nations people, on behalf of the AAL, for a petition to the King, calling for First Nations representation in the federal parliament. &#10;The Government refused to present the petition to King George VI. &#10;In December 1938, William Cooper and the AAL made history when they marched on the German Embassy in Melbourne to protest against the treatment of the Jewish community in Germany following the events known as Kristallnacht. It was the first protest in support of the Jewish community anywhere in the world.  &#10;1936 Torres Strait Maritime Strike &#10;In January 1936, Torres Strait Islanders united against the substandard working conditions of pearl divers. At the time, Torres Strait Islander communities made up a significant proportion of the labour workforce, as was the case with many First Nations groups in northern Australia, meaning that industrial action became a particularly effective tool for advancing change. Through the Maritime Strike, Islanders advocated for the right to choose how they spent their wages and to have control over their own affairs, in other words the right to self-determination. The Strike lasted 9 months and led to the repeal of highly restrictive legislation and the introduction of the Torres Strait Islanders Act in 1939.  Although restrictive, this legislation recognised Torres Strait Islanders as a separate First Nations group with the right to vote and elect their own chairmen and councillors to local government.&#10;The Torres Strait Maritime Strike not only paved the way for future reform towards self-government in the region but is also one of the first recorded strikes by First Nations peoples across the continent, initiating the Indigenous workers’ rights movement in Australia and leading to pivotal events, such as the Wave Hill Walk-Off in 1966.&#10;1938 Day of Mourning&#10;150 years after colonisation began, celebrations were planned across the lands now known as Australia for the 26th of January 1938. In response to this, the Australian Aborigines’ League and the newly established Aboriginal Progressive Association, declared a Day of Mourning.  They held a conference in Sydney, a landmark gathering of First Nations peoples, to draw attention to the violence, dispossession and inhumane conditions imposed upon Aboriginal communities, and to request full citizenship status and rights.  This was one of many First Nations protests against injustice, denial of land and protectionist policies, and is considered by many to be the start of the Indigenous political movement in Australia. &#10;A few days later, members of the Australian Aborigines’ League and the Aborigines Progressive Association led a delegation to the Prime Minister, Joseph Lyons, with a proposed national policy for Aboriginal people. Their requests were rejected by the Government.&#10;1963 Yirrkala Bark Petitions &#10;In August 1963, two bark petitions were presented to the Australian House of Representatives, one in Yolŋu Matha and the other in English, with differing and distinct paintings framing the text. The paintings represent the two Yolŋu moieties, Dhuwa and Yirritja. This was the Yolŋu’s first formal proposal to have their land rights recognised. The 1963 petitions still hang in Parliament House, Canberra.&#10;The petitions were the first documents to have incorporated First Nations ways of representing relationships to land that were formally acknowledged by the Commonwealth Parliament. Four additional petitions were made and presented in 1968, 1988 (see ‘The Barunga Statement’ below), 1998 and 2008.  To this day, these petitions have not been effectively responded to by the Government.&#10;1965 The Freedom Ride&#10;In February 1965, Charles Perkins and other students from the University of Sydney’s Student Action For Aborigines group led a 15-day bus journey across Northern NSW ‘to shine a light on the marginalisation of Aboriginal people in regional New South Wales’, known as the Freedom Ride. Ensuring that the protest was covered by the media, the students drew national and international attention to racial segregation and discrimination in public places such as swimming pools, picture theatres, hotels and RSL clubs, refusal of service in shops, and the inhumane conditions under which First Nations people were forced to live.  &#10;The Racial Discrimination Act 1975 (Cth) – introduced by the Government to implement Australia’s obligations under the International Convention on the Elimination of All Forms of Racial Discrimination (CERD) – makes it unlawful to discriminate against a person because of their race, descent, national or ethnic origin. &#10;The Freedom Rides were also a way to campaign for the dismantling of racism facing Aboriginal and Torres Strait Islander communities in accessing health, education and housing services, barriers which still exist today.&#10;1972 Aboriginal Tent Embassy&#10;On 26 January 1972, Michael Anderson, Billy Craigie, Bertie Williams and Tony Coorey set up a beach umbrella outside Parliament House in Canberra and named it the Aboriginal Embassy, protesting the Government’s stated opposition to Indigenous land rights.  In response to persistent forced removal by police, the Aboriginal Tent Embassy operated in multiple locations before its permanent establishment on the lawns in front of Parliament House in 1992. The Embassy continues to operate today, advocating for First Nations land rights, sovereignty and self-determination. &#10;The Aboriginal Tent Embassy is recognised as the longest continuous First Nations land rights protest in the world. 1988 The Barunga Statement &#10;Leader of the Gumatj clan of the Yolŋu, Galarrwuy Yunupingu, presented the Barunga Statement to the Prime Minister at the Barunga Sport and Cultural Festival.  The Barunga Statement is an important part of the tradition of painted legal documents that have been presented to the Australian Government, beginning with the 1963 Yirrkala Bark Petitions. Fusing Yolŋu, Arrernte and Warlpiri symbolism with English text, the Statement calls for First Nations self-management and self-determination, a national system of land rights, compensation for loss of lands, respect for Aboriginal identity, an end to discrimination and the granting of full civil, economic, social and cultural rights for Indigenous peoples.&#10;While the Statement has been permanently exhibited in Parliament House since 1991, many of the calls for action and recommendations within it have not yet been implemented by the Government.&#10;1990 Establishment of ATSIC&#10;The Aboriginal and Torres Strait Islander Commission (ATSIC) was established to replace the National Aboriginal Conference as a national representative body for First Nations people in Australia.  ATSIC consisted of elected regional councils and a board of commissioners to monitor and advise on service delivery and policy decisions directly affecting Indigenous communities.  &#10;ATSIC was abolished by the Government in 2005. &#10;1988–92 Mabo Decision&#10;Mabo v Queensland (1988) and Mabo v Queensland [No. 2] (1992) delivered landmark rulings from the High Court of Australia on the land rights of First Nations people across the country.  The High Court recognised and acknowledged the Meriam people’s traditional ownership of their land and waters (including Mer Island), overturning the fiction of terra nullius (‘land belonging to no-one’) that did not recognise Indigenous occupation and custodianship of land and waters. The Mabo [No. 2] decision recognised Aboriginal and Torres Strait Islander peoples’ continuing connection and rights to land and waters through native title in the Australian legal system and led to the passing of the Native Title Act 1993 (Cth). &#10;In the years that followed, amendments were made to the Act that significantly weakened Aboriginal and Torres Strait Islander peoples’ procedural rights to native title claims, effectively diminishing the rights initially recognised through the Mabo decisions.&#10;1994 Establishment of Torres Strait Regional Authority&#10;The Torres Strait Regional Authority (TSRA) was established as a self-governing body consisting of 20 elected representatives to administer the Torres Strait Islands, aiming to strengthen the region’s economic, cultural, and social development. TSRA, previously the Torres Strait ATSIC regional body, was separated from ATSIC between 1994 and 1997. It survived the abolition of ATSIC in 2005 and continues today, providing local and government services as well as a political representative structure for Torres Strait Islanders. &#10;However, Torres Strait Islander communities have identified further progress towards greater autonomy and the establishment of a self-governing territory as key priorities.  1998 National Sorry Day&#10;The first National Sorry Day event was held one year after the tabling of the Commission’s report of the National Inquiry into the Separation of Aboriginal and Torres Strait Islander Children from their Families, the Bringing Them Home report.  The inquiry and report examined the forcible removal of Aboriginal and Torres Strait Islander children from their families and communities and paid tribute to the strength of First Nations people who shared their stories. Many of the report’s recommendations have still not been implemented by the Government.&#10;Today, First Nations children are removed from their families at rates higher than that of the Stolen Generations, disrupting their connection to Country, community and culture.  Sorry Day continues to serve as an ongoing call to implement the recommendations of the Bringing Them Home report, and an opportunity to acknowledge the systemic failures that contribute to the disproportionate rates of child removals. &#10;2007 UNDRIP Adopted by the United Nations General Assembly&#10;First Nations people in Australia played a key and significant role in the development of the United Nations Declaration on the Rights of Indigenous Peoples (UNDRIP).  However, Australia was one of four nation states to vote against the Declaration in 2007, alongside Canada, New Zealand and the United States.&#10;Following considerable international and domestic pressure, Australia reversed its position and formally endorsed the UNDRIP in 2009. Canada, New Zealand and the USA also reversed their opposition around this time. However, Australia has not yet put in place sufficient mechanisms for realising Indigenous rights on a national level and has therefore not effectively incorporated the UNDRIP into domestic law. &#10;2009 Establishment of National Congress of Australia’s First Peoples&#10;In 2009, then Aboriginal and Torres Strait Islander Social Justice Commissioner, Tom Calma AO, led a national consultation for a new First Nations representative body, culminating in the creation of the National Congress of Australia’s First Peoples (NCAFP).  The body was established in 2009, comprising three representative chambers: representatives from existing First Nations peak bodies, community representatives and individuals with expertise in different fields. It had a 50/50 gender parity policy for delegates and an ethics council with oversight of elections and organisational operations.&#10;In 2013, the government withdrew the NCAFP’s funding and in 2019, it was forced out of operation and went into voluntary administration. &#10;2016–17 The Redfern Statement&#10;In June 2016, national Aboriginal and Torres Strait Islander peak organisations and representative bodies came together to develop and announce the Redfern Statement. The Statement was an urgent call for an end to budget cuts and the restoration of funding to the Indigenous Affairs Portfolio.  It laid out six key priority areas and recommendations, and covered issues ranging from engagement, health, justice, violence prevention, disability, children and families and calls for a new dialogue with the Government to address some of the major challenges facing Aboriginal and Torres Strait Islander peoples. In February 2017 the Statement was formally presented to the Prime Minister in Parliament House. &#10;2017 The Uluru Statement from the Heart &#10;On 26 May 2017, at the National Constitutional Convention in Yulara on the lands of the Aṉangu people, the Uluru Statement from the Heart was presented to the Australian public by a group of First Nations people.  Regional dialogues prior to the convention were hosted in 13 locations across Australia. 250 delegates were invited to attend the convention and many were in support of the Statement. For those delegates, it was an expression of desires for substantive constitutional reform and proposed a First Nations Voice to Parliament, and a Makarrata Commission that would undertake agreement-making (treaty) and truth-telling. &#10;"/>
      </w:tblPr>
      <w:tblGrid>
        <w:gridCol w:w="1413"/>
        <w:gridCol w:w="7796"/>
      </w:tblGrid>
      <w:tr w:rsidR="00373B09" w:rsidRPr="007272CE" w14:paraId="49CF8C6C" w14:textId="77777777" w:rsidTr="009F3A9C">
        <w:trPr>
          <w:trHeight w:val="300"/>
        </w:trPr>
        <w:tc>
          <w:tcPr>
            <w:tcW w:w="1413" w:type="dxa"/>
            <w:shd w:val="clear" w:color="auto" w:fill="96C0DD"/>
          </w:tcPr>
          <w:p w14:paraId="75D2F0FB" w14:textId="77777777" w:rsidR="00373B09" w:rsidRPr="009F3A9C" w:rsidRDefault="00373B09">
            <w:pPr>
              <w:pStyle w:val="Normal0"/>
              <w:rPr>
                <w:rFonts w:ascii="Open Sans" w:eastAsia="Open Sans" w:hAnsi="Open Sans" w:cs="Open Sans"/>
                <w:b/>
                <w:bCs/>
                <w:sz w:val="32"/>
                <w:szCs w:val="32"/>
              </w:rPr>
            </w:pPr>
            <w:r w:rsidRPr="009F3A9C">
              <w:rPr>
                <w:rFonts w:ascii="Open Sans" w:eastAsia="Open Sans" w:hAnsi="Open Sans" w:cs="Open Sans"/>
                <w:b/>
                <w:bCs/>
                <w:sz w:val="32"/>
                <w:szCs w:val="32"/>
              </w:rPr>
              <w:t xml:space="preserve">Date </w:t>
            </w:r>
          </w:p>
        </w:tc>
        <w:tc>
          <w:tcPr>
            <w:tcW w:w="7796" w:type="dxa"/>
          </w:tcPr>
          <w:p w14:paraId="3873B410" w14:textId="48F07252" w:rsidR="00373B09" w:rsidRPr="00A74E45" w:rsidRDefault="00373B09">
            <w:pPr>
              <w:pStyle w:val="Normal0"/>
              <w:rPr>
                <w:rFonts w:ascii="Open Sans" w:eastAsia="Open Sans" w:hAnsi="Open Sans" w:cs="Open Sans"/>
                <w:b/>
                <w:bCs/>
                <w:sz w:val="28"/>
                <w:szCs w:val="28"/>
              </w:rPr>
            </w:pPr>
            <w:r w:rsidRPr="00A74E45">
              <w:rPr>
                <w:rFonts w:ascii="Open Sans" w:eastAsia="Open Sans" w:hAnsi="Open Sans" w:cs="Open Sans"/>
                <w:b/>
                <w:bCs/>
                <w:sz w:val="28"/>
                <w:szCs w:val="28"/>
              </w:rPr>
              <w:t xml:space="preserve">Historic Event </w:t>
            </w:r>
          </w:p>
        </w:tc>
      </w:tr>
      <w:tr w:rsidR="00373B09" w:rsidRPr="007272CE" w14:paraId="2572159E" w14:textId="77777777" w:rsidTr="009F3A9C">
        <w:trPr>
          <w:trHeight w:val="300"/>
        </w:trPr>
        <w:tc>
          <w:tcPr>
            <w:tcW w:w="1413" w:type="dxa"/>
            <w:shd w:val="clear" w:color="auto" w:fill="96C0DD"/>
          </w:tcPr>
          <w:p w14:paraId="3A4AF76E" w14:textId="6800DE3D"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themeColor="text1"/>
                <w:sz w:val="32"/>
                <w:szCs w:val="32"/>
              </w:rPr>
              <w:t>193</w:t>
            </w:r>
            <w:r w:rsidR="38AC115C" w:rsidRPr="009F3A9C">
              <w:rPr>
                <w:rFonts w:ascii="Open Sans" w:eastAsia="Open Sans" w:hAnsi="Open Sans" w:cs="Open Sans"/>
                <w:b/>
                <w:bCs/>
                <w:color w:val="000000" w:themeColor="text1"/>
                <w:sz w:val="32"/>
                <w:szCs w:val="32"/>
              </w:rPr>
              <w:t>3-8</w:t>
            </w:r>
          </w:p>
        </w:tc>
        <w:tc>
          <w:tcPr>
            <w:tcW w:w="7796" w:type="dxa"/>
          </w:tcPr>
          <w:p w14:paraId="69031BE3" w14:textId="034443FF" w:rsidR="00373B09" w:rsidRPr="007272CE" w:rsidRDefault="00373B09">
            <w:pPr>
              <w:pStyle w:val="Normal0"/>
              <w:rPr>
                <w:rFonts w:ascii="Open Sans" w:eastAsia="Open Sans" w:hAnsi="Open Sans" w:cs="Open Sans"/>
                <w:b/>
                <w:bCs/>
                <w:color w:val="000000" w:themeColor="text1"/>
                <w:sz w:val="24"/>
                <w:szCs w:val="24"/>
                <w:vertAlign w:val="superscript"/>
              </w:rPr>
            </w:pPr>
            <w:r w:rsidRPr="007272CE">
              <w:rPr>
                <w:rFonts w:ascii="Open Sans" w:eastAsia="Open Sans" w:hAnsi="Open Sans" w:cs="Open Sans"/>
                <w:b/>
                <w:bCs/>
                <w:color w:val="000000" w:themeColor="text1"/>
                <w:sz w:val="24"/>
                <w:szCs w:val="24"/>
              </w:rPr>
              <w:t>William Cooper Petition</w:t>
            </w:r>
          </w:p>
          <w:p w14:paraId="19BE3320" w14:textId="62A006B7" w:rsidR="3A335CA0" w:rsidRDefault="27721C93" w:rsidP="3A335CA0">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In 1933 </w:t>
            </w:r>
            <w:r w:rsidR="00373B09" w:rsidRPr="007272CE">
              <w:rPr>
                <w:rFonts w:ascii="Open Sans" w:eastAsia="Open Sans" w:hAnsi="Open Sans" w:cs="Open Sans"/>
                <w:color w:val="000000" w:themeColor="text1"/>
                <w:sz w:val="24"/>
                <w:szCs w:val="24"/>
              </w:rPr>
              <w:t>Yorta Yorta man William Cooper established the </w:t>
            </w:r>
            <w:r w:rsidR="00373B09" w:rsidRPr="007272CE">
              <w:rPr>
                <w:rFonts w:ascii="Open Sans" w:eastAsia="Open Sans" w:hAnsi="Open Sans" w:cs="Open Sans"/>
                <w:b/>
                <w:bCs/>
                <w:color w:val="000000" w:themeColor="text1"/>
                <w:sz w:val="24"/>
                <w:szCs w:val="24"/>
              </w:rPr>
              <w:t>Australian Aborigines</w:t>
            </w:r>
            <w:r w:rsidR="004C71EC">
              <w:rPr>
                <w:rFonts w:ascii="Open Sans" w:eastAsia="Open Sans" w:hAnsi="Open Sans" w:cs="Open Sans"/>
                <w:b/>
                <w:bCs/>
                <w:color w:val="000000" w:themeColor="text1"/>
                <w:sz w:val="24"/>
                <w:szCs w:val="24"/>
              </w:rPr>
              <w:t>’</w:t>
            </w:r>
            <w:r w:rsidR="00373B09" w:rsidRPr="007272CE">
              <w:rPr>
                <w:rFonts w:ascii="Open Sans" w:eastAsia="Open Sans" w:hAnsi="Open Sans" w:cs="Open Sans"/>
                <w:b/>
                <w:bCs/>
                <w:color w:val="000000" w:themeColor="text1"/>
                <w:sz w:val="24"/>
                <w:szCs w:val="24"/>
              </w:rPr>
              <w:t xml:space="preserve"> League</w:t>
            </w:r>
            <w:r w:rsidR="00373B09" w:rsidRPr="007272CE">
              <w:rPr>
                <w:rFonts w:ascii="Open Sans" w:eastAsia="Open Sans" w:hAnsi="Open Sans" w:cs="Open Sans"/>
                <w:color w:val="000000" w:themeColor="text1"/>
                <w:sz w:val="24"/>
                <w:szCs w:val="24"/>
              </w:rPr>
              <w:t xml:space="preserve"> (AAL) in Melbourne together with Margaret Tucker, Eric Onus, Anna and Caleb Morgan, and Shadrach James. Cooper was the founding secretary of the League which lobbied to improve the lives and rights of First Nations peoples, on behalf of their communities. From 1933</w:t>
            </w:r>
            <w:r w:rsidR="761986A5" w:rsidRPr="46EA6ECF">
              <w:rPr>
                <w:rFonts w:ascii="Open Sans" w:eastAsia="Open Sans" w:hAnsi="Open Sans" w:cs="Open Sans"/>
                <w:color w:val="000000" w:themeColor="text1"/>
                <w:sz w:val="24"/>
                <w:szCs w:val="24"/>
              </w:rPr>
              <w:t>–</w:t>
            </w:r>
            <w:r w:rsidR="00373B09" w:rsidRPr="007272CE">
              <w:rPr>
                <w:rFonts w:ascii="Open Sans" w:eastAsia="Open Sans" w:hAnsi="Open Sans" w:cs="Open Sans"/>
                <w:color w:val="000000" w:themeColor="text1"/>
                <w:sz w:val="24"/>
                <w:szCs w:val="24"/>
              </w:rPr>
              <w:t xml:space="preserve">1938 Cooper gathered nearly 2000 signatures from First Nations people, on behalf of the AAL, for </w:t>
            </w:r>
            <w:hyperlink r:id="rId85">
              <w:r w:rsidR="00373B09" w:rsidRPr="007272CE">
                <w:rPr>
                  <w:rStyle w:val="Hyperlink"/>
                  <w:rFonts w:ascii="Open Sans" w:eastAsia="Open Sans" w:hAnsi="Open Sans" w:cs="Open Sans"/>
                  <w:sz w:val="24"/>
                  <w:szCs w:val="24"/>
                </w:rPr>
                <w:t>a petition to the King</w:t>
              </w:r>
            </w:hyperlink>
            <w:r w:rsidR="00373B09" w:rsidRPr="007272CE">
              <w:rPr>
                <w:rFonts w:ascii="Open Sans" w:eastAsia="Open Sans" w:hAnsi="Open Sans" w:cs="Open Sans"/>
                <w:color w:val="000000" w:themeColor="text1"/>
                <w:sz w:val="24"/>
                <w:szCs w:val="24"/>
              </w:rPr>
              <w:t>, calling for First Nations representation in the federal parliament.</w:t>
            </w:r>
            <w:r w:rsidR="00373B09" w:rsidRPr="007272CE">
              <w:rPr>
                <w:rStyle w:val="EndnoteReference"/>
                <w:rFonts w:ascii="Open Sans" w:eastAsia="Open Sans" w:hAnsi="Open Sans" w:cs="Open Sans"/>
                <w:color w:val="000000" w:themeColor="text1"/>
                <w:sz w:val="24"/>
                <w:szCs w:val="24"/>
              </w:rPr>
              <w:endnoteReference w:id="18"/>
            </w:r>
          </w:p>
          <w:p w14:paraId="5EDAB752" w14:textId="2D58714A" w:rsidR="00373B09" w:rsidRPr="00486C50" w:rsidRDefault="00373B09" w:rsidP="46EA6ECF">
            <w:pPr>
              <w:pStyle w:val="Normal0"/>
            </w:pPr>
            <w:r w:rsidRPr="007272CE">
              <w:rPr>
                <w:rFonts w:ascii="Open Sans" w:eastAsia="Open Sans" w:hAnsi="Open Sans" w:cs="Open Sans"/>
                <w:color w:val="000000" w:themeColor="text1"/>
                <w:sz w:val="24"/>
                <w:szCs w:val="24"/>
              </w:rPr>
              <w:t xml:space="preserve">The </w:t>
            </w:r>
            <w:r w:rsidR="00486F1C">
              <w:rPr>
                <w:rFonts w:ascii="Open Sans" w:eastAsia="Open Sans" w:hAnsi="Open Sans" w:cs="Open Sans"/>
                <w:color w:val="000000" w:themeColor="text1"/>
                <w:sz w:val="24"/>
                <w:szCs w:val="24"/>
              </w:rPr>
              <w:t>G</w:t>
            </w:r>
            <w:r w:rsidR="00486F1C" w:rsidRPr="007272CE">
              <w:rPr>
                <w:rFonts w:ascii="Open Sans" w:eastAsia="Open Sans" w:hAnsi="Open Sans" w:cs="Open Sans"/>
                <w:color w:val="000000" w:themeColor="text1"/>
                <w:sz w:val="24"/>
                <w:szCs w:val="24"/>
              </w:rPr>
              <w:t xml:space="preserve">overnment </w:t>
            </w:r>
            <w:r w:rsidRPr="007272CE">
              <w:rPr>
                <w:rFonts w:ascii="Open Sans" w:eastAsia="Open Sans" w:hAnsi="Open Sans" w:cs="Open Sans"/>
                <w:color w:val="000000" w:themeColor="text1"/>
                <w:sz w:val="24"/>
                <w:szCs w:val="24"/>
              </w:rPr>
              <w:t>refused to present the petition to King George VI.</w:t>
            </w:r>
            <w:r w:rsidRPr="007272CE">
              <w:rPr>
                <w:rStyle w:val="EndnoteReference"/>
                <w:rFonts w:ascii="Open Sans" w:eastAsia="Open Sans" w:hAnsi="Open Sans" w:cs="Open Sans"/>
                <w:color w:val="000000" w:themeColor="text1"/>
                <w:sz w:val="24"/>
                <w:szCs w:val="24"/>
              </w:rPr>
              <w:endnoteReference w:id="19"/>
            </w:r>
          </w:p>
          <w:p w14:paraId="574C4EA6" w14:textId="3C2CA588" w:rsidR="00373B09" w:rsidRPr="007272CE" w:rsidRDefault="1C74590A" w:rsidP="00BE0187">
            <w:pPr>
              <w:pStyle w:val="Normal0"/>
              <w:rPr>
                <w:rFonts w:ascii="Open Sans" w:eastAsia="Open Sans" w:hAnsi="Open Sans" w:cs="Open Sans"/>
                <w:color w:val="000000" w:themeColor="text1"/>
                <w:sz w:val="24"/>
                <w:szCs w:val="24"/>
              </w:rPr>
            </w:pPr>
            <w:r w:rsidRPr="3A335CA0">
              <w:rPr>
                <w:rFonts w:ascii="Open Sans" w:eastAsia="Open Sans" w:hAnsi="Open Sans" w:cs="Open Sans"/>
                <w:color w:val="000000" w:themeColor="text1"/>
                <w:sz w:val="24"/>
                <w:szCs w:val="24"/>
              </w:rPr>
              <w:t>In December 1938, W</w:t>
            </w:r>
            <w:r w:rsidR="75F53E7A" w:rsidRPr="3A335CA0">
              <w:rPr>
                <w:rFonts w:ascii="Open Sans" w:eastAsia="Open Sans" w:hAnsi="Open Sans" w:cs="Open Sans"/>
                <w:color w:val="000000" w:themeColor="text1"/>
                <w:sz w:val="24"/>
                <w:szCs w:val="24"/>
              </w:rPr>
              <w:t>i</w:t>
            </w:r>
            <w:r w:rsidRPr="3A335CA0">
              <w:rPr>
                <w:rFonts w:ascii="Open Sans" w:eastAsia="Open Sans" w:hAnsi="Open Sans" w:cs="Open Sans"/>
                <w:color w:val="000000" w:themeColor="text1"/>
                <w:sz w:val="24"/>
                <w:szCs w:val="24"/>
              </w:rPr>
              <w:t>lliam Cooper and the AAL made history when they marched on the German Embassy in Melbourne to protest against the treatment of the Jewish community in Germany</w:t>
            </w:r>
            <w:r w:rsidR="4C28C825" w:rsidRPr="3A335CA0">
              <w:rPr>
                <w:rFonts w:ascii="Open Sans" w:eastAsia="Open Sans" w:hAnsi="Open Sans" w:cs="Open Sans"/>
                <w:color w:val="000000" w:themeColor="text1"/>
                <w:sz w:val="24"/>
                <w:szCs w:val="24"/>
              </w:rPr>
              <w:t xml:space="preserve"> following the events known as Kristallnacht</w:t>
            </w:r>
            <w:r w:rsidRPr="3A335CA0">
              <w:rPr>
                <w:rFonts w:ascii="Open Sans" w:eastAsia="Open Sans" w:hAnsi="Open Sans" w:cs="Open Sans"/>
                <w:color w:val="000000" w:themeColor="text1"/>
                <w:sz w:val="24"/>
                <w:szCs w:val="24"/>
              </w:rPr>
              <w:t xml:space="preserve">. It was the first protest in support of the </w:t>
            </w:r>
            <w:r w:rsidR="290F3AAB" w:rsidRPr="3A335CA0">
              <w:rPr>
                <w:rFonts w:ascii="Open Sans" w:eastAsia="Open Sans" w:hAnsi="Open Sans" w:cs="Open Sans"/>
                <w:color w:val="000000" w:themeColor="text1"/>
                <w:sz w:val="24"/>
                <w:szCs w:val="24"/>
              </w:rPr>
              <w:t>J</w:t>
            </w:r>
            <w:r w:rsidRPr="3A335CA0">
              <w:rPr>
                <w:rFonts w:ascii="Open Sans" w:eastAsia="Open Sans" w:hAnsi="Open Sans" w:cs="Open Sans"/>
                <w:color w:val="000000" w:themeColor="text1"/>
                <w:sz w:val="24"/>
                <w:szCs w:val="24"/>
              </w:rPr>
              <w:t>ewish community anywhere in the world</w:t>
            </w:r>
            <w:r w:rsidR="00BE0187">
              <w:rPr>
                <w:rFonts w:ascii="Open Sans" w:eastAsia="Open Sans" w:hAnsi="Open Sans" w:cs="Open Sans"/>
                <w:color w:val="000000" w:themeColor="text1"/>
                <w:sz w:val="24"/>
                <w:szCs w:val="24"/>
              </w:rPr>
              <w:t>.</w:t>
            </w:r>
            <w:r w:rsidR="00BE0187">
              <w:rPr>
                <w:rStyle w:val="EndnoteReference"/>
                <w:rFonts w:ascii="Open Sans" w:eastAsia="Open Sans" w:hAnsi="Open Sans" w:cs="Open Sans"/>
                <w:color w:val="000000" w:themeColor="text1"/>
                <w:sz w:val="24"/>
                <w:szCs w:val="24"/>
              </w:rPr>
              <w:endnoteReference w:id="20"/>
            </w:r>
            <w:r w:rsidR="00BE0187" w:rsidRPr="007272CE">
              <w:rPr>
                <w:rFonts w:ascii="Open Sans" w:eastAsia="Open Sans" w:hAnsi="Open Sans" w:cs="Open Sans"/>
                <w:color w:val="000000" w:themeColor="text1"/>
                <w:sz w:val="24"/>
                <w:szCs w:val="24"/>
              </w:rPr>
              <w:t xml:space="preserve"> </w:t>
            </w:r>
          </w:p>
        </w:tc>
      </w:tr>
      <w:tr w:rsidR="10B24BD4" w14:paraId="5487212F" w14:textId="77777777" w:rsidTr="009F3A9C">
        <w:trPr>
          <w:trHeight w:val="300"/>
        </w:trPr>
        <w:tc>
          <w:tcPr>
            <w:tcW w:w="1413" w:type="dxa"/>
            <w:shd w:val="clear" w:color="auto" w:fill="96C0DD"/>
          </w:tcPr>
          <w:p w14:paraId="219EBA24" w14:textId="47C9D970" w:rsidR="64C79DD5" w:rsidRPr="009F3A9C" w:rsidRDefault="3CC89AB3" w:rsidP="00FB2028">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1936</w:t>
            </w:r>
          </w:p>
        </w:tc>
        <w:tc>
          <w:tcPr>
            <w:tcW w:w="7796" w:type="dxa"/>
          </w:tcPr>
          <w:p w14:paraId="61BD0CAB" w14:textId="6CE6BCC9" w:rsidR="64C79DD5" w:rsidRDefault="3CC89AB3" w:rsidP="3A335CA0">
            <w:pPr>
              <w:pStyle w:val="Normal0"/>
              <w:rPr>
                <w:rFonts w:ascii="Open Sans" w:eastAsia="Open Sans" w:hAnsi="Open Sans" w:cs="Open Sans"/>
                <w:b/>
                <w:bCs/>
                <w:color w:val="000000" w:themeColor="text1"/>
                <w:sz w:val="24"/>
                <w:szCs w:val="24"/>
              </w:rPr>
            </w:pPr>
            <w:r w:rsidRPr="3A335CA0">
              <w:rPr>
                <w:rFonts w:ascii="Open Sans" w:eastAsia="Open Sans" w:hAnsi="Open Sans" w:cs="Open Sans"/>
                <w:b/>
                <w:bCs/>
                <w:color w:val="000000" w:themeColor="text1"/>
                <w:sz w:val="24"/>
                <w:szCs w:val="24"/>
              </w:rPr>
              <w:t xml:space="preserve">Torres Strait Maritime Strike </w:t>
            </w:r>
          </w:p>
          <w:p w14:paraId="37B1725D" w14:textId="1F230DDC" w:rsidR="10B24BD4" w:rsidRDefault="039DC7E6" w:rsidP="10B24BD4">
            <w:pPr>
              <w:pStyle w:val="Normal0"/>
              <w:rPr>
                <w:rFonts w:ascii="Open Sans" w:eastAsia="Open Sans" w:hAnsi="Open Sans" w:cs="Open Sans"/>
                <w:color w:val="000000" w:themeColor="text1"/>
                <w:sz w:val="24"/>
                <w:szCs w:val="24"/>
              </w:rPr>
            </w:pPr>
            <w:r w:rsidRPr="0605C0DB">
              <w:rPr>
                <w:rFonts w:ascii="Open Sans" w:eastAsia="Open Sans" w:hAnsi="Open Sans" w:cs="Open Sans"/>
                <w:color w:val="000000" w:themeColor="text1"/>
                <w:sz w:val="24"/>
                <w:szCs w:val="24"/>
              </w:rPr>
              <w:t>In January 1936, Torres Strait Islanders united against the substandard working conditions of pearl divers</w:t>
            </w:r>
            <w:r w:rsidR="6BFDB3BA" w:rsidRPr="0605C0DB">
              <w:rPr>
                <w:rFonts w:ascii="Open Sans" w:eastAsia="Open Sans" w:hAnsi="Open Sans" w:cs="Open Sans"/>
                <w:color w:val="000000" w:themeColor="text1"/>
                <w:sz w:val="24"/>
                <w:szCs w:val="24"/>
              </w:rPr>
              <w:t>. At the time, Torres Strait Islander communities made u</w:t>
            </w:r>
            <w:r w:rsidR="6BFDB3BA" w:rsidRPr="3A335CA0">
              <w:rPr>
                <w:rFonts w:ascii="Open Sans" w:eastAsia="Open Sans" w:hAnsi="Open Sans" w:cs="Open Sans"/>
                <w:color w:val="000000" w:themeColor="text1"/>
                <w:sz w:val="24"/>
                <w:szCs w:val="24"/>
              </w:rPr>
              <w:t xml:space="preserve">p </w:t>
            </w:r>
            <w:r w:rsidR="6BFDB3BA" w:rsidRPr="0605C0DB">
              <w:rPr>
                <w:rFonts w:ascii="Open Sans" w:eastAsia="Open Sans" w:hAnsi="Open Sans" w:cs="Open Sans"/>
                <w:color w:val="000000" w:themeColor="text1"/>
                <w:sz w:val="24"/>
                <w:szCs w:val="24"/>
              </w:rPr>
              <w:t>a significant p</w:t>
            </w:r>
            <w:r w:rsidR="1227F821" w:rsidRPr="3A335CA0">
              <w:rPr>
                <w:rFonts w:ascii="Open Sans" w:eastAsia="Open Sans" w:hAnsi="Open Sans" w:cs="Open Sans"/>
                <w:color w:val="000000" w:themeColor="text1"/>
                <w:sz w:val="24"/>
                <w:szCs w:val="24"/>
              </w:rPr>
              <w:t>roportion</w:t>
            </w:r>
            <w:r w:rsidR="1227F821" w:rsidRPr="0605C0DB">
              <w:rPr>
                <w:rFonts w:ascii="Open Sans" w:eastAsia="Open Sans" w:hAnsi="Open Sans" w:cs="Open Sans"/>
                <w:color w:val="000000" w:themeColor="text1"/>
                <w:sz w:val="24"/>
                <w:szCs w:val="24"/>
              </w:rPr>
              <w:t xml:space="preserve"> of the labour workforce, as was the case with many First Nations groups in northern Australia</w:t>
            </w:r>
            <w:r w:rsidR="59B8E909" w:rsidRPr="0605C0DB">
              <w:rPr>
                <w:rFonts w:ascii="Open Sans" w:eastAsia="Open Sans" w:hAnsi="Open Sans" w:cs="Open Sans"/>
                <w:color w:val="000000" w:themeColor="text1"/>
                <w:sz w:val="24"/>
                <w:szCs w:val="24"/>
              </w:rPr>
              <w:t xml:space="preserve">, </w:t>
            </w:r>
            <w:r w:rsidR="1227F821" w:rsidRPr="0605C0DB">
              <w:rPr>
                <w:rFonts w:ascii="Open Sans" w:eastAsia="Open Sans" w:hAnsi="Open Sans" w:cs="Open Sans"/>
                <w:color w:val="000000" w:themeColor="text1"/>
                <w:sz w:val="24"/>
                <w:szCs w:val="24"/>
              </w:rPr>
              <w:t>mean</w:t>
            </w:r>
            <w:r w:rsidR="04D34F8F" w:rsidRPr="0605C0DB">
              <w:rPr>
                <w:rFonts w:ascii="Open Sans" w:eastAsia="Open Sans" w:hAnsi="Open Sans" w:cs="Open Sans"/>
                <w:color w:val="000000" w:themeColor="text1"/>
                <w:sz w:val="24"/>
                <w:szCs w:val="24"/>
              </w:rPr>
              <w:t>ing</w:t>
            </w:r>
            <w:r w:rsidR="1227F821" w:rsidRPr="0605C0DB">
              <w:rPr>
                <w:rFonts w:ascii="Open Sans" w:eastAsia="Open Sans" w:hAnsi="Open Sans" w:cs="Open Sans"/>
                <w:color w:val="000000" w:themeColor="text1"/>
                <w:sz w:val="24"/>
                <w:szCs w:val="24"/>
              </w:rPr>
              <w:t xml:space="preserve"> that</w:t>
            </w:r>
            <w:r w:rsidR="57BF4687" w:rsidRPr="0605C0DB">
              <w:rPr>
                <w:rFonts w:ascii="Open Sans" w:eastAsia="Open Sans" w:hAnsi="Open Sans" w:cs="Open Sans"/>
                <w:color w:val="000000" w:themeColor="text1"/>
                <w:sz w:val="24"/>
                <w:szCs w:val="24"/>
              </w:rPr>
              <w:t xml:space="preserve"> industrial action</w:t>
            </w:r>
            <w:r w:rsidR="4656F8E6" w:rsidRPr="0605C0DB">
              <w:rPr>
                <w:rFonts w:ascii="Open Sans" w:eastAsia="Open Sans" w:hAnsi="Open Sans" w:cs="Open Sans"/>
                <w:color w:val="000000" w:themeColor="text1"/>
                <w:sz w:val="24"/>
                <w:szCs w:val="24"/>
              </w:rPr>
              <w:t xml:space="preserve"> became a particularly effective tool for advancing change</w:t>
            </w:r>
            <w:r w:rsidR="346E6DD9" w:rsidRPr="0605C0DB">
              <w:rPr>
                <w:rFonts w:ascii="Open Sans" w:eastAsia="Open Sans" w:hAnsi="Open Sans" w:cs="Open Sans"/>
                <w:color w:val="000000" w:themeColor="text1"/>
                <w:sz w:val="24"/>
                <w:szCs w:val="24"/>
              </w:rPr>
              <w:t xml:space="preserve">. Through the Maritime Strike, </w:t>
            </w:r>
            <w:r w:rsidR="57BF4687" w:rsidRPr="0605C0DB">
              <w:rPr>
                <w:rFonts w:ascii="Open Sans" w:eastAsia="Open Sans" w:hAnsi="Open Sans" w:cs="Open Sans"/>
                <w:color w:val="000000" w:themeColor="text1"/>
                <w:sz w:val="24"/>
                <w:szCs w:val="24"/>
              </w:rPr>
              <w:t>Islander</w:t>
            </w:r>
            <w:r w:rsidR="63E0B5C9" w:rsidRPr="0605C0DB">
              <w:rPr>
                <w:rFonts w:ascii="Open Sans" w:eastAsia="Open Sans" w:hAnsi="Open Sans" w:cs="Open Sans"/>
                <w:color w:val="000000" w:themeColor="text1"/>
                <w:sz w:val="24"/>
                <w:szCs w:val="24"/>
              </w:rPr>
              <w:t xml:space="preserve">s </w:t>
            </w:r>
            <w:r w:rsidR="79D2DA51">
              <w:rPr>
                <w:rFonts w:ascii="Open Sans" w:eastAsia="Open Sans" w:hAnsi="Open Sans" w:cs="Open Sans"/>
                <w:color w:val="000000" w:themeColor="text1"/>
                <w:sz w:val="24"/>
                <w:szCs w:val="24"/>
              </w:rPr>
              <w:t>advocated</w:t>
            </w:r>
            <w:r w:rsidR="63E0B5C9" w:rsidRPr="0605C0DB">
              <w:rPr>
                <w:rFonts w:ascii="Open Sans" w:eastAsia="Open Sans" w:hAnsi="Open Sans" w:cs="Open Sans"/>
                <w:color w:val="000000" w:themeColor="text1"/>
                <w:sz w:val="24"/>
                <w:szCs w:val="24"/>
              </w:rPr>
              <w:t xml:space="preserve"> for the</w:t>
            </w:r>
            <w:r w:rsidR="57BF4687" w:rsidRPr="0605C0DB">
              <w:rPr>
                <w:rFonts w:ascii="Open Sans" w:eastAsia="Open Sans" w:hAnsi="Open Sans" w:cs="Open Sans"/>
                <w:color w:val="000000" w:themeColor="text1"/>
                <w:sz w:val="24"/>
                <w:szCs w:val="24"/>
              </w:rPr>
              <w:t xml:space="preserve"> right to</w:t>
            </w:r>
            <w:r w:rsidR="7147E21C" w:rsidRPr="0605C0DB">
              <w:rPr>
                <w:rFonts w:ascii="Open Sans" w:eastAsia="Open Sans" w:hAnsi="Open Sans" w:cs="Open Sans"/>
                <w:color w:val="000000" w:themeColor="text1"/>
                <w:sz w:val="24"/>
                <w:szCs w:val="24"/>
              </w:rPr>
              <w:t xml:space="preserve"> choose how they spen</w:t>
            </w:r>
            <w:r w:rsidR="00A01B2A">
              <w:rPr>
                <w:rFonts w:ascii="Open Sans" w:eastAsia="Open Sans" w:hAnsi="Open Sans" w:cs="Open Sans"/>
                <w:color w:val="000000" w:themeColor="text1"/>
                <w:sz w:val="24"/>
                <w:szCs w:val="24"/>
              </w:rPr>
              <w:t>t</w:t>
            </w:r>
            <w:r w:rsidR="076C7412" w:rsidRPr="0605C0DB">
              <w:rPr>
                <w:rFonts w:ascii="Open Sans" w:eastAsia="Open Sans" w:hAnsi="Open Sans" w:cs="Open Sans"/>
                <w:color w:val="000000" w:themeColor="text1"/>
                <w:sz w:val="24"/>
                <w:szCs w:val="24"/>
              </w:rPr>
              <w:t xml:space="preserve"> their wages and to have control over their own affairs, in other words the right to self-determination</w:t>
            </w:r>
            <w:r w:rsidR="4FF99628" w:rsidRPr="0605C0DB">
              <w:rPr>
                <w:rFonts w:ascii="Open Sans" w:eastAsia="Open Sans" w:hAnsi="Open Sans" w:cs="Open Sans"/>
                <w:color w:val="000000" w:themeColor="text1"/>
                <w:sz w:val="24"/>
                <w:szCs w:val="24"/>
              </w:rPr>
              <w:t xml:space="preserve">. </w:t>
            </w:r>
            <w:r w:rsidR="01131ABD" w:rsidRPr="0605C0DB">
              <w:rPr>
                <w:rFonts w:ascii="Open Sans" w:eastAsia="Open Sans" w:hAnsi="Open Sans" w:cs="Open Sans"/>
                <w:color w:val="000000" w:themeColor="text1"/>
                <w:sz w:val="24"/>
                <w:szCs w:val="24"/>
              </w:rPr>
              <w:t>The</w:t>
            </w:r>
            <w:r w:rsidR="0F74D0B9" w:rsidRPr="0605C0DB">
              <w:rPr>
                <w:rFonts w:ascii="Open Sans" w:eastAsia="Open Sans" w:hAnsi="Open Sans" w:cs="Open Sans"/>
                <w:color w:val="000000" w:themeColor="text1"/>
                <w:sz w:val="24"/>
                <w:szCs w:val="24"/>
              </w:rPr>
              <w:t xml:space="preserve"> Strike lasted 9 months and</w:t>
            </w:r>
            <w:r w:rsidR="4651715D" w:rsidRPr="0605C0DB">
              <w:rPr>
                <w:rFonts w:ascii="Open Sans" w:eastAsia="Open Sans" w:hAnsi="Open Sans" w:cs="Open Sans"/>
                <w:color w:val="000000" w:themeColor="text1"/>
                <w:sz w:val="24"/>
                <w:szCs w:val="24"/>
              </w:rPr>
              <w:t xml:space="preserve"> led to the</w:t>
            </w:r>
            <w:r w:rsidR="69A22B8C" w:rsidRPr="0605C0DB">
              <w:rPr>
                <w:rFonts w:ascii="Open Sans" w:eastAsia="Open Sans" w:hAnsi="Open Sans" w:cs="Open Sans"/>
                <w:color w:val="000000" w:themeColor="text1"/>
                <w:sz w:val="24"/>
                <w:szCs w:val="24"/>
              </w:rPr>
              <w:t xml:space="preserve"> repeal of</w:t>
            </w:r>
            <w:r w:rsidR="4651715D" w:rsidRPr="0605C0DB">
              <w:rPr>
                <w:rFonts w:ascii="Open Sans" w:eastAsia="Open Sans" w:hAnsi="Open Sans" w:cs="Open Sans"/>
                <w:color w:val="000000" w:themeColor="text1"/>
                <w:sz w:val="24"/>
                <w:szCs w:val="24"/>
              </w:rPr>
              <w:t xml:space="preserve"> highly restrictive </w:t>
            </w:r>
            <w:r w:rsidR="29E4756F" w:rsidRPr="0605C0DB">
              <w:rPr>
                <w:rFonts w:ascii="Open Sans" w:eastAsia="Open Sans" w:hAnsi="Open Sans" w:cs="Open Sans"/>
                <w:color w:val="000000" w:themeColor="text1"/>
                <w:sz w:val="24"/>
                <w:szCs w:val="24"/>
              </w:rPr>
              <w:t>legislation</w:t>
            </w:r>
            <w:r w:rsidR="7B898419" w:rsidRPr="0605C0DB">
              <w:rPr>
                <w:rFonts w:ascii="Open Sans" w:eastAsia="Open Sans" w:hAnsi="Open Sans" w:cs="Open Sans"/>
                <w:color w:val="000000" w:themeColor="text1"/>
                <w:sz w:val="24"/>
                <w:szCs w:val="24"/>
              </w:rPr>
              <w:t xml:space="preserve"> and the introduction of the </w:t>
            </w:r>
            <w:hyperlink r:id="rId86" w:history="1">
              <w:r w:rsidR="7B898419" w:rsidRPr="202A9AD3">
                <w:rPr>
                  <w:rStyle w:val="Hyperlink"/>
                  <w:rFonts w:ascii="Open Sans" w:eastAsia="Open Sans" w:hAnsi="Open Sans" w:cs="Open Sans"/>
                  <w:sz w:val="24"/>
                  <w:szCs w:val="24"/>
                </w:rPr>
                <w:t>Torres Strait Islanders Act in 1939</w:t>
              </w:r>
            </w:hyperlink>
            <w:r w:rsidR="7A64AD8D">
              <w:rPr>
                <w:rFonts w:ascii="Open Sans" w:eastAsia="Open Sans" w:hAnsi="Open Sans" w:cs="Open Sans"/>
                <w:color w:val="000000" w:themeColor="text1"/>
                <w:sz w:val="24"/>
                <w:szCs w:val="24"/>
              </w:rPr>
              <w:t>.</w:t>
            </w:r>
            <w:r w:rsidRPr="244E43D3">
              <w:rPr>
                <w:rStyle w:val="EndnoteReference"/>
                <w:rFonts w:ascii="Open Sans" w:eastAsia="Open Sans" w:hAnsi="Open Sans" w:cs="Open Sans"/>
                <w:color w:val="000000" w:themeColor="text1"/>
                <w:sz w:val="24"/>
                <w:szCs w:val="24"/>
              </w:rPr>
              <w:endnoteReference w:id="21"/>
            </w:r>
            <w:r w:rsidR="7B898419" w:rsidRPr="0605C0DB">
              <w:rPr>
                <w:rFonts w:ascii="Open Sans" w:eastAsia="Open Sans" w:hAnsi="Open Sans" w:cs="Open Sans"/>
                <w:color w:val="000000" w:themeColor="text1"/>
                <w:sz w:val="24"/>
                <w:szCs w:val="24"/>
              </w:rPr>
              <w:t xml:space="preserve"> </w:t>
            </w:r>
            <w:r w:rsidR="162BA273" w:rsidRPr="0605C0DB">
              <w:rPr>
                <w:rFonts w:ascii="Open Sans" w:eastAsia="Open Sans" w:hAnsi="Open Sans" w:cs="Open Sans"/>
                <w:color w:val="000000" w:themeColor="text1"/>
                <w:sz w:val="24"/>
                <w:szCs w:val="24"/>
              </w:rPr>
              <w:t xml:space="preserve">Although </w:t>
            </w:r>
            <w:r w:rsidR="51C53FE2" w:rsidRPr="0605C0DB">
              <w:rPr>
                <w:rFonts w:ascii="Open Sans" w:eastAsia="Open Sans" w:hAnsi="Open Sans" w:cs="Open Sans"/>
                <w:color w:val="000000" w:themeColor="text1"/>
                <w:sz w:val="24"/>
                <w:szCs w:val="24"/>
              </w:rPr>
              <w:t xml:space="preserve">restrictive, this legislation recognised Torres Strait Islanders as a </w:t>
            </w:r>
            <w:r w:rsidR="51C53FE2" w:rsidRPr="0605C0DB">
              <w:rPr>
                <w:rFonts w:ascii="Open Sans" w:eastAsia="Open Sans" w:hAnsi="Open Sans" w:cs="Open Sans"/>
                <w:color w:val="000000" w:themeColor="text1"/>
                <w:sz w:val="24"/>
                <w:szCs w:val="24"/>
              </w:rPr>
              <w:lastRenderedPageBreak/>
              <w:t>separate</w:t>
            </w:r>
            <w:r w:rsidR="6E9140FE" w:rsidRPr="0605C0DB">
              <w:rPr>
                <w:rFonts w:ascii="Open Sans" w:eastAsia="Open Sans" w:hAnsi="Open Sans" w:cs="Open Sans"/>
                <w:color w:val="000000" w:themeColor="text1"/>
                <w:sz w:val="24"/>
                <w:szCs w:val="24"/>
              </w:rPr>
              <w:t xml:space="preserve"> First Nations group</w:t>
            </w:r>
            <w:r w:rsidR="6F8BE229" w:rsidRPr="0605C0DB">
              <w:rPr>
                <w:rFonts w:ascii="Open Sans" w:eastAsia="Open Sans" w:hAnsi="Open Sans" w:cs="Open Sans"/>
                <w:color w:val="000000" w:themeColor="text1"/>
                <w:sz w:val="24"/>
                <w:szCs w:val="24"/>
              </w:rPr>
              <w:t xml:space="preserve"> with the </w:t>
            </w:r>
            <w:r w:rsidR="7D339EB0" w:rsidRPr="0605C0DB">
              <w:rPr>
                <w:rFonts w:ascii="Open Sans" w:eastAsia="Open Sans" w:hAnsi="Open Sans" w:cs="Open Sans"/>
                <w:color w:val="000000" w:themeColor="text1"/>
                <w:sz w:val="24"/>
                <w:szCs w:val="24"/>
              </w:rPr>
              <w:t xml:space="preserve">right </w:t>
            </w:r>
            <w:r w:rsidR="6F8BE229" w:rsidRPr="0605C0DB">
              <w:rPr>
                <w:rFonts w:ascii="Open Sans" w:eastAsia="Open Sans" w:hAnsi="Open Sans" w:cs="Open Sans"/>
                <w:color w:val="000000" w:themeColor="text1"/>
                <w:sz w:val="24"/>
                <w:szCs w:val="24"/>
              </w:rPr>
              <w:t xml:space="preserve">to vote and elect their own </w:t>
            </w:r>
            <w:r w:rsidR="27118DBB" w:rsidRPr="3A335CA0">
              <w:rPr>
                <w:rFonts w:ascii="Open Sans" w:eastAsia="Open Sans" w:hAnsi="Open Sans" w:cs="Open Sans"/>
                <w:color w:val="000000" w:themeColor="text1"/>
                <w:sz w:val="24"/>
                <w:szCs w:val="24"/>
              </w:rPr>
              <w:t>chairmen</w:t>
            </w:r>
            <w:r w:rsidR="27118DBB" w:rsidRPr="0605C0DB">
              <w:rPr>
                <w:rFonts w:ascii="Open Sans" w:eastAsia="Open Sans" w:hAnsi="Open Sans" w:cs="Open Sans"/>
                <w:color w:val="000000" w:themeColor="text1"/>
                <w:sz w:val="24"/>
                <w:szCs w:val="24"/>
              </w:rPr>
              <w:t xml:space="preserve"> and councillors to local government.</w:t>
            </w:r>
          </w:p>
          <w:p w14:paraId="1618DFF3" w14:textId="315D5646" w:rsidR="10B24BD4" w:rsidRDefault="7EFCB2EE" w:rsidP="10B24BD4">
            <w:pPr>
              <w:pStyle w:val="Normal0"/>
              <w:rPr>
                <w:vertAlign w:val="superscript"/>
              </w:rPr>
            </w:pPr>
            <w:r w:rsidRPr="3A335CA0">
              <w:rPr>
                <w:rFonts w:ascii="Open Sans" w:eastAsia="Open Sans" w:hAnsi="Open Sans" w:cs="Open Sans"/>
                <w:color w:val="000000" w:themeColor="text1"/>
                <w:sz w:val="24"/>
                <w:szCs w:val="24"/>
              </w:rPr>
              <w:t xml:space="preserve">The Torres Strait Maritime Strike </w:t>
            </w:r>
            <w:r w:rsidR="48914DDF" w:rsidRPr="3A335CA0">
              <w:rPr>
                <w:rFonts w:ascii="Open Sans" w:eastAsia="Open Sans" w:hAnsi="Open Sans" w:cs="Open Sans"/>
                <w:color w:val="000000" w:themeColor="text1"/>
                <w:sz w:val="24"/>
                <w:szCs w:val="24"/>
              </w:rPr>
              <w:t xml:space="preserve">not only paved the way for future reform towards self-government in the </w:t>
            </w:r>
            <w:r w:rsidR="0EE8BDAA" w:rsidRPr="3A335CA0">
              <w:rPr>
                <w:rFonts w:ascii="Open Sans" w:eastAsia="Open Sans" w:hAnsi="Open Sans" w:cs="Open Sans"/>
                <w:color w:val="000000" w:themeColor="text1"/>
                <w:sz w:val="24"/>
                <w:szCs w:val="24"/>
              </w:rPr>
              <w:t xml:space="preserve">region </w:t>
            </w:r>
            <w:r w:rsidR="48914DDF" w:rsidRPr="3A335CA0">
              <w:rPr>
                <w:rFonts w:ascii="Open Sans" w:eastAsia="Open Sans" w:hAnsi="Open Sans" w:cs="Open Sans"/>
                <w:color w:val="000000" w:themeColor="text1"/>
                <w:sz w:val="24"/>
                <w:szCs w:val="24"/>
              </w:rPr>
              <w:t xml:space="preserve">but </w:t>
            </w:r>
            <w:r w:rsidR="282DF6A0" w:rsidRPr="3A335CA0">
              <w:rPr>
                <w:rFonts w:ascii="Open Sans" w:eastAsia="Open Sans" w:hAnsi="Open Sans" w:cs="Open Sans"/>
                <w:color w:val="000000" w:themeColor="text1"/>
                <w:sz w:val="24"/>
                <w:szCs w:val="24"/>
              </w:rPr>
              <w:t xml:space="preserve">is also one of the first recorded strikes by First Nations peoples </w:t>
            </w:r>
            <w:r w:rsidR="143E7E5A" w:rsidRPr="3A335CA0">
              <w:rPr>
                <w:rFonts w:ascii="Open Sans" w:eastAsia="Open Sans" w:hAnsi="Open Sans" w:cs="Open Sans"/>
                <w:color w:val="000000" w:themeColor="text1"/>
                <w:sz w:val="24"/>
                <w:szCs w:val="24"/>
              </w:rPr>
              <w:t xml:space="preserve">across the </w:t>
            </w:r>
            <w:r w:rsidR="0307E8DE" w:rsidRPr="12A8CC3C">
              <w:rPr>
                <w:rFonts w:ascii="Open Sans" w:eastAsia="Open Sans" w:hAnsi="Open Sans" w:cs="Open Sans"/>
                <w:color w:val="000000" w:themeColor="text1"/>
                <w:sz w:val="24"/>
                <w:szCs w:val="24"/>
              </w:rPr>
              <w:t>continent</w:t>
            </w:r>
            <w:r w:rsidR="282DF6A0" w:rsidRPr="3A335CA0">
              <w:rPr>
                <w:rFonts w:ascii="Open Sans" w:eastAsia="Open Sans" w:hAnsi="Open Sans" w:cs="Open Sans"/>
                <w:color w:val="000000" w:themeColor="text1"/>
                <w:sz w:val="24"/>
                <w:szCs w:val="24"/>
              </w:rPr>
              <w:t>, in</w:t>
            </w:r>
            <w:r w:rsidR="57ABA451" w:rsidRPr="3A335CA0">
              <w:rPr>
                <w:rFonts w:ascii="Open Sans" w:eastAsia="Open Sans" w:hAnsi="Open Sans" w:cs="Open Sans"/>
                <w:color w:val="000000" w:themeColor="text1"/>
                <w:sz w:val="24"/>
                <w:szCs w:val="24"/>
              </w:rPr>
              <w:t xml:space="preserve">itiating </w:t>
            </w:r>
            <w:r w:rsidR="6EF999D1" w:rsidRPr="3A335CA0">
              <w:rPr>
                <w:rFonts w:ascii="Open Sans" w:eastAsia="Open Sans" w:hAnsi="Open Sans" w:cs="Open Sans"/>
                <w:color w:val="000000" w:themeColor="text1"/>
                <w:sz w:val="24"/>
                <w:szCs w:val="24"/>
              </w:rPr>
              <w:t>the</w:t>
            </w:r>
            <w:r w:rsidR="57ABA451" w:rsidRPr="3A335CA0">
              <w:rPr>
                <w:rFonts w:ascii="Open Sans" w:eastAsia="Open Sans" w:hAnsi="Open Sans" w:cs="Open Sans"/>
                <w:color w:val="000000" w:themeColor="text1"/>
                <w:sz w:val="24"/>
                <w:szCs w:val="24"/>
              </w:rPr>
              <w:t xml:space="preserve"> </w:t>
            </w:r>
            <w:r w:rsidR="6BF2BFF3" w:rsidRPr="3A335CA0">
              <w:rPr>
                <w:rFonts w:ascii="Open Sans" w:eastAsia="Open Sans" w:hAnsi="Open Sans" w:cs="Open Sans"/>
                <w:color w:val="000000" w:themeColor="text1"/>
                <w:sz w:val="24"/>
                <w:szCs w:val="24"/>
              </w:rPr>
              <w:t>Indigenous</w:t>
            </w:r>
            <w:r w:rsidR="59DDE175" w:rsidRPr="3A335CA0">
              <w:rPr>
                <w:rFonts w:ascii="Open Sans" w:eastAsia="Open Sans" w:hAnsi="Open Sans" w:cs="Open Sans"/>
                <w:color w:val="000000" w:themeColor="text1"/>
                <w:sz w:val="24"/>
                <w:szCs w:val="24"/>
              </w:rPr>
              <w:t xml:space="preserve"> workers</w:t>
            </w:r>
            <w:r w:rsidR="05138E68" w:rsidRPr="3A335CA0">
              <w:rPr>
                <w:rFonts w:ascii="Open Sans" w:eastAsia="Open Sans" w:hAnsi="Open Sans" w:cs="Open Sans"/>
                <w:color w:val="000000" w:themeColor="text1"/>
                <w:sz w:val="24"/>
                <w:szCs w:val="24"/>
              </w:rPr>
              <w:t>’</w:t>
            </w:r>
            <w:r w:rsidR="59DDE175" w:rsidRPr="3A335CA0">
              <w:rPr>
                <w:rFonts w:ascii="Open Sans" w:eastAsia="Open Sans" w:hAnsi="Open Sans" w:cs="Open Sans"/>
                <w:color w:val="000000" w:themeColor="text1"/>
                <w:sz w:val="24"/>
                <w:szCs w:val="24"/>
              </w:rPr>
              <w:t xml:space="preserve"> rights movement </w:t>
            </w:r>
            <w:r w:rsidR="4C49967A" w:rsidRPr="3A335CA0">
              <w:rPr>
                <w:rFonts w:ascii="Open Sans" w:eastAsia="Open Sans" w:hAnsi="Open Sans" w:cs="Open Sans"/>
                <w:color w:val="000000" w:themeColor="text1"/>
                <w:sz w:val="24"/>
                <w:szCs w:val="24"/>
              </w:rPr>
              <w:t>in Australia and leading to pivotal events,</w:t>
            </w:r>
            <w:r w:rsidR="59DDE175" w:rsidRPr="3A335CA0">
              <w:rPr>
                <w:rFonts w:ascii="Open Sans" w:eastAsia="Open Sans" w:hAnsi="Open Sans" w:cs="Open Sans"/>
                <w:color w:val="000000" w:themeColor="text1"/>
                <w:sz w:val="24"/>
                <w:szCs w:val="24"/>
              </w:rPr>
              <w:t xml:space="preserve"> such as the Wave Hill Walk-Off in 1966</w:t>
            </w:r>
            <w:r w:rsidR="6224CAEC" w:rsidRPr="3A335CA0">
              <w:rPr>
                <w:rFonts w:ascii="Open Sans" w:eastAsia="Open Sans" w:hAnsi="Open Sans" w:cs="Open Sans"/>
                <w:color w:val="000000" w:themeColor="text1"/>
                <w:sz w:val="24"/>
                <w:szCs w:val="24"/>
              </w:rPr>
              <w:t>.</w:t>
            </w:r>
          </w:p>
        </w:tc>
      </w:tr>
      <w:tr w:rsidR="00373B09" w:rsidRPr="007272CE" w14:paraId="4F1F276E" w14:textId="77777777" w:rsidTr="009F3A9C">
        <w:trPr>
          <w:trHeight w:val="300"/>
        </w:trPr>
        <w:tc>
          <w:tcPr>
            <w:tcW w:w="1413" w:type="dxa"/>
            <w:shd w:val="clear" w:color="auto" w:fill="96C0DD"/>
          </w:tcPr>
          <w:p w14:paraId="24B403AD" w14:textId="77777777"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1938</w:t>
            </w:r>
          </w:p>
        </w:tc>
        <w:tc>
          <w:tcPr>
            <w:tcW w:w="7796" w:type="dxa"/>
          </w:tcPr>
          <w:p w14:paraId="28FDBCF2" w14:textId="77777777" w:rsidR="00373B09" w:rsidRPr="007272CE" w:rsidRDefault="00373B09">
            <w:pPr>
              <w:pStyle w:val="Normal0"/>
              <w:rPr>
                <w:rFonts w:ascii="Open Sans" w:eastAsia="Open Sans" w:hAnsi="Open Sans" w:cs="Open Sans"/>
                <w:b/>
                <w:bCs/>
                <w:color w:val="000000" w:themeColor="text1"/>
                <w:sz w:val="24"/>
                <w:szCs w:val="24"/>
                <w:vertAlign w:val="superscript"/>
              </w:rPr>
            </w:pPr>
            <w:r w:rsidRPr="007272CE">
              <w:rPr>
                <w:rFonts w:ascii="Open Sans" w:eastAsia="Open Sans" w:hAnsi="Open Sans" w:cs="Open Sans"/>
                <w:b/>
                <w:bCs/>
                <w:color w:val="000000" w:themeColor="text1"/>
                <w:sz w:val="24"/>
                <w:szCs w:val="24"/>
              </w:rPr>
              <w:t>Day of Mourning</w:t>
            </w:r>
          </w:p>
          <w:p w14:paraId="29465320" w14:textId="10188345"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150 years after </w:t>
            </w:r>
            <w:r w:rsidR="6A7FA687">
              <w:rPr>
                <w:rFonts w:ascii="Open Sans" w:eastAsia="Open Sans" w:hAnsi="Open Sans" w:cs="Open Sans"/>
                <w:color w:val="000000" w:themeColor="text1"/>
                <w:sz w:val="24"/>
                <w:szCs w:val="24"/>
              </w:rPr>
              <w:t xml:space="preserve">colonisation </w:t>
            </w:r>
            <w:r w:rsidR="372023AD">
              <w:rPr>
                <w:rFonts w:ascii="Open Sans" w:eastAsia="Open Sans" w:hAnsi="Open Sans" w:cs="Open Sans"/>
                <w:color w:val="000000" w:themeColor="text1"/>
                <w:sz w:val="24"/>
                <w:szCs w:val="24"/>
              </w:rPr>
              <w:t>began</w:t>
            </w:r>
            <w:r w:rsidRPr="007272CE">
              <w:rPr>
                <w:rFonts w:ascii="Open Sans" w:eastAsia="Open Sans" w:hAnsi="Open Sans" w:cs="Open Sans"/>
                <w:color w:val="000000" w:themeColor="text1"/>
                <w:sz w:val="24"/>
                <w:szCs w:val="24"/>
              </w:rPr>
              <w:t xml:space="preserve">, celebrations were planned across </w:t>
            </w:r>
            <w:r w:rsidR="10B830A6">
              <w:rPr>
                <w:rFonts w:ascii="Open Sans" w:eastAsia="Open Sans" w:hAnsi="Open Sans" w:cs="Open Sans"/>
                <w:color w:val="000000" w:themeColor="text1"/>
                <w:sz w:val="24"/>
                <w:szCs w:val="24"/>
              </w:rPr>
              <w:t xml:space="preserve">the lands now known as </w:t>
            </w:r>
            <w:r w:rsidRPr="007272CE">
              <w:rPr>
                <w:rFonts w:ascii="Open Sans" w:eastAsia="Open Sans" w:hAnsi="Open Sans" w:cs="Open Sans"/>
                <w:color w:val="000000" w:themeColor="text1"/>
                <w:sz w:val="24"/>
                <w:szCs w:val="24"/>
              </w:rPr>
              <w:t xml:space="preserve">Australia </w:t>
            </w:r>
            <w:r w:rsidRPr="007272CE">
              <w:rPr>
                <w:rFonts w:ascii="Open Sans" w:eastAsia="Open Sans" w:hAnsi="Open Sans" w:cs="Open Sans"/>
                <w:sz w:val="24"/>
                <w:szCs w:val="24"/>
              </w:rPr>
              <w:t>for</w:t>
            </w:r>
            <w:r w:rsidRPr="007272CE">
              <w:rPr>
                <w:rFonts w:ascii="Open Sans" w:eastAsia="Open Sans" w:hAnsi="Open Sans" w:cs="Open Sans"/>
                <w:color w:val="000000" w:themeColor="text1"/>
                <w:sz w:val="24"/>
                <w:szCs w:val="24"/>
              </w:rPr>
              <w:t xml:space="preserve"> the 26</w:t>
            </w:r>
            <w:r w:rsidRPr="007272CE">
              <w:rPr>
                <w:rFonts w:ascii="Open Sans" w:eastAsia="Open Sans" w:hAnsi="Open Sans" w:cs="Open Sans"/>
                <w:color w:val="000000" w:themeColor="text1"/>
                <w:sz w:val="24"/>
                <w:szCs w:val="24"/>
                <w:vertAlign w:val="superscript"/>
              </w:rPr>
              <w:t xml:space="preserve">th </w:t>
            </w:r>
            <w:r w:rsidRPr="007272CE">
              <w:rPr>
                <w:rFonts w:ascii="Open Sans" w:eastAsia="Open Sans" w:hAnsi="Open Sans" w:cs="Open Sans"/>
                <w:color w:val="000000" w:themeColor="text1"/>
                <w:sz w:val="24"/>
                <w:szCs w:val="24"/>
              </w:rPr>
              <w:t xml:space="preserve">of January 1938. In response to this, the Australian Aborigines’ League and the newly established Aboriginal Progressive Association, declared a </w:t>
            </w:r>
            <w:hyperlink r:id="rId87">
              <w:r w:rsidRPr="007272CE">
                <w:rPr>
                  <w:rStyle w:val="Hyperlink"/>
                  <w:rFonts w:ascii="Open Sans" w:eastAsia="Open Sans" w:hAnsi="Open Sans" w:cs="Open Sans"/>
                  <w:sz w:val="24"/>
                  <w:szCs w:val="24"/>
                </w:rPr>
                <w:t>Day of Mourning</w:t>
              </w:r>
            </w:hyperlink>
            <w:r w:rsidRPr="007272CE">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22"/>
            </w:r>
            <w:r w:rsidRPr="007272CE">
              <w:rPr>
                <w:rFonts w:ascii="Open Sans" w:eastAsia="Open Sans" w:hAnsi="Open Sans" w:cs="Open Sans"/>
                <w:color w:val="000000" w:themeColor="text1"/>
                <w:sz w:val="24"/>
                <w:szCs w:val="24"/>
              </w:rPr>
              <w:t xml:space="preserve"> They held a conference in Sydney, a landmark gathering of First Nations peoples, to draw attention to the violence, dispossession and inhumane conditions imposed upon Aboriginal communities, and to request full citizenship status and rights.</w:t>
            </w:r>
            <w:r w:rsidRPr="007272CE">
              <w:rPr>
                <w:rStyle w:val="EndnoteReference"/>
                <w:rFonts w:ascii="Open Sans" w:eastAsia="Open Sans" w:hAnsi="Open Sans" w:cs="Open Sans"/>
                <w:color w:val="000000" w:themeColor="text1"/>
                <w:sz w:val="24"/>
                <w:szCs w:val="24"/>
              </w:rPr>
              <w:endnoteReference w:id="23"/>
            </w:r>
            <w:r w:rsidRPr="007272CE">
              <w:rPr>
                <w:rFonts w:ascii="Open Sans" w:eastAsia="Open Sans" w:hAnsi="Open Sans" w:cs="Open Sans"/>
                <w:color w:val="000000" w:themeColor="text1"/>
                <w:sz w:val="24"/>
                <w:szCs w:val="24"/>
              </w:rPr>
              <w:t xml:space="preserve"> This was </w:t>
            </w:r>
            <w:r w:rsidR="2EE7559E" w:rsidRPr="007272CE">
              <w:rPr>
                <w:rFonts w:ascii="Open Sans" w:eastAsia="Open Sans" w:hAnsi="Open Sans" w:cs="Open Sans"/>
                <w:color w:val="000000" w:themeColor="text1"/>
                <w:sz w:val="24"/>
                <w:szCs w:val="24"/>
              </w:rPr>
              <w:t>one</w:t>
            </w:r>
            <w:r w:rsidRPr="007272CE">
              <w:rPr>
                <w:rFonts w:ascii="Open Sans" w:eastAsia="Open Sans" w:hAnsi="Open Sans" w:cs="Open Sans"/>
                <w:color w:val="000000" w:themeColor="text1"/>
                <w:sz w:val="24"/>
                <w:szCs w:val="24"/>
              </w:rPr>
              <w:t xml:space="preserve"> of many First Nations protests against injustice, denial of land and protectionist policies, and is considered by many to be the start of the Indigenous political movement in Australia. </w:t>
            </w:r>
          </w:p>
          <w:p w14:paraId="09EFC9D8" w14:textId="0C3C13DB" w:rsidR="00373B09" w:rsidRPr="007272CE" w:rsidRDefault="00373B09">
            <w:pPr>
              <w:pStyle w:val="Normal0"/>
              <w:rPr>
                <w:rFonts w:ascii="Open Sans" w:eastAsia="Open Sans" w:hAnsi="Open Sans" w:cs="Open Sans"/>
                <w:color w:val="000000"/>
                <w:sz w:val="24"/>
                <w:szCs w:val="24"/>
              </w:rPr>
            </w:pPr>
            <w:r w:rsidRPr="007272CE">
              <w:rPr>
                <w:rFonts w:ascii="Open Sans" w:eastAsia="Open Sans" w:hAnsi="Open Sans" w:cs="Open Sans"/>
                <w:color w:val="000000" w:themeColor="text1"/>
                <w:sz w:val="24"/>
                <w:szCs w:val="24"/>
              </w:rPr>
              <w:t>A few days later, members of the Australian Aborigines</w:t>
            </w:r>
            <w:r w:rsidR="001A69A8">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League and the Aborigines Progressive Association led a delegation to the Prime Minister, Joseph Lyons</w:t>
            </w:r>
            <w:r w:rsidR="001A69A8">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w:t>
            </w:r>
            <w:r w:rsidR="00CA1C8C">
              <w:rPr>
                <w:rFonts w:ascii="Open Sans" w:eastAsia="Open Sans" w:hAnsi="Open Sans" w:cs="Open Sans"/>
                <w:color w:val="000000" w:themeColor="text1"/>
                <w:sz w:val="24"/>
                <w:szCs w:val="24"/>
              </w:rPr>
              <w:t>with a proposed national policy</w:t>
            </w:r>
            <w:r w:rsidRPr="007272CE">
              <w:rPr>
                <w:rFonts w:ascii="Open Sans" w:eastAsia="Open Sans" w:hAnsi="Open Sans" w:cs="Open Sans"/>
                <w:color w:val="000000" w:themeColor="text1"/>
                <w:sz w:val="24"/>
                <w:szCs w:val="24"/>
              </w:rPr>
              <w:t xml:space="preserve"> for </w:t>
            </w:r>
            <w:r w:rsidR="00CA1C8C">
              <w:rPr>
                <w:rFonts w:ascii="Open Sans" w:eastAsia="Open Sans" w:hAnsi="Open Sans" w:cs="Open Sans"/>
                <w:color w:val="000000" w:themeColor="text1"/>
                <w:sz w:val="24"/>
                <w:szCs w:val="24"/>
              </w:rPr>
              <w:t>Aboriginal people</w:t>
            </w:r>
            <w:r w:rsidRPr="007272CE">
              <w:rPr>
                <w:rFonts w:ascii="Open Sans" w:eastAsia="Open Sans" w:hAnsi="Open Sans" w:cs="Open Sans"/>
                <w:color w:val="000000" w:themeColor="text1"/>
                <w:sz w:val="24"/>
                <w:szCs w:val="24"/>
              </w:rPr>
              <w:t xml:space="preserve">. Their requests were </w:t>
            </w:r>
            <w:r w:rsidR="001F62E5">
              <w:rPr>
                <w:rFonts w:ascii="Open Sans" w:eastAsia="Open Sans" w:hAnsi="Open Sans" w:cs="Open Sans"/>
                <w:color w:val="000000" w:themeColor="text1"/>
                <w:sz w:val="24"/>
                <w:szCs w:val="24"/>
              </w:rPr>
              <w:t>reject</w:t>
            </w:r>
            <w:r w:rsidR="001F62E5" w:rsidRPr="007272CE">
              <w:rPr>
                <w:rFonts w:ascii="Open Sans" w:eastAsia="Open Sans" w:hAnsi="Open Sans" w:cs="Open Sans"/>
                <w:color w:val="000000" w:themeColor="text1"/>
                <w:sz w:val="24"/>
                <w:szCs w:val="24"/>
              </w:rPr>
              <w:t>ed</w:t>
            </w:r>
            <w:r w:rsidRPr="007272CE">
              <w:rPr>
                <w:rFonts w:ascii="Open Sans" w:eastAsia="Open Sans" w:hAnsi="Open Sans" w:cs="Open Sans"/>
                <w:color w:val="000000" w:themeColor="text1"/>
                <w:sz w:val="24"/>
                <w:szCs w:val="24"/>
              </w:rPr>
              <w:t xml:space="preserve"> by the Government.</w:t>
            </w:r>
          </w:p>
        </w:tc>
      </w:tr>
      <w:tr w:rsidR="00373B09" w:rsidRPr="007272CE" w14:paraId="22A1D45A" w14:textId="77777777" w:rsidTr="009F3A9C">
        <w:trPr>
          <w:trHeight w:val="1692"/>
        </w:trPr>
        <w:tc>
          <w:tcPr>
            <w:tcW w:w="1413" w:type="dxa"/>
            <w:shd w:val="clear" w:color="auto" w:fill="96C0DD"/>
          </w:tcPr>
          <w:p w14:paraId="79387722" w14:textId="77777777"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t>1963</w:t>
            </w:r>
          </w:p>
        </w:tc>
        <w:tc>
          <w:tcPr>
            <w:tcW w:w="7796" w:type="dxa"/>
          </w:tcPr>
          <w:p w14:paraId="063F3AD5" w14:textId="77777777" w:rsidR="00373B09" w:rsidRPr="007272CE" w:rsidRDefault="00373B09">
            <w:pPr>
              <w:pStyle w:val="Normal0"/>
              <w:rPr>
                <w:rFonts w:ascii="Open Sans" w:eastAsia="Open Sans" w:hAnsi="Open Sans" w:cs="Open Sans"/>
                <w:b/>
                <w:bCs/>
                <w:color w:val="000000" w:themeColor="text1"/>
                <w:sz w:val="24"/>
                <w:szCs w:val="24"/>
                <w:vertAlign w:val="superscript"/>
              </w:rPr>
            </w:pPr>
            <w:r w:rsidRPr="007272CE">
              <w:rPr>
                <w:rFonts w:ascii="Open Sans" w:eastAsia="Open Sans" w:hAnsi="Open Sans" w:cs="Open Sans"/>
                <w:b/>
                <w:bCs/>
                <w:color w:val="000000" w:themeColor="text1"/>
                <w:sz w:val="24"/>
                <w:szCs w:val="24"/>
              </w:rPr>
              <w:t xml:space="preserve">Yirrkala Bark Petitions </w:t>
            </w:r>
          </w:p>
          <w:p w14:paraId="42C0AB03" w14:textId="46D3C991"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In August 1963</w:t>
            </w:r>
            <w:r w:rsidR="001A69A8">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two </w:t>
            </w:r>
            <w:hyperlink r:id="rId88">
              <w:r w:rsidRPr="007272CE">
                <w:rPr>
                  <w:rStyle w:val="Hyperlink"/>
                  <w:rFonts w:ascii="Open Sans" w:eastAsia="Open Sans" w:hAnsi="Open Sans" w:cs="Open Sans"/>
                  <w:sz w:val="24"/>
                  <w:szCs w:val="24"/>
                </w:rPr>
                <w:t>bark petitions</w:t>
              </w:r>
            </w:hyperlink>
            <w:r w:rsidRPr="007272CE">
              <w:rPr>
                <w:rFonts w:ascii="Open Sans" w:eastAsia="Open Sans" w:hAnsi="Open Sans" w:cs="Open Sans"/>
                <w:color w:val="000000" w:themeColor="text1"/>
                <w:sz w:val="24"/>
                <w:szCs w:val="24"/>
              </w:rPr>
              <w:t xml:space="preserve"> were presented to the Australian House of Representatives, one in Yolŋu Matha and the other in English, with differing and distinct paintings framing the text. The paintings represent the two Yolŋu moieties</w:t>
            </w:r>
            <w:r w:rsidR="00014CC1">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w:t>
            </w:r>
            <w:r w:rsidRPr="007272CE">
              <w:rPr>
                <w:rFonts w:ascii="Open Sans" w:eastAsia="Open Sans" w:hAnsi="Open Sans" w:cs="Open Sans"/>
                <w:i/>
                <w:iCs/>
                <w:color w:val="000000" w:themeColor="text1"/>
                <w:sz w:val="24"/>
                <w:szCs w:val="24"/>
              </w:rPr>
              <w:t>Dhuwa</w:t>
            </w:r>
            <w:r w:rsidRPr="007272CE">
              <w:rPr>
                <w:rFonts w:ascii="Open Sans" w:eastAsia="Open Sans" w:hAnsi="Open Sans" w:cs="Open Sans"/>
                <w:color w:val="000000" w:themeColor="text1"/>
                <w:sz w:val="24"/>
                <w:szCs w:val="24"/>
              </w:rPr>
              <w:t xml:space="preserve"> and</w:t>
            </w:r>
            <w:r w:rsidRPr="007272CE">
              <w:rPr>
                <w:rFonts w:ascii="Open Sans" w:eastAsia="Open Sans" w:hAnsi="Open Sans" w:cs="Open Sans"/>
                <w:i/>
                <w:iCs/>
                <w:color w:val="000000" w:themeColor="text1"/>
                <w:sz w:val="24"/>
                <w:szCs w:val="24"/>
              </w:rPr>
              <w:t xml:space="preserve"> Yirritja</w:t>
            </w:r>
            <w:r w:rsidRPr="007272CE">
              <w:rPr>
                <w:rFonts w:ascii="Open Sans" w:eastAsia="Open Sans" w:hAnsi="Open Sans" w:cs="Open Sans"/>
                <w:color w:val="000000" w:themeColor="text1"/>
                <w:sz w:val="24"/>
                <w:szCs w:val="24"/>
              </w:rPr>
              <w:t>. This was the Yolŋu’s first formal proposal to have their land rights recognised. The 1963 petitions still hang in Parliament House</w:t>
            </w:r>
            <w:r w:rsidR="002508CB">
              <w:rPr>
                <w:rFonts w:ascii="Open Sans" w:eastAsia="Open Sans" w:hAnsi="Open Sans" w:cs="Open Sans"/>
                <w:color w:val="000000" w:themeColor="text1"/>
                <w:sz w:val="24"/>
                <w:szCs w:val="24"/>
              </w:rPr>
              <w:t>, Canberra</w:t>
            </w:r>
            <w:r w:rsidRPr="007272CE">
              <w:rPr>
                <w:rFonts w:ascii="Open Sans" w:eastAsia="Open Sans" w:hAnsi="Open Sans" w:cs="Open Sans"/>
                <w:color w:val="000000" w:themeColor="text1"/>
                <w:sz w:val="24"/>
                <w:szCs w:val="24"/>
              </w:rPr>
              <w:t>.</w:t>
            </w:r>
          </w:p>
          <w:p w14:paraId="746D5D51" w14:textId="10ADD269"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petitions were the first documents to have incorporated First Nations ways of representing relationships to land that were </w:t>
            </w:r>
            <w:r w:rsidR="63B94B05">
              <w:rPr>
                <w:rFonts w:ascii="Open Sans" w:eastAsia="Open Sans" w:hAnsi="Open Sans" w:cs="Open Sans"/>
                <w:color w:val="000000" w:themeColor="text1"/>
                <w:sz w:val="24"/>
                <w:szCs w:val="24"/>
              </w:rPr>
              <w:t>formally acknowledged</w:t>
            </w:r>
            <w:r w:rsidRPr="007272CE">
              <w:rPr>
                <w:rFonts w:ascii="Open Sans" w:eastAsia="Open Sans" w:hAnsi="Open Sans" w:cs="Open Sans"/>
                <w:color w:val="000000" w:themeColor="text1"/>
                <w:sz w:val="24"/>
                <w:szCs w:val="24"/>
              </w:rPr>
              <w:t xml:space="preserve"> by the Commonwealth Parliament. Four </w:t>
            </w:r>
            <w:r w:rsidRPr="007272CE">
              <w:rPr>
                <w:rFonts w:ascii="Open Sans" w:eastAsia="Open Sans" w:hAnsi="Open Sans" w:cs="Open Sans"/>
                <w:color w:val="000000" w:themeColor="text1"/>
                <w:sz w:val="24"/>
                <w:szCs w:val="24"/>
              </w:rPr>
              <w:lastRenderedPageBreak/>
              <w:t xml:space="preserve">additional petitions were made and presented in </w:t>
            </w:r>
            <w:r w:rsidRPr="007272CE">
              <w:rPr>
                <w:rFonts w:ascii="Open Sans" w:eastAsia="Open Sans" w:hAnsi="Open Sans" w:cs="Open Sans"/>
                <w:sz w:val="24"/>
                <w:szCs w:val="24"/>
              </w:rPr>
              <w:t>1968, 1988</w:t>
            </w:r>
            <w:r w:rsidR="4D886028">
              <w:rPr>
                <w:rFonts w:ascii="Open Sans" w:eastAsia="Open Sans" w:hAnsi="Open Sans" w:cs="Open Sans"/>
                <w:sz w:val="24"/>
                <w:szCs w:val="24"/>
              </w:rPr>
              <w:t xml:space="preserve"> (see </w:t>
            </w:r>
            <w:r w:rsidR="148D7E08">
              <w:rPr>
                <w:rFonts w:ascii="Open Sans" w:eastAsia="Open Sans" w:hAnsi="Open Sans" w:cs="Open Sans"/>
                <w:sz w:val="24"/>
                <w:szCs w:val="24"/>
              </w:rPr>
              <w:t>‘The Barunga Statement’ below)</w:t>
            </w:r>
            <w:r w:rsidRPr="007272CE">
              <w:rPr>
                <w:rFonts w:ascii="Open Sans" w:eastAsia="Open Sans" w:hAnsi="Open Sans" w:cs="Open Sans"/>
                <w:sz w:val="24"/>
                <w:szCs w:val="24"/>
              </w:rPr>
              <w:t>, 1998 and 2008.</w:t>
            </w:r>
            <w:r w:rsidRPr="007272CE">
              <w:rPr>
                <w:rStyle w:val="EndnoteReference"/>
                <w:rFonts w:ascii="Open Sans" w:eastAsia="Open Sans" w:hAnsi="Open Sans" w:cs="Open Sans"/>
                <w:sz w:val="24"/>
                <w:szCs w:val="24"/>
              </w:rPr>
              <w:endnoteReference w:id="24"/>
            </w:r>
            <w:r w:rsidRPr="007272CE">
              <w:rPr>
                <w:rFonts w:ascii="Open Sans" w:eastAsia="Open Sans" w:hAnsi="Open Sans" w:cs="Open Sans"/>
                <w:sz w:val="24"/>
                <w:szCs w:val="24"/>
              </w:rPr>
              <w:t xml:space="preserve"> </w:t>
            </w:r>
            <w:r w:rsidR="4D886028">
              <w:rPr>
                <w:rFonts w:ascii="Open Sans" w:eastAsia="Open Sans" w:hAnsi="Open Sans" w:cs="Open Sans"/>
                <w:sz w:val="24"/>
                <w:szCs w:val="24"/>
              </w:rPr>
              <w:t>To this day, the</w:t>
            </w:r>
            <w:r w:rsidR="58D862F1">
              <w:rPr>
                <w:rFonts w:ascii="Open Sans" w:eastAsia="Open Sans" w:hAnsi="Open Sans" w:cs="Open Sans"/>
                <w:sz w:val="24"/>
                <w:szCs w:val="24"/>
              </w:rPr>
              <w:t>se</w:t>
            </w:r>
            <w:r w:rsidR="4D886028">
              <w:rPr>
                <w:rFonts w:ascii="Open Sans" w:eastAsia="Open Sans" w:hAnsi="Open Sans" w:cs="Open Sans"/>
                <w:sz w:val="24"/>
                <w:szCs w:val="24"/>
              </w:rPr>
              <w:t xml:space="preserve"> petitions </w:t>
            </w:r>
            <w:r w:rsidR="6EBCE3A9">
              <w:rPr>
                <w:rFonts w:ascii="Open Sans" w:eastAsia="Open Sans" w:hAnsi="Open Sans" w:cs="Open Sans"/>
                <w:sz w:val="24"/>
                <w:szCs w:val="24"/>
              </w:rPr>
              <w:t xml:space="preserve">have </w:t>
            </w:r>
            <w:r w:rsidR="58D862F1">
              <w:rPr>
                <w:rFonts w:ascii="Open Sans" w:eastAsia="Open Sans" w:hAnsi="Open Sans" w:cs="Open Sans"/>
                <w:sz w:val="24"/>
                <w:szCs w:val="24"/>
              </w:rPr>
              <w:t xml:space="preserve">not </w:t>
            </w:r>
            <w:r w:rsidR="6EBCE3A9">
              <w:rPr>
                <w:rFonts w:ascii="Open Sans" w:eastAsia="Open Sans" w:hAnsi="Open Sans" w:cs="Open Sans"/>
                <w:sz w:val="24"/>
                <w:szCs w:val="24"/>
              </w:rPr>
              <w:t xml:space="preserve">been effectively </w:t>
            </w:r>
            <w:r w:rsidR="5D8B177F">
              <w:rPr>
                <w:rFonts w:ascii="Open Sans" w:eastAsia="Open Sans" w:hAnsi="Open Sans" w:cs="Open Sans"/>
                <w:sz w:val="24"/>
                <w:szCs w:val="24"/>
              </w:rPr>
              <w:t>responded to</w:t>
            </w:r>
            <w:r w:rsidR="6EBCE3A9">
              <w:rPr>
                <w:rFonts w:ascii="Open Sans" w:eastAsia="Open Sans" w:hAnsi="Open Sans" w:cs="Open Sans"/>
                <w:sz w:val="24"/>
                <w:szCs w:val="24"/>
              </w:rPr>
              <w:t xml:space="preserve"> by the </w:t>
            </w:r>
            <w:r w:rsidR="0E4CE0C8">
              <w:rPr>
                <w:rFonts w:ascii="Open Sans" w:eastAsia="Open Sans" w:hAnsi="Open Sans" w:cs="Open Sans"/>
                <w:sz w:val="24"/>
                <w:szCs w:val="24"/>
              </w:rPr>
              <w:t>G</w:t>
            </w:r>
            <w:r w:rsidR="6EBCE3A9" w:rsidDel="00486F1C">
              <w:rPr>
                <w:rFonts w:ascii="Open Sans" w:eastAsia="Open Sans" w:hAnsi="Open Sans" w:cs="Open Sans"/>
                <w:sz w:val="24"/>
                <w:szCs w:val="24"/>
              </w:rPr>
              <w:t>overnment</w:t>
            </w:r>
            <w:r w:rsidR="6EBCE3A9">
              <w:rPr>
                <w:rFonts w:ascii="Open Sans" w:eastAsia="Open Sans" w:hAnsi="Open Sans" w:cs="Open Sans"/>
                <w:sz w:val="24"/>
                <w:szCs w:val="24"/>
              </w:rPr>
              <w:t>.</w:t>
            </w:r>
          </w:p>
        </w:tc>
      </w:tr>
      <w:tr w:rsidR="00373B09" w:rsidRPr="007272CE" w14:paraId="72AC6BBC" w14:textId="77777777" w:rsidTr="009F3A9C">
        <w:trPr>
          <w:trHeight w:val="300"/>
        </w:trPr>
        <w:tc>
          <w:tcPr>
            <w:tcW w:w="1413" w:type="dxa"/>
            <w:shd w:val="clear" w:color="auto" w:fill="96C0DD"/>
          </w:tcPr>
          <w:p w14:paraId="355C5823" w14:textId="77777777"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1965</w:t>
            </w:r>
          </w:p>
        </w:tc>
        <w:tc>
          <w:tcPr>
            <w:tcW w:w="7796" w:type="dxa"/>
          </w:tcPr>
          <w:p w14:paraId="32AE0F95" w14:textId="77777777" w:rsidR="00373B09" w:rsidRPr="007272CE" w:rsidRDefault="00373B09">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The Freedom Ride</w:t>
            </w:r>
          </w:p>
          <w:p w14:paraId="5A988AF0" w14:textId="60D66C51" w:rsidR="00373B09" w:rsidRPr="007272CE" w:rsidRDefault="00373B09">
            <w:pPr>
              <w:pStyle w:val="Normal0"/>
              <w:rPr>
                <w:rFonts w:ascii="Open Sans" w:eastAsia="Open Sans" w:hAnsi="Open Sans" w:cs="Open Sans"/>
                <w:color w:val="000000" w:themeColor="text1"/>
                <w:sz w:val="24"/>
                <w:szCs w:val="24"/>
              </w:rPr>
            </w:pPr>
            <w:bookmarkStart w:id="18" w:name="_heading=h.gjdgxs"/>
            <w:bookmarkEnd w:id="18"/>
            <w:r w:rsidRPr="007272CE">
              <w:rPr>
                <w:rFonts w:ascii="Open Sans" w:eastAsia="Open Sans" w:hAnsi="Open Sans" w:cs="Open Sans"/>
                <w:color w:val="000000" w:themeColor="text1"/>
                <w:sz w:val="24"/>
                <w:szCs w:val="24"/>
              </w:rPr>
              <w:t>In February 1965, Charles Perkins and other students from the University of Sydney’s Student Action For Aborigines group led a 15-day bus journey across Northern</w:t>
            </w:r>
            <w:r w:rsidR="00486F1C">
              <w:rPr>
                <w:rFonts w:ascii="Open Sans" w:eastAsia="Open Sans" w:hAnsi="Open Sans" w:cs="Open Sans"/>
                <w:color w:val="000000" w:themeColor="text1"/>
                <w:sz w:val="24"/>
                <w:szCs w:val="24"/>
              </w:rPr>
              <w:t xml:space="preserve"> </w:t>
            </w:r>
            <w:r w:rsidRPr="007272CE">
              <w:rPr>
                <w:rFonts w:ascii="Open Sans" w:eastAsia="Open Sans" w:hAnsi="Open Sans" w:cs="Open Sans"/>
                <w:color w:val="000000" w:themeColor="text1"/>
                <w:sz w:val="24"/>
                <w:szCs w:val="24"/>
              </w:rPr>
              <w:t>NSW</w:t>
            </w:r>
            <w:r w:rsidR="00E15CEC">
              <w:t xml:space="preserve"> </w:t>
            </w:r>
            <w:r w:rsidR="00805A88">
              <w:rPr>
                <w:rFonts w:ascii="Open Sans" w:eastAsia="Open Sans" w:hAnsi="Open Sans" w:cs="Open Sans"/>
                <w:color w:val="000000" w:themeColor="text1"/>
                <w:sz w:val="24"/>
                <w:szCs w:val="24"/>
              </w:rPr>
              <w:t>‘</w:t>
            </w:r>
            <w:r w:rsidR="00E15CEC" w:rsidRPr="00E15CEC">
              <w:rPr>
                <w:rFonts w:ascii="Open Sans" w:eastAsia="Open Sans" w:hAnsi="Open Sans" w:cs="Open Sans"/>
                <w:color w:val="000000" w:themeColor="text1"/>
                <w:sz w:val="24"/>
                <w:szCs w:val="24"/>
              </w:rPr>
              <w:t>to shine a light on the marginalisation of Aboriginal people in regional New South Wales</w:t>
            </w:r>
            <w:r w:rsidR="00805A88">
              <w:rPr>
                <w:rFonts w:ascii="Open Sans" w:eastAsia="Open Sans" w:hAnsi="Open Sans" w:cs="Open Sans"/>
                <w:color w:val="000000" w:themeColor="text1"/>
                <w:sz w:val="24"/>
                <w:szCs w:val="24"/>
              </w:rPr>
              <w:t>’</w:t>
            </w:r>
            <w:r w:rsidR="00910D99">
              <w:rPr>
                <w:rFonts w:ascii="Open Sans" w:eastAsia="Open Sans" w:hAnsi="Open Sans" w:cs="Open Sans"/>
                <w:color w:val="000000" w:themeColor="text1"/>
                <w:sz w:val="24"/>
                <w:szCs w:val="24"/>
              </w:rPr>
              <w:t>,</w:t>
            </w:r>
            <w:r w:rsidR="00E15CEC" w:rsidRPr="00E15CEC">
              <w:rPr>
                <w:rFonts w:ascii="Open Sans" w:eastAsia="Open Sans" w:hAnsi="Open Sans" w:cs="Open Sans"/>
                <w:color w:val="000000" w:themeColor="text1"/>
                <w:sz w:val="24"/>
                <w:szCs w:val="24"/>
              </w:rPr>
              <w:t xml:space="preserve"> </w:t>
            </w:r>
            <w:r w:rsidRPr="007272CE">
              <w:rPr>
                <w:rFonts w:ascii="Open Sans" w:eastAsia="Open Sans" w:hAnsi="Open Sans" w:cs="Open Sans"/>
                <w:color w:val="000000" w:themeColor="text1"/>
                <w:sz w:val="24"/>
                <w:szCs w:val="24"/>
              </w:rPr>
              <w:t xml:space="preserve">known as </w:t>
            </w:r>
            <w:hyperlink r:id="rId89">
              <w:r w:rsidRPr="007272CE">
                <w:rPr>
                  <w:rStyle w:val="Hyperlink"/>
                  <w:rFonts w:ascii="Open Sans" w:eastAsia="Open Sans" w:hAnsi="Open Sans" w:cs="Open Sans"/>
                  <w:sz w:val="24"/>
                  <w:szCs w:val="24"/>
                </w:rPr>
                <w:t>the Freedom Ride</w:t>
              </w:r>
            </w:hyperlink>
            <w:r w:rsidRPr="007272CE">
              <w:rPr>
                <w:rFonts w:ascii="Open Sans" w:eastAsia="Open Sans" w:hAnsi="Open Sans" w:cs="Open Sans"/>
                <w:color w:val="000000" w:themeColor="text1"/>
                <w:sz w:val="24"/>
                <w:szCs w:val="24"/>
              </w:rPr>
              <w:t xml:space="preserve">. </w:t>
            </w:r>
            <w:r w:rsidR="007475F2">
              <w:rPr>
                <w:rFonts w:ascii="Open Sans" w:eastAsia="Open Sans" w:hAnsi="Open Sans" w:cs="Open Sans"/>
                <w:color w:val="000000" w:themeColor="text1"/>
                <w:sz w:val="24"/>
                <w:szCs w:val="24"/>
              </w:rPr>
              <w:t>Ensuring that the</w:t>
            </w:r>
            <w:r w:rsidR="0062345B">
              <w:rPr>
                <w:rFonts w:ascii="Open Sans" w:eastAsia="Open Sans" w:hAnsi="Open Sans" w:cs="Open Sans"/>
                <w:color w:val="000000" w:themeColor="text1"/>
                <w:sz w:val="24"/>
                <w:szCs w:val="24"/>
              </w:rPr>
              <w:t xml:space="preserve"> </w:t>
            </w:r>
            <w:r w:rsidR="007475F2">
              <w:rPr>
                <w:rFonts w:ascii="Open Sans" w:eastAsia="Open Sans" w:hAnsi="Open Sans" w:cs="Open Sans"/>
                <w:color w:val="000000" w:themeColor="text1"/>
                <w:sz w:val="24"/>
                <w:szCs w:val="24"/>
              </w:rPr>
              <w:t xml:space="preserve">protest was covered by the media, </w:t>
            </w:r>
            <w:r w:rsidR="00913C27">
              <w:rPr>
                <w:rFonts w:ascii="Open Sans" w:eastAsia="Open Sans" w:hAnsi="Open Sans" w:cs="Open Sans"/>
                <w:color w:val="000000" w:themeColor="text1"/>
                <w:sz w:val="24"/>
                <w:szCs w:val="24"/>
              </w:rPr>
              <w:t>t</w:t>
            </w:r>
            <w:r w:rsidRPr="007272CE">
              <w:rPr>
                <w:rFonts w:ascii="Open Sans" w:eastAsia="Open Sans" w:hAnsi="Open Sans" w:cs="Open Sans"/>
                <w:color w:val="000000" w:themeColor="text1"/>
                <w:sz w:val="24"/>
                <w:szCs w:val="24"/>
              </w:rPr>
              <w:t xml:space="preserve">he </w:t>
            </w:r>
            <w:r w:rsidR="0062345B">
              <w:rPr>
                <w:rFonts w:ascii="Open Sans" w:eastAsia="Open Sans" w:hAnsi="Open Sans" w:cs="Open Sans"/>
                <w:color w:val="000000" w:themeColor="text1"/>
                <w:sz w:val="24"/>
                <w:szCs w:val="24"/>
              </w:rPr>
              <w:t>students</w:t>
            </w:r>
            <w:r w:rsidRPr="007272CE">
              <w:rPr>
                <w:rFonts w:ascii="Open Sans" w:eastAsia="Open Sans" w:hAnsi="Open Sans" w:cs="Open Sans"/>
                <w:color w:val="000000" w:themeColor="text1"/>
                <w:sz w:val="24"/>
                <w:szCs w:val="24"/>
              </w:rPr>
              <w:t xml:space="preserve"> drew national and international attention to racial segregation and discrimination in public places such as swimming pools, picture theatres, hotels and RSL clubs, refusal of service in shops, and the inhumane conditions under which First Nations people were forced to live.</w:t>
            </w:r>
            <w:r w:rsidRPr="007272CE">
              <w:rPr>
                <w:rStyle w:val="EndnoteReference"/>
                <w:rFonts w:ascii="Open Sans" w:hAnsi="Open Sans" w:cs="Open Sans"/>
                <w:sz w:val="24"/>
                <w:szCs w:val="24"/>
              </w:rPr>
              <w:endnoteReference w:id="25"/>
            </w:r>
            <w:r w:rsidR="00EC6986">
              <w:rPr>
                <w:rFonts w:ascii="Open Sans" w:eastAsia="Open Sans" w:hAnsi="Open Sans" w:cs="Open Sans"/>
                <w:color w:val="000000" w:themeColor="text1"/>
                <w:sz w:val="24"/>
                <w:szCs w:val="24"/>
              </w:rPr>
              <w:t xml:space="preserve"> </w:t>
            </w:r>
          </w:p>
          <w:p w14:paraId="72A3EA0E" w14:textId="207C86C9" w:rsidR="00B47B00" w:rsidRDefault="00373B09">
            <w:pPr>
              <w:pStyle w:val="Normal0"/>
              <w:rPr>
                <w:rFonts w:ascii="Open Sans" w:eastAsia="Open Sans" w:hAnsi="Open Sans" w:cs="Open Sans"/>
                <w:sz w:val="24"/>
                <w:szCs w:val="24"/>
              </w:rPr>
            </w:pPr>
            <w:r w:rsidRPr="007272CE">
              <w:rPr>
                <w:rFonts w:ascii="Open Sans" w:eastAsia="Open Sans" w:hAnsi="Open Sans" w:cs="Open Sans"/>
                <w:sz w:val="24"/>
                <w:szCs w:val="24"/>
              </w:rPr>
              <w:t xml:space="preserve">The </w:t>
            </w:r>
            <w:r w:rsidRPr="007272CE">
              <w:rPr>
                <w:rFonts w:ascii="Open Sans" w:eastAsia="Open Sans" w:hAnsi="Open Sans" w:cs="Open Sans"/>
                <w:i/>
                <w:iCs/>
                <w:sz w:val="24"/>
                <w:szCs w:val="24"/>
              </w:rPr>
              <w:t>Racial Discrimination Act 1975</w:t>
            </w:r>
            <w:r w:rsidRPr="007272CE">
              <w:rPr>
                <w:rFonts w:ascii="Open Sans" w:eastAsia="Open Sans" w:hAnsi="Open Sans" w:cs="Open Sans"/>
                <w:sz w:val="24"/>
                <w:szCs w:val="24"/>
              </w:rPr>
              <w:t xml:space="preserve"> (Cth) </w:t>
            </w:r>
            <w:r w:rsidR="00805A88">
              <w:rPr>
                <w:rFonts w:ascii="Open Sans" w:eastAsia="Open Sans" w:hAnsi="Open Sans" w:cs="Open Sans"/>
                <w:sz w:val="24"/>
                <w:szCs w:val="24"/>
              </w:rPr>
              <w:t>–</w:t>
            </w:r>
            <w:r w:rsidR="00711727">
              <w:rPr>
                <w:rFonts w:ascii="Open Sans" w:eastAsia="Open Sans" w:hAnsi="Open Sans" w:cs="Open Sans"/>
                <w:sz w:val="24"/>
                <w:szCs w:val="24"/>
              </w:rPr>
              <w:t xml:space="preserve"> </w:t>
            </w:r>
            <w:r w:rsidR="002C097A">
              <w:rPr>
                <w:rFonts w:ascii="Open Sans" w:eastAsia="Open Sans" w:hAnsi="Open Sans" w:cs="Open Sans"/>
                <w:sz w:val="24"/>
                <w:szCs w:val="24"/>
              </w:rPr>
              <w:t xml:space="preserve">introduced by the Government to implement Australia’s obligations under the International </w:t>
            </w:r>
            <w:r w:rsidR="005B5ADF">
              <w:rPr>
                <w:rFonts w:ascii="Open Sans" w:eastAsia="Open Sans" w:hAnsi="Open Sans" w:cs="Open Sans"/>
                <w:sz w:val="24"/>
                <w:szCs w:val="24"/>
              </w:rPr>
              <w:t>Convention on the Elimination of All Forms of Racial Discrimination</w:t>
            </w:r>
            <w:r w:rsidR="00711727">
              <w:rPr>
                <w:rFonts w:ascii="Open Sans" w:eastAsia="Open Sans" w:hAnsi="Open Sans" w:cs="Open Sans"/>
                <w:sz w:val="24"/>
                <w:szCs w:val="24"/>
              </w:rPr>
              <w:t xml:space="preserve"> </w:t>
            </w:r>
            <w:r w:rsidR="00AD5F1A">
              <w:rPr>
                <w:rFonts w:ascii="Open Sans" w:eastAsia="Open Sans" w:hAnsi="Open Sans" w:cs="Open Sans"/>
                <w:sz w:val="24"/>
                <w:szCs w:val="24"/>
              </w:rPr>
              <w:t>(CERD) –</w:t>
            </w:r>
            <w:r w:rsidRPr="007272CE">
              <w:rPr>
                <w:rFonts w:ascii="Open Sans" w:eastAsia="Open Sans" w:hAnsi="Open Sans" w:cs="Open Sans"/>
                <w:sz w:val="24"/>
                <w:szCs w:val="24"/>
              </w:rPr>
              <w:t xml:space="preserve"> makes it unlawful to discriminate against a person because of their race, descent, national or ethnic origin. </w:t>
            </w:r>
          </w:p>
          <w:p w14:paraId="291701CA" w14:textId="2D143AF7" w:rsidR="00373B09" w:rsidRPr="007272CE" w:rsidRDefault="00B47B00">
            <w:pPr>
              <w:pStyle w:val="Normal0"/>
              <w:rPr>
                <w:rFonts w:ascii="Open Sans" w:eastAsia="Open Sans" w:hAnsi="Open Sans" w:cs="Open Sans"/>
                <w:sz w:val="24"/>
                <w:szCs w:val="24"/>
              </w:rPr>
            </w:pPr>
            <w:r>
              <w:rPr>
                <w:rFonts w:ascii="Open Sans" w:eastAsia="Open Sans" w:hAnsi="Open Sans" w:cs="Open Sans"/>
                <w:sz w:val="24"/>
                <w:szCs w:val="24"/>
              </w:rPr>
              <w:t>T</w:t>
            </w:r>
            <w:r w:rsidR="00373B09" w:rsidRPr="007272CE">
              <w:rPr>
                <w:rFonts w:ascii="Open Sans" w:eastAsia="Open Sans" w:hAnsi="Open Sans" w:cs="Open Sans"/>
                <w:sz w:val="24"/>
                <w:szCs w:val="24"/>
              </w:rPr>
              <w:t xml:space="preserve">he Freedom Rides were also a way to campaign for the dismantling of </w:t>
            </w:r>
            <w:r w:rsidR="0046431B">
              <w:rPr>
                <w:rFonts w:ascii="Open Sans" w:eastAsia="Open Sans" w:hAnsi="Open Sans" w:cs="Open Sans"/>
                <w:sz w:val="24"/>
                <w:szCs w:val="24"/>
              </w:rPr>
              <w:t>racism</w:t>
            </w:r>
            <w:r w:rsidR="00373B09" w:rsidRPr="007272CE">
              <w:rPr>
                <w:rFonts w:ascii="Open Sans" w:eastAsia="Open Sans" w:hAnsi="Open Sans" w:cs="Open Sans"/>
                <w:sz w:val="24"/>
                <w:szCs w:val="24"/>
              </w:rPr>
              <w:t xml:space="preserve"> facing Aboriginal and Torres Strait Islander communities in accessing health, education and housing services, </w:t>
            </w:r>
            <w:r>
              <w:rPr>
                <w:rFonts w:ascii="Open Sans" w:eastAsia="Open Sans" w:hAnsi="Open Sans" w:cs="Open Sans"/>
                <w:sz w:val="24"/>
                <w:szCs w:val="24"/>
              </w:rPr>
              <w:t xml:space="preserve">barriers </w:t>
            </w:r>
            <w:r w:rsidR="00373B09" w:rsidRPr="007272CE">
              <w:rPr>
                <w:rFonts w:ascii="Open Sans" w:eastAsia="Open Sans" w:hAnsi="Open Sans" w:cs="Open Sans"/>
                <w:sz w:val="24"/>
                <w:szCs w:val="24"/>
              </w:rPr>
              <w:t xml:space="preserve">which </w:t>
            </w:r>
            <w:r>
              <w:rPr>
                <w:rFonts w:ascii="Open Sans" w:eastAsia="Open Sans" w:hAnsi="Open Sans" w:cs="Open Sans"/>
                <w:sz w:val="24"/>
                <w:szCs w:val="24"/>
              </w:rPr>
              <w:t>still</w:t>
            </w:r>
            <w:r w:rsidR="00373B09" w:rsidRPr="007272CE">
              <w:rPr>
                <w:rFonts w:ascii="Open Sans" w:eastAsia="Open Sans" w:hAnsi="Open Sans" w:cs="Open Sans"/>
                <w:sz w:val="24"/>
                <w:szCs w:val="24"/>
              </w:rPr>
              <w:t xml:space="preserve"> exist today.</w:t>
            </w:r>
          </w:p>
        </w:tc>
      </w:tr>
      <w:tr w:rsidR="00373B09" w:rsidRPr="007272CE" w14:paraId="68B9F2C3" w14:textId="77777777" w:rsidTr="009F3A9C">
        <w:trPr>
          <w:trHeight w:val="300"/>
        </w:trPr>
        <w:tc>
          <w:tcPr>
            <w:tcW w:w="1413" w:type="dxa"/>
            <w:shd w:val="clear" w:color="auto" w:fill="96C0DD"/>
          </w:tcPr>
          <w:p w14:paraId="5BAE04D4" w14:textId="77777777"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t>1972</w:t>
            </w:r>
          </w:p>
        </w:tc>
        <w:tc>
          <w:tcPr>
            <w:tcW w:w="7796" w:type="dxa"/>
          </w:tcPr>
          <w:p w14:paraId="3DFC2AD5" w14:textId="77777777" w:rsidR="00373B09" w:rsidRPr="007272CE" w:rsidRDefault="00373B09">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Aboriginal Tent Embassy</w:t>
            </w:r>
          </w:p>
          <w:p w14:paraId="0E0403D9" w14:textId="2EA904BA" w:rsidR="00373B09" w:rsidRPr="007272CE" w:rsidRDefault="00373B09">
            <w:pPr>
              <w:pStyle w:val="Normal0"/>
              <w:rPr>
                <w:rFonts w:ascii="Open Sans" w:eastAsia="Open Sans" w:hAnsi="Open Sans" w:cs="Open Sans"/>
                <w:color w:val="000000"/>
                <w:sz w:val="24"/>
                <w:szCs w:val="24"/>
              </w:rPr>
            </w:pPr>
            <w:r w:rsidRPr="007272CE">
              <w:rPr>
                <w:rFonts w:ascii="Open Sans" w:eastAsia="Open Sans" w:hAnsi="Open Sans" w:cs="Open Sans"/>
                <w:color w:val="000000"/>
                <w:sz w:val="24"/>
                <w:szCs w:val="24"/>
              </w:rPr>
              <w:t>On 26 January 1972</w:t>
            </w:r>
            <w:r w:rsidR="005343B1">
              <w:rPr>
                <w:rFonts w:ascii="Open Sans" w:eastAsia="Open Sans" w:hAnsi="Open Sans" w:cs="Open Sans"/>
                <w:color w:val="000000"/>
                <w:sz w:val="24"/>
                <w:szCs w:val="24"/>
              </w:rPr>
              <w:t>,</w:t>
            </w:r>
            <w:r w:rsidRPr="007272CE">
              <w:rPr>
                <w:rFonts w:ascii="Open Sans" w:eastAsia="Open Sans" w:hAnsi="Open Sans" w:cs="Open Sans"/>
                <w:color w:val="000000"/>
                <w:sz w:val="24"/>
                <w:szCs w:val="24"/>
              </w:rPr>
              <w:t xml:space="preserve"> </w:t>
            </w:r>
            <w:r w:rsidRPr="007272CE">
              <w:rPr>
                <w:rFonts w:ascii="Open Sans" w:eastAsia="Open Sans" w:hAnsi="Open Sans" w:cs="Open Sans"/>
                <w:color w:val="000000"/>
                <w:sz w:val="24"/>
                <w:szCs w:val="24"/>
                <w:shd w:val="clear" w:color="auto" w:fill="FDFDFD"/>
              </w:rPr>
              <w:t>Michael Anderson, Billy Craigie, Bertie Williams and Tony Coorey</w:t>
            </w:r>
            <w:r w:rsidRPr="007272CE">
              <w:rPr>
                <w:rFonts w:ascii="Open Sans" w:eastAsia="Open Sans" w:hAnsi="Open Sans" w:cs="Open Sans"/>
                <w:color w:val="000000"/>
                <w:sz w:val="24"/>
                <w:szCs w:val="24"/>
              </w:rPr>
              <w:t xml:space="preserve"> set up a beach umbrella outside Parliament House in Canberra and named it </w:t>
            </w:r>
            <w:hyperlink r:id="rId90">
              <w:r w:rsidRPr="007272CE">
                <w:rPr>
                  <w:rStyle w:val="Hyperlink"/>
                  <w:rFonts w:ascii="Open Sans" w:eastAsia="Open Sans" w:hAnsi="Open Sans" w:cs="Open Sans"/>
                  <w:sz w:val="24"/>
                  <w:szCs w:val="24"/>
                </w:rPr>
                <w:t>the Aboriginal Embassy,</w:t>
              </w:r>
            </w:hyperlink>
            <w:r w:rsidRPr="007272CE">
              <w:rPr>
                <w:rFonts w:ascii="Open Sans" w:eastAsia="Open Sans" w:hAnsi="Open Sans" w:cs="Open Sans"/>
                <w:color w:val="000000"/>
                <w:sz w:val="24"/>
                <w:szCs w:val="24"/>
              </w:rPr>
              <w:t xml:space="preserve"> protesting the </w:t>
            </w:r>
            <w:r w:rsidRPr="007272CE">
              <w:rPr>
                <w:rFonts w:ascii="Open Sans" w:eastAsia="Open Sans" w:hAnsi="Open Sans" w:cs="Open Sans"/>
                <w:color w:val="000000" w:themeColor="text1"/>
                <w:sz w:val="24"/>
                <w:szCs w:val="24"/>
              </w:rPr>
              <w:t>Government</w:t>
            </w:r>
            <w:r w:rsidR="00731163">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s</w:t>
            </w:r>
            <w:r w:rsidRPr="007272CE">
              <w:rPr>
                <w:rFonts w:ascii="Open Sans" w:eastAsia="Open Sans" w:hAnsi="Open Sans" w:cs="Open Sans"/>
                <w:color w:val="000000"/>
                <w:sz w:val="24"/>
                <w:szCs w:val="24"/>
              </w:rPr>
              <w:t xml:space="preserve"> stated opposition to Indigenous land rights.</w:t>
            </w:r>
            <w:r w:rsidRPr="007272CE">
              <w:rPr>
                <w:rStyle w:val="EndnoteReference"/>
                <w:rFonts w:ascii="Open Sans" w:eastAsia="Open Sans" w:hAnsi="Open Sans" w:cs="Open Sans"/>
                <w:color w:val="000000" w:themeColor="text1"/>
                <w:sz w:val="24"/>
                <w:szCs w:val="24"/>
              </w:rPr>
              <w:endnoteReference w:id="26"/>
            </w:r>
            <w:r w:rsidRPr="007272CE">
              <w:rPr>
                <w:rFonts w:ascii="Open Sans" w:eastAsia="Open Sans" w:hAnsi="Open Sans" w:cs="Open Sans"/>
                <w:color w:val="000000"/>
                <w:sz w:val="24"/>
                <w:szCs w:val="24"/>
              </w:rPr>
              <w:t xml:space="preserve"> </w:t>
            </w:r>
            <w:r w:rsidR="00273811">
              <w:rPr>
                <w:rFonts w:ascii="Open Sans" w:eastAsia="Open Sans" w:hAnsi="Open Sans" w:cs="Open Sans"/>
                <w:color w:val="000000"/>
                <w:sz w:val="24"/>
                <w:szCs w:val="24"/>
              </w:rPr>
              <w:t>I</w:t>
            </w:r>
            <w:r w:rsidR="00273811" w:rsidRPr="007272CE">
              <w:rPr>
                <w:rFonts w:ascii="Open Sans" w:eastAsia="Open Sans" w:hAnsi="Open Sans" w:cs="Open Sans"/>
                <w:color w:val="000000"/>
                <w:sz w:val="24"/>
                <w:szCs w:val="24"/>
              </w:rPr>
              <w:t>n response to</w:t>
            </w:r>
            <w:r w:rsidR="00273811" w:rsidRPr="007272CE">
              <w:rPr>
                <w:rFonts w:ascii="Open Sans" w:hAnsi="Open Sans" w:cs="Open Sans"/>
                <w:sz w:val="24"/>
                <w:szCs w:val="24"/>
              </w:rPr>
              <w:t xml:space="preserve"> </w:t>
            </w:r>
            <w:r w:rsidR="00865C6F">
              <w:rPr>
                <w:rFonts w:ascii="Open Sans" w:hAnsi="Open Sans" w:cs="Open Sans"/>
                <w:sz w:val="24"/>
                <w:szCs w:val="24"/>
              </w:rPr>
              <w:t xml:space="preserve">persistent </w:t>
            </w:r>
            <w:r w:rsidR="00273811" w:rsidRPr="007272CE">
              <w:rPr>
                <w:rFonts w:ascii="Open Sans" w:eastAsia="Open Sans" w:hAnsi="Open Sans" w:cs="Open Sans"/>
                <w:color w:val="000000"/>
                <w:sz w:val="24"/>
                <w:szCs w:val="24"/>
              </w:rPr>
              <w:t>forced removal by police</w:t>
            </w:r>
            <w:r w:rsidR="007F5CAE">
              <w:rPr>
                <w:rFonts w:ascii="Open Sans" w:eastAsia="Open Sans" w:hAnsi="Open Sans" w:cs="Open Sans"/>
                <w:color w:val="000000"/>
                <w:sz w:val="24"/>
                <w:szCs w:val="24"/>
              </w:rPr>
              <w:t>, the</w:t>
            </w:r>
            <w:r w:rsidR="00273811" w:rsidRPr="007272CE">
              <w:rPr>
                <w:rFonts w:ascii="Open Sans" w:eastAsia="Open Sans" w:hAnsi="Open Sans" w:cs="Open Sans"/>
                <w:color w:val="000000"/>
                <w:sz w:val="24"/>
                <w:szCs w:val="24"/>
              </w:rPr>
              <w:t xml:space="preserve"> </w:t>
            </w:r>
            <w:r w:rsidRPr="007272CE">
              <w:rPr>
                <w:rFonts w:ascii="Open Sans" w:eastAsia="Open Sans" w:hAnsi="Open Sans" w:cs="Open Sans"/>
                <w:color w:val="000000"/>
                <w:sz w:val="24"/>
                <w:szCs w:val="24"/>
              </w:rPr>
              <w:t xml:space="preserve">Aboriginal Tent Embassy operated in multiple locations before its permanent establishment </w:t>
            </w:r>
            <w:r w:rsidR="009B25E2" w:rsidRPr="526F319A">
              <w:rPr>
                <w:rFonts w:ascii="Open Sans" w:eastAsia="Open Sans" w:hAnsi="Open Sans" w:cs="Open Sans"/>
                <w:color w:val="000000" w:themeColor="text1"/>
                <w:sz w:val="24"/>
                <w:szCs w:val="24"/>
              </w:rPr>
              <w:t>on the lawns in front of</w:t>
            </w:r>
            <w:r w:rsidR="006F687F" w:rsidRPr="526F319A">
              <w:rPr>
                <w:rFonts w:ascii="Open Sans" w:eastAsia="Open Sans" w:hAnsi="Open Sans" w:cs="Open Sans"/>
                <w:color w:val="000000" w:themeColor="text1"/>
                <w:sz w:val="24"/>
                <w:szCs w:val="24"/>
              </w:rPr>
              <w:t xml:space="preserve"> </w:t>
            </w:r>
            <w:r w:rsidRPr="007272CE">
              <w:rPr>
                <w:rFonts w:ascii="Open Sans" w:eastAsia="Open Sans" w:hAnsi="Open Sans" w:cs="Open Sans"/>
                <w:color w:val="000000"/>
                <w:sz w:val="24"/>
                <w:szCs w:val="24"/>
              </w:rPr>
              <w:t>Parliament House in 1992</w:t>
            </w:r>
            <w:r w:rsidR="007F5CAE">
              <w:rPr>
                <w:rFonts w:ascii="Open Sans" w:eastAsia="Open Sans" w:hAnsi="Open Sans" w:cs="Open Sans"/>
                <w:color w:val="000000"/>
                <w:sz w:val="24"/>
                <w:szCs w:val="24"/>
              </w:rPr>
              <w:t>. The Embassy continues to</w:t>
            </w:r>
            <w:r w:rsidR="007C594C">
              <w:rPr>
                <w:rFonts w:ascii="Open Sans" w:eastAsia="Open Sans" w:hAnsi="Open Sans" w:cs="Open Sans"/>
                <w:color w:val="000000"/>
                <w:sz w:val="24"/>
                <w:szCs w:val="24"/>
              </w:rPr>
              <w:t xml:space="preserve"> operate today,</w:t>
            </w:r>
            <w:r w:rsidR="007F5CAE">
              <w:rPr>
                <w:rFonts w:ascii="Open Sans" w:eastAsia="Open Sans" w:hAnsi="Open Sans" w:cs="Open Sans"/>
                <w:color w:val="000000"/>
                <w:sz w:val="24"/>
                <w:szCs w:val="24"/>
              </w:rPr>
              <w:t xml:space="preserve"> advocat</w:t>
            </w:r>
            <w:r w:rsidR="007C594C">
              <w:rPr>
                <w:rFonts w:ascii="Open Sans" w:eastAsia="Open Sans" w:hAnsi="Open Sans" w:cs="Open Sans"/>
                <w:color w:val="000000"/>
                <w:sz w:val="24"/>
                <w:szCs w:val="24"/>
              </w:rPr>
              <w:t>ing</w:t>
            </w:r>
            <w:r w:rsidR="007F5CAE">
              <w:rPr>
                <w:rFonts w:ascii="Open Sans" w:eastAsia="Open Sans" w:hAnsi="Open Sans" w:cs="Open Sans"/>
                <w:color w:val="000000"/>
                <w:sz w:val="24"/>
                <w:szCs w:val="24"/>
              </w:rPr>
              <w:t xml:space="preserve"> for</w:t>
            </w:r>
            <w:r w:rsidRPr="007272CE">
              <w:rPr>
                <w:rFonts w:ascii="Open Sans" w:eastAsia="Open Sans" w:hAnsi="Open Sans" w:cs="Open Sans"/>
                <w:color w:val="000000" w:themeColor="text1"/>
                <w:sz w:val="24"/>
                <w:szCs w:val="24"/>
              </w:rPr>
              <w:t xml:space="preserve"> First Nations land rights, sovereignty and self-determination.</w:t>
            </w:r>
            <w:r w:rsidRPr="007272CE">
              <w:rPr>
                <w:rStyle w:val="EndnoteReference"/>
                <w:rFonts w:ascii="Open Sans" w:eastAsia="Open Sans" w:hAnsi="Open Sans" w:cs="Open Sans"/>
                <w:color w:val="000000" w:themeColor="text1"/>
                <w:sz w:val="24"/>
                <w:szCs w:val="24"/>
              </w:rPr>
              <w:endnoteReference w:id="27"/>
            </w:r>
          </w:p>
          <w:p w14:paraId="4B1466D6" w14:textId="2E9F1091" w:rsidR="00373B09" w:rsidRPr="007272CE" w:rsidRDefault="00373B09">
            <w:pPr>
              <w:pStyle w:val="Normal0"/>
              <w:rPr>
                <w:rFonts w:ascii="Open Sans" w:eastAsia="Open Sans" w:hAnsi="Open Sans" w:cs="Open Sans"/>
                <w:color w:val="000000"/>
                <w:sz w:val="24"/>
                <w:szCs w:val="24"/>
              </w:rPr>
            </w:pPr>
            <w:r w:rsidRPr="007272CE">
              <w:rPr>
                <w:rFonts w:ascii="Open Sans" w:eastAsia="Open Sans" w:hAnsi="Open Sans" w:cs="Open Sans"/>
                <w:color w:val="000000" w:themeColor="text1"/>
                <w:sz w:val="24"/>
                <w:szCs w:val="24"/>
              </w:rPr>
              <w:lastRenderedPageBreak/>
              <w:t xml:space="preserve">The </w:t>
            </w:r>
            <w:r w:rsidR="007F5CAE">
              <w:rPr>
                <w:rFonts w:ascii="Open Sans" w:eastAsia="Open Sans" w:hAnsi="Open Sans" w:cs="Open Sans"/>
                <w:color w:val="000000" w:themeColor="text1"/>
                <w:sz w:val="24"/>
                <w:szCs w:val="24"/>
              </w:rPr>
              <w:t xml:space="preserve">Aboriginal Tent </w:t>
            </w:r>
            <w:r w:rsidRPr="007272CE">
              <w:rPr>
                <w:rFonts w:ascii="Open Sans" w:eastAsia="Open Sans" w:hAnsi="Open Sans" w:cs="Open Sans"/>
                <w:color w:val="000000" w:themeColor="text1"/>
                <w:sz w:val="24"/>
                <w:szCs w:val="24"/>
              </w:rPr>
              <w:t xml:space="preserve">Embassy is recognised as the longest continuous First Nations land rights protest in the </w:t>
            </w:r>
            <w:hyperlink r:id="rId91" w:anchor=":~:text=In%201995%2C%20the%20Aboriginal%20Tent,Indigenous%20rights%20in%20the%20world">
              <w:r w:rsidRPr="007272CE">
                <w:rPr>
                  <w:rStyle w:val="Hyperlink"/>
                  <w:rFonts w:ascii="Open Sans" w:eastAsia="Open Sans" w:hAnsi="Open Sans" w:cs="Open Sans"/>
                  <w:sz w:val="24"/>
                  <w:szCs w:val="24"/>
                </w:rPr>
                <w:t>world</w:t>
              </w:r>
            </w:hyperlink>
            <w:r w:rsidRPr="007272CE">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28"/>
            </w:r>
          </w:p>
        </w:tc>
      </w:tr>
      <w:tr w:rsidR="00373B09" w:rsidRPr="007272CE" w14:paraId="20BDA776" w14:textId="77777777" w:rsidTr="009F3A9C">
        <w:trPr>
          <w:trHeight w:val="300"/>
        </w:trPr>
        <w:tc>
          <w:tcPr>
            <w:tcW w:w="1413" w:type="dxa"/>
            <w:shd w:val="clear" w:color="auto" w:fill="96C0DD"/>
          </w:tcPr>
          <w:p w14:paraId="40A30692" w14:textId="77777777"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1988</w:t>
            </w:r>
          </w:p>
        </w:tc>
        <w:tc>
          <w:tcPr>
            <w:tcW w:w="7796" w:type="dxa"/>
          </w:tcPr>
          <w:p w14:paraId="493FDFD0" w14:textId="77777777" w:rsidR="00373B09" w:rsidRPr="007272CE" w:rsidRDefault="00373B09">
            <w:pPr>
              <w:pStyle w:val="Normal0"/>
              <w:rPr>
                <w:rFonts w:ascii="Open Sans" w:eastAsia="Open Sans" w:hAnsi="Open Sans" w:cs="Open Sans"/>
                <w:b/>
                <w:bCs/>
                <w:color w:val="000000"/>
                <w:sz w:val="24"/>
                <w:szCs w:val="24"/>
              </w:rPr>
            </w:pPr>
            <w:r w:rsidRPr="007272CE">
              <w:rPr>
                <w:rFonts w:ascii="Open Sans" w:eastAsia="Open Sans" w:hAnsi="Open Sans" w:cs="Open Sans"/>
                <w:b/>
                <w:bCs/>
                <w:color w:val="000000" w:themeColor="text1"/>
                <w:sz w:val="24"/>
                <w:szCs w:val="24"/>
              </w:rPr>
              <w:t xml:space="preserve">The Barunga Statement </w:t>
            </w:r>
          </w:p>
          <w:p w14:paraId="327A010F" w14:textId="7932B3C9"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Leader of the Gumatj clan of the Yolŋu, Galarrwuy Yunupingu</w:t>
            </w:r>
            <w:r w:rsidR="006D1F81">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presented </w:t>
            </w:r>
            <w:hyperlink r:id="rId92">
              <w:r w:rsidRPr="007272CE">
                <w:rPr>
                  <w:rStyle w:val="Hyperlink"/>
                  <w:rFonts w:ascii="Open Sans" w:eastAsia="Open Sans" w:hAnsi="Open Sans" w:cs="Open Sans"/>
                  <w:sz w:val="24"/>
                  <w:szCs w:val="24"/>
                </w:rPr>
                <w:t>the Barunga Statement</w:t>
              </w:r>
            </w:hyperlink>
            <w:r w:rsidRPr="007272CE">
              <w:rPr>
                <w:rFonts w:ascii="Open Sans" w:eastAsia="Open Sans" w:hAnsi="Open Sans" w:cs="Open Sans"/>
                <w:color w:val="000000" w:themeColor="text1"/>
                <w:sz w:val="24"/>
                <w:szCs w:val="24"/>
              </w:rPr>
              <w:t xml:space="preserve"> to </w:t>
            </w:r>
            <w:r w:rsidR="005069B5">
              <w:rPr>
                <w:rFonts w:ascii="Open Sans" w:eastAsia="Open Sans" w:hAnsi="Open Sans" w:cs="Open Sans"/>
                <w:color w:val="000000" w:themeColor="text1"/>
                <w:sz w:val="24"/>
                <w:szCs w:val="24"/>
              </w:rPr>
              <w:t xml:space="preserve">the </w:t>
            </w:r>
            <w:r w:rsidRPr="007272CE">
              <w:rPr>
                <w:rFonts w:ascii="Open Sans" w:eastAsia="Open Sans" w:hAnsi="Open Sans" w:cs="Open Sans"/>
                <w:color w:val="000000" w:themeColor="text1"/>
                <w:sz w:val="24"/>
                <w:szCs w:val="24"/>
              </w:rPr>
              <w:t xml:space="preserve">Prime Minister at the Barunga Sport and Cultural </w:t>
            </w:r>
            <w:r w:rsidR="00E704D8">
              <w:rPr>
                <w:rFonts w:ascii="Open Sans" w:eastAsia="Open Sans" w:hAnsi="Open Sans" w:cs="Open Sans"/>
                <w:color w:val="000000" w:themeColor="text1"/>
                <w:sz w:val="24"/>
                <w:szCs w:val="24"/>
              </w:rPr>
              <w:t>F</w:t>
            </w:r>
            <w:r w:rsidRPr="007272CE">
              <w:rPr>
                <w:rFonts w:ascii="Open Sans" w:eastAsia="Open Sans" w:hAnsi="Open Sans" w:cs="Open Sans"/>
                <w:color w:val="000000" w:themeColor="text1"/>
                <w:sz w:val="24"/>
                <w:szCs w:val="24"/>
              </w:rPr>
              <w:t>estival.</w:t>
            </w:r>
            <w:r w:rsidRPr="007272CE">
              <w:rPr>
                <w:rStyle w:val="EndnoteReference"/>
                <w:rFonts w:ascii="Open Sans" w:eastAsia="Open Sans" w:hAnsi="Open Sans" w:cs="Open Sans"/>
                <w:color w:val="000000" w:themeColor="text1"/>
                <w:sz w:val="24"/>
                <w:szCs w:val="24"/>
              </w:rPr>
              <w:endnoteReference w:id="29"/>
            </w:r>
            <w:r w:rsidRPr="007272CE">
              <w:rPr>
                <w:rFonts w:ascii="Open Sans" w:eastAsia="Open Sans" w:hAnsi="Open Sans" w:cs="Open Sans"/>
                <w:color w:val="000000" w:themeColor="text1"/>
                <w:sz w:val="24"/>
                <w:szCs w:val="24"/>
              </w:rPr>
              <w:t xml:space="preserve"> The Barunga Statement is an important part of the tradition of painted legal documents that have been presented to the Australian Government, </w:t>
            </w:r>
            <w:r w:rsidR="00364A12">
              <w:rPr>
                <w:rFonts w:ascii="Open Sans" w:eastAsia="Open Sans" w:hAnsi="Open Sans" w:cs="Open Sans"/>
                <w:color w:val="000000" w:themeColor="text1"/>
                <w:sz w:val="24"/>
                <w:szCs w:val="24"/>
              </w:rPr>
              <w:t>beginning with</w:t>
            </w:r>
            <w:r w:rsidRPr="007272CE">
              <w:rPr>
                <w:rFonts w:ascii="Open Sans" w:eastAsia="Open Sans" w:hAnsi="Open Sans" w:cs="Open Sans"/>
                <w:color w:val="000000" w:themeColor="text1"/>
                <w:sz w:val="24"/>
                <w:szCs w:val="24"/>
              </w:rPr>
              <w:t xml:space="preserve"> the 1963 Yirrkala Bark Petitions</w:t>
            </w:r>
            <w:r w:rsidR="00DC5862">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w:t>
            </w:r>
            <w:r w:rsidR="00DC5862">
              <w:rPr>
                <w:rFonts w:ascii="Open Sans" w:eastAsia="Open Sans" w:hAnsi="Open Sans" w:cs="Open Sans"/>
                <w:color w:val="000000" w:themeColor="text1"/>
                <w:sz w:val="24"/>
                <w:szCs w:val="24"/>
              </w:rPr>
              <w:t>F</w:t>
            </w:r>
            <w:r w:rsidRPr="007272CE">
              <w:rPr>
                <w:rFonts w:ascii="Open Sans" w:eastAsia="Open Sans" w:hAnsi="Open Sans" w:cs="Open Sans"/>
                <w:color w:val="000000" w:themeColor="text1"/>
                <w:sz w:val="24"/>
                <w:szCs w:val="24"/>
              </w:rPr>
              <w:t>using Yolŋu, Arrernte and Warlpiri symbolism with English text</w:t>
            </w:r>
            <w:r w:rsidR="00980A77">
              <w:rPr>
                <w:rFonts w:ascii="Open Sans" w:eastAsia="Open Sans" w:hAnsi="Open Sans" w:cs="Open Sans"/>
                <w:color w:val="000000" w:themeColor="text1"/>
                <w:sz w:val="24"/>
                <w:szCs w:val="24"/>
              </w:rPr>
              <w:t>, t</w:t>
            </w:r>
            <w:r w:rsidRPr="007272CE">
              <w:rPr>
                <w:rFonts w:ascii="Open Sans" w:eastAsia="Open Sans" w:hAnsi="Open Sans" w:cs="Open Sans"/>
                <w:color w:val="000000" w:themeColor="text1"/>
                <w:sz w:val="24"/>
                <w:szCs w:val="24"/>
              </w:rPr>
              <w:t>he Statement call</w:t>
            </w:r>
            <w:r w:rsidR="00444C4A">
              <w:rPr>
                <w:rFonts w:ascii="Open Sans" w:eastAsia="Open Sans" w:hAnsi="Open Sans" w:cs="Open Sans"/>
                <w:color w:val="000000" w:themeColor="text1"/>
                <w:sz w:val="24"/>
                <w:szCs w:val="24"/>
              </w:rPr>
              <w:t>s</w:t>
            </w:r>
            <w:r w:rsidRPr="007272CE">
              <w:rPr>
                <w:rFonts w:ascii="Open Sans" w:eastAsia="Open Sans" w:hAnsi="Open Sans" w:cs="Open Sans"/>
                <w:color w:val="000000" w:themeColor="text1"/>
                <w:sz w:val="24"/>
                <w:szCs w:val="24"/>
              </w:rPr>
              <w:t xml:space="preserve"> for First Nations self-management and self-determination, a national system of land rights, compensation for loss of lands, respect for Aboriginal identity, an end to discrimination and the granting of full civil, economic, social and cultural rights for Indigenous </w:t>
            </w:r>
            <w:r w:rsidR="00980A77">
              <w:rPr>
                <w:rFonts w:ascii="Open Sans" w:eastAsia="Open Sans" w:hAnsi="Open Sans" w:cs="Open Sans"/>
                <w:color w:val="000000" w:themeColor="text1"/>
                <w:sz w:val="24"/>
                <w:szCs w:val="24"/>
              </w:rPr>
              <w:t>people</w:t>
            </w:r>
            <w:r w:rsidR="00BE2868">
              <w:rPr>
                <w:rFonts w:ascii="Open Sans" w:eastAsia="Open Sans" w:hAnsi="Open Sans" w:cs="Open Sans"/>
                <w:color w:val="000000" w:themeColor="text1"/>
                <w:sz w:val="24"/>
                <w:szCs w:val="24"/>
              </w:rPr>
              <w:t>s</w:t>
            </w:r>
            <w:r w:rsidRPr="007272CE">
              <w:rPr>
                <w:rFonts w:ascii="Open Sans" w:eastAsia="Open Sans" w:hAnsi="Open Sans" w:cs="Open Sans"/>
                <w:color w:val="000000" w:themeColor="text1"/>
                <w:sz w:val="24"/>
                <w:szCs w:val="24"/>
              </w:rPr>
              <w:t>.</w:t>
            </w:r>
          </w:p>
          <w:p w14:paraId="0D8775C4" w14:textId="4B31B0FC" w:rsidR="00373B09" w:rsidRPr="007272CE" w:rsidRDefault="00030BF0">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Whil</w:t>
            </w:r>
            <w:r>
              <w:rPr>
                <w:rFonts w:ascii="Open Sans" w:eastAsia="Open Sans" w:hAnsi="Open Sans" w:cs="Open Sans"/>
                <w:color w:val="000000" w:themeColor="text1"/>
                <w:sz w:val="24"/>
                <w:szCs w:val="24"/>
              </w:rPr>
              <w:t>e</w:t>
            </w:r>
            <w:r w:rsidRPr="007272CE">
              <w:rPr>
                <w:rFonts w:ascii="Open Sans" w:eastAsia="Open Sans" w:hAnsi="Open Sans" w:cs="Open Sans"/>
                <w:color w:val="000000" w:themeColor="text1"/>
                <w:sz w:val="24"/>
                <w:szCs w:val="24"/>
              </w:rPr>
              <w:t xml:space="preserve"> </w:t>
            </w:r>
            <w:r w:rsidR="00373B09" w:rsidRPr="007272CE">
              <w:rPr>
                <w:rFonts w:ascii="Open Sans" w:eastAsia="Open Sans" w:hAnsi="Open Sans" w:cs="Open Sans"/>
                <w:color w:val="000000" w:themeColor="text1"/>
                <w:sz w:val="24"/>
                <w:szCs w:val="24"/>
              </w:rPr>
              <w:t xml:space="preserve">the Statement has been permanently exhibited in Parliament House since 1991, many of the calls for action and recommendations within it have </w:t>
            </w:r>
            <w:r w:rsidR="00BE2868">
              <w:rPr>
                <w:rFonts w:ascii="Open Sans" w:eastAsia="Open Sans" w:hAnsi="Open Sans" w:cs="Open Sans"/>
                <w:color w:val="000000" w:themeColor="text1"/>
                <w:sz w:val="24"/>
                <w:szCs w:val="24"/>
              </w:rPr>
              <w:t xml:space="preserve">not </w:t>
            </w:r>
            <w:r w:rsidR="00C26B9F">
              <w:rPr>
                <w:rFonts w:ascii="Open Sans" w:eastAsia="Open Sans" w:hAnsi="Open Sans" w:cs="Open Sans"/>
                <w:color w:val="000000" w:themeColor="text1"/>
                <w:sz w:val="24"/>
                <w:szCs w:val="24"/>
              </w:rPr>
              <w:t xml:space="preserve">yet </w:t>
            </w:r>
            <w:r w:rsidR="00BE2868">
              <w:rPr>
                <w:rFonts w:ascii="Open Sans" w:eastAsia="Open Sans" w:hAnsi="Open Sans" w:cs="Open Sans"/>
                <w:color w:val="000000" w:themeColor="text1"/>
                <w:sz w:val="24"/>
                <w:szCs w:val="24"/>
              </w:rPr>
              <w:t>been</w:t>
            </w:r>
            <w:r w:rsidR="00373B09" w:rsidRPr="007272CE">
              <w:rPr>
                <w:rFonts w:ascii="Open Sans" w:eastAsia="Open Sans" w:hAnsi="Open Sans" w:cs="Open Sans"/>
                <w:color w:val="000000" w:themeColor="text1"/>
                <w:sz w:val="24"/>
                <w:szCs w:val="24"/>
              </w:rPr>
              <w:t xml:space="preserve"> implemented by the </w:t>
            </w:r>
            <w:r w:rsidR="00C26B9F">
              <w:rPr>
                <w:rFonts w:ascii="Open Sans" w:eastAsia="Open Sans" w:hAnsi="Open Sans" w:cs="Open Sans"/>
                <w:color w:val="000000" w:themeColor="text1"/>
                <w:sz w:val="24"/>
                <w:szCs w:val="24"/>
              </w:rPr>
              <w:t>G</w:t>
            </w:r>
            <w:r w:rsidR="00373B09" w:rsidRPr="007272CE" w:rsidDel="004653AE">
              <w:rPr>
                <w:rFonts w:ascii="Open Sans" w:eastAsia="Open Sans" w:hAnsi="Open Sans" w:cs="Open Sans"/>
                <w:color w:val="000000" w:themeColor="text1"/>
                <w:sz w:val="24"/>
                <w:szCs w:val="24"/>
              </w:rPr>
              <w:t>overnment</w:t>
            </w:r>
            <w:r w:rsidR="00373B09" w:rsidRPr="007272CE">
              <w:rPr>
                <w:rFonts w:ascii="Open Sans" w:eastAsia="Open Sans" w:hAnsi="Open Sans" w:cs="Open Sans"/>
                <w:color w:val="000000" w:themeColor="text1"/>
                <w:sz w:val="24"/>
                <w:szCs w:val="24"/>
              </w:rPr>
              <w:t>.</w:t>
            </w:r>
          </w:p>
        </w:tc>
      </w:tr>
      <w:tr w:rsidR="00373B09" w:rsidRPr="007272CE" w14:paraId="1D0A7465" w14:textId="77777777" w:rsidTr="009F3A9C">
        <w:trPr>
          <w:trHeight w:val="300"/>
        </w:trPr>
        <w:tc>
          <w:tcPr>
            <w:tcW w:w="1413" w:type="dxa"/>
            <w:shd w:val="clear" w:color="auto" w:fill="96C0DD"/>
          </w:tcPr>
          <w:p w14:paraId="26CE29BE" w14:textId="77777777" w:rsidR="00373B09" w:rsidRPr="009F3A9C" w:rsidRDefault="00373B09">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1990</w:t>
            </w:r>
          </w:p>
        </w:tc>
        <w:tc>
          <w:tcPr>
            <w:tcW w:w="7796" w:type="dxa"/>
          </w:tcPr>
          <w:p w14:paraId="4E2429A0" w14:textId="77777777" w:rsidR="00373B09" w:rsidRPr="007272CE" w:rsidRDefault="00373B09">
            <w:pPr>
              <w:pStyle w:val="Normal0"/>
              <w:rPr>
                <w:rFonts w:ascii="Open Sans" w:hAnsi="Open Sans" w:cs="Open Sans"/>
                <w:sz w:val="24"/>
                <w:szCs w:val="24"/>
                <w:vertAlign w:val="superscript"/>
              </w:rPr>
            </w:pPr>
            <w:r w:rsidRPr="007272CE">
              <w:rPr>
                <w:rFonts w:ascii="Open Sans" w:eastAsia="Open Sans" w:hAnsi="Open Sans" w:cs="Open Sans"/>
                <w:b/>
                <w:bCs/>
                <w:color w:val="000000" w:themeColor="text1"/>
                <w:sz w:val="24"/>
                <w:szCs w:val="24"/>
              </w:rPr>
              <w:t>Establishment of ATSIC</w:t>
            </w:r>
          </w:p>
          <w:p w14:paraId="5C5DC387" w14:textId="68D282E4"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w:t>
            </w:r>
            <w:hyperlink r:id="rId93">
              <w:r w:rsidRPr="007272CE">
                <w:rPr>
                  <w:rStyle w:val="Hyperlink"/>
                  <w:rFonts w:ascii="Open Sans" w:eastAsia="Open Sans" w:hAnsi="Open Sans" w:cs="Open Sans"/>
                  <w:sz w:val="24"/>
                  <w:szCs w:val="24"/>
                </w:rPr>
                <w:t>Aboriginal and Torres Strait Islander Commission (ATSIC)</w:t>
              </w:r>
            </w:hyperlink>
            <w:r w:rsidRPr="007272CE">
              <w:rPr>
                <w:rFonts w:ascii="Open Sans" w:eastAsia="Open Sans" w:hAnsi="Open Sans" w:cs="Open Sans"/>
                <w:color w:val="000000" w:themeColor="text1"/>
                <w:sz w:val="24"/>
                <w:szCs w:val="24"/>
              </w:rPr>
              <w:t xml:space="preserve"> was established to replace the National Aboriginal Conference as a national representative body for First Nations people in Australia</w:t>
            </w:r>
            <w:r w:rsidR="00A037A6">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30"/>
            </w:r>
            <w:r w:rsidRPr="007272CE">
              <w:rPr>
                <w:rFonts w:ascii="Open Sans" w:eastAsia="Open Sans" w:hAnsi="Open Sans" w:cs="Open Sans"/>
                <w:color w:val="000000" w:themeColor="text1"/>
                <w:sz w:val="24"/>
                <w:szCs w:val="24"/>
              </w:rPr>
              <w:t xml:space="preserve"> ATSIC consisted of elected regional councils and a board of commissioners to monitor and advise on service delivery and policy decisions directly affecting Indigenous communities.</w:t>
            </w:r>
            <w:r w:rsidR="00816491">
              <w:rPr>
                <w:rStyle w:val="EndnoteReference"/>
                <w:rFonts w:ascii="Open Sans" w:eastAsia="Open Sans" w:hAnsi="Open Sans" w:cs="Open Sans"/>
                <w:color w:val="000000" w:themeColor="text1"/>
                <w:sz w:val="24"/>
                <w:szCs w:val="24"/>
              </w:rPr>
              <w:endnoteReference w:id="31"/>
            </w:r>
            <w:r w:rsidRPr="007272CE">
              <w:rPr>
                <w:rFonts w:ascii="Open Sans" w:eastAsia="Open Sans" w:hAnsi="Open Sans" w:cs="Open Sans"/>
                <w:color w:val="000000" w:themeColor="text1"/>
                <w:sz w:val="24"/>
                <w:szCs w:val="24"/>
              </w:rPr>
              <w:t xml:space="preserve"> </w:t>
            </w:r>
          </w:p>
          <w:p w14:paraId="1422FB2C" w14:textId="4CA9620F"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ATSIC was abolished </w:t>
            </w:r>
            <w:r w:rsidR="00987C45">
              <w:rPr>
                <w:rFonts w:ascii="Open Sans" w:eastAsia="Open Sans" w:hAnsi="Open Sans" w:cs="Open Sans"/>
                <w:color w:val="000000" w:themeColor="text1"/>
                <w:sz w:val="24"/>
                <w:szCs w:val="24"/>
              </w:rPr>
              <w:t xml:space="preserve">by the </w:t>
            </w:r>
            <w:r w:rsidR="005D27CE">
              <w:rPr>
                <w:rFonts w:ascii="Open Sans" w:eastAsia="Open Sans" w:hAnsi="Open Sans" w:cs="Open Sans"/>
                <w:color w:val="000000" w:themeColor="text1"/>
                <w:sz w:val="24"/>
                <w:szCs w:val="24"/>
              </w:rPr>
              <w:t>G</w:t>
            </w:r>
            <w:r w:rsidR="00987C45" w:rsidDel="00AC3BB0">
              <w:rPr>
                <w:rFonts w:ascii="Open Sans" w:eastAsia="Open Sans" w:hAnsi="Open Sans" w:cs="Open Sans"/>
                <w:color w:val="000000" w:themeColor="text1"/>
                <w:sz w:val="24"/>
                <w:szCs w:val="24"/>
              </w:rPr>
              <w:t xml:space="preserve">overnment </w:t>
            </w:r>
            <w:r w:rsidR="00BE2868">
              <w:rPr>
                <w:rFonts w:ascii="Open Sans" w:eastAsia="Open Sans" w:hAnsi="Open Sans" w:cs="Open Sans"/>
                <w:color w:val="000000" w:themeColor="text1"/>
                <w:sz w:val="24"/>
                <w:szCs w:val="24"/>
              </w:rPr>
              <w:t>in 2005</w:t>
            </w:r>
            <w:r w:rsidRPr="007272CE">
              <w:rPr>
                <w:rFonts w:ascii="Open Sans" w:eastAsia="Open Sans" w:hAnsi="Open Sans" w:cs="Open Sans"/>
                <w:color w:val="000000" w:themeColor="text1"/>
                <w:sz w:val="24"/>
                <w:szCs w:val="24"/>
              </w:rPr>
              <w:t>.</w:t>
            </w:r>
            <w:r w:rsidR="00E52508">
              <w:rPr>
                <w:rStyle w:val="EndnoteReference"/>
                <w:rFonts w:ascii="Open Sans" w:eastAsia="Open Sans" w:hAnsi="Open Sans" w:cs="Open Sans"/>
                <w:color w:val="000000" w:themeColor="text1"/>
                <w:sz w:val="24"/>
                <w:szCs w:val="24"/>
              </w:rPr>
              <w:endnoteReference w:id="32"/>
            </w:r>
          </w:p>
        </w:tc>
      </w:tr>
      <w:tr w:rsidR="00373B09" w:rsidRPr="007272CE" w14:paraId="3BD6D0D4" w14:textId="77777777" w:rsidTr="009F3A9C">
        <w:trPr>
          <w:trHeight w:val="300"/>
        </w:trPr>
        <w:tc>
          <w:tcPr>
            <w:tcW w:w="1413" w:type="dxa"/>
            <w:shd w:val="clear" w:color="auto" w:fill="96C0DD"/>
          </w:tcPr>
          <w:p w14:paraId="351FFD04" w14:textId="1F364130" w:rsidR="00373B09" w:rsidRPr="009F3A9C" w:rsidRDefault="00373B09">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1988</w:t>
            </w:r>
            <w:r w:rsidR="00AC3BB0" w:rsidRPr="009F3A9C">
              <w:rPr>
                <w:rFonts w:ascii="Open Sans" w:eastAsia="Open Sans" w:hAnsi="Open Sans" w:cs="Open Sans"/>
                <w:b/>
                <w:bCs/>
                <w:color w:val="000000" w:themeColor="text1"/>
                <w:sz w:val="32"/>
                <w:szCs w:val="32"/>
              </w:rPr>
              <w:t>–</w:t>
            </w:r>
            <w:r w:rsidRPr="009F3A9C">
              <w:rPr>
                <w:rFonts w:ascii="Open Sans" w:eastAsia="Open Sans" w:hAnsi="Open Sans" w:cs="Open Sans"/>
                <w:b/>
                <w:bCs/>
                <w:color w:val="000000" w:themeColor="text1"/>
                <w:sz w:val="32"/>
                <w:szCs w:val="32"/>
              </w:rPr>
              <w:t>92</w:t>
            </w:r>
          </w:p>
        </w:tc>
        <w:tc>
          <w:tcPr>
            <w:tcW w:w="7796" w:type="dxa"/>
          </w:tcPr>
          <w:p w14:paraId="273A5061" w14:textId="77777777" w:rsidR="00373B09" w:rsidRPr="007272CE" w:rsidRDefault="00373B09">
            <w:pPr>
              <w:pStyle w:val="Normal0"/>
              <w:rPr>
                <w:rFonts w:ascii="Open Sans" w:hAnsi="Open Sans" w:cs="Open Sans"/>
                <w:sz w:val="24"/>
                <w:szCs w:val="24"/>
                <w:vertAlign w:val="superscript"/>
              </w:rPr>
            </w:pPr>
            <w:r w:rsidRPr="007272CE">
              <w:rPr>
                <w:rFonts w:ascii="Open Sans" w:eastAsia="Open Sans" w:hAnsi="Open Sans" w:cs="Open Sans"/>
                <w:b/>
                <w:bCs/>
                <w:color w:val="000000" w:themeColor="text1"/>
                <w:sz w:val="24"/>
                <w:szCs w:val="24"/>
              </w:rPr>
              <w:t>Mabo Decision</w:t>
            </w:r>
          </w:p>
          <w:p w14:paraId="032A6F7C" w14:textId="685EAF32" w:rsidR="00373B09" w:rsidRPr="007272CE" w:rsidRDefault="00373B09">
            <w:pPr>
              <w:pStyle w:val="Normal0"/>
              <w:rPr>
                <w:rFonts w:ascii="Open Sans" w:eastAsia="Open Sans" w:hAnsi="Open Sans" w:cs="Open Sans"/>
                <w:sz w:val="24"/>
                <w:szCs w:val="24"/>
              </w:rPr>
            </w:pPr>
            <w:r w:rsidRPr="0D1342F1">
              <w:rPr>
                <w:rFonts w:ascii="Open Sans" w:eastAsia="Open Sans" w:hAnsi="Open Sans" w:cs="Open Sans"/>
                <w:i/>
                <w:iCs/>
                <w:sz w:val="24"/>
                <w:szCs w:val="24"/>
              </w:rPr>
              <w:t xml:space="preserve">Mabo v Queensland </w:t>
            </w:r>
            <w:r w:rsidRPr="00AC3BB0">
              <w:rPr>
                <w:rFonts w:ascii="Open Sans" w:eastAsia="Open Sans" w:hAnsi="Open Sans" w:cs="Open Sans"/>
                <w:sz w:val="24"/>
                <w:szCs w:val="24"/>
              </w:rPr>
              <w:t>(1988)</w:t>
            </w:r>
            <w:r w:rsidRPr="007272CE">
              <w:rPr>
                <w:rFonts w:ascii="Open Sans" w:eastAsia="Open Sans" w:hAnsi="Open Sans" w:cs="Open Sans"/>
                <w:sz w:val="24"/>
                <w:szCs w:val="24"/>
              </w:rPr>
              <w:t xml:space="preserve"> and </w:t>
            </w:r>
            <w:r w:rsidRPr="0D1342F1">
              <w:rPr>
                <w:rFonts w:ascii="Open Sans" w:eastAsia="Open Sans" w:hAnsi="Open Sans" w:cs="Open Sans"/>
                <w:i/>
                <w:iCs/>
                <w:sz w:val="24"/>
                <w:szCs w:val="24"/>
              </w:rPr>
              <w:t xml:space="preserve">Mabo v Queensland </w:t>
            </w:r>
            <w:r w:rsidR="6D58C9E2" w:rsidRPr="0D1342F1">
              <w:rPr>
                <w:rFonts w:ascii="Open Sans" w:eastAsia="Open Sans" w:hAnsi="Open Sans" w:cs="Open Sans"/>
                <w:i/>
                <w:iCs/>
                <w:sz w:val="24"/>
                <w:szCs w:val="24"/>
              </w:rPr>
              <w:t>[</w:t>
            </w:r>
            <w:r w:rsidRPr="0D1342F1">
              <w:rPr>
                <w:rFonts w:ascii="Open Sans" w:eastAsia="Open Sans" w:hAnsi="Open Sans" w:cs="Open Sans"/>
                <w:i/>
                <w:iCs/>
                <w:sz w:val="24"/>
                <w:szCs w:val="24"/>
              </w:rPr>
              <w:t>No. 2</w:t>
            </w:r>
            <w:r w:rsidR="6D58C9E2" w:rsidRPr="0D1342F1">
              <w:rPr>
                <w:rFonts w:ascii="Open Sans" w:eastAsia="Open Sans" w:hAnsi="Open Sans" w:cs="Open Sans"/>
                <w:i/>
                <w:iCs/>
                <w:sz w:val="24"/>
                <w:szCs w:val="24"/>
              </w:rPr>
              <w:t>]</w:t>
            </w:r>
            <w:r w:rsidRPr="0D1342F1">
              <w:rPr>
                <w:rFonts w:ascii="Open Sans" w:eastAsia="Open Sans" w:hAnsi="Open Sans" w:cs="Open Sans"/>
                <w:i/>
                <w:iCs/>
                <w:sz w:val="24"/>
                <w:szCs w:val="24"/>
              </w:rPr>
              <w:t xml:space="preserve"> </w:t>
            </w:r>
            <w:r w:rsidR="6D58C9E2" w:rsidRPr="0D1342F1">
              <w:rPr>
                <w:rFonts w:ascii="Open Sans" w:eastAsia="Open Sans" w:hAnsi="Open Sans" w:cs="Open Sans"/>
                <w:i/>
                <w:iCs/>
                <w:sz w:val="24"/>
                <w:szCs w:val="24"/>
              </w:rPr>
              <w:t>(</w:t>
            </w:r>
            <w:r w:rsidRPr="00AC3BB0">
              <w:rPr>
                <w:rFonts w:ascii="Open Sans" w:eastAsia="Open Sans" w:hAnsi="Open Sans" w:cs="Open Sans"/>
                <w:sz w:val="24"/>
                <w:szCs w:val="24"/>
              </w:rPr>
              <w:t>1992</w:t>
            </w:r>
            <w:r w:rsidR="6D58C9E2">
              <w:rPr>
                <w:rFonts w:ascii="Open Sans" w:eastAsia="Open Sans" w:hAnsi="Open Sans" w:cs="Open Sans"/>
                <w:sz w:val="24"/>
                <w:szCs w:val="24"/>
              </w:rPr>
              <w:t>)</w:t>
            </w:r>
            <w:r w:rsidRPr="007272CE">
              <w:rPr>
                <w:rFonts w:ascii="Open Sans" w:eastAsia="Open Sans" w:hAnsi="Open Sans" w:cs="Open Sans"/>
                <w:sz w:val="24"/>
                <w:szCs w:val="24"/>
              </w:rPr>
              <w:t xml:space="preserve"> delivered landmark rulings from the High Court of Australia on the land rights of First Nations people across the country.</w:t>
            </w:r>
            <w:r w:rsidRPr="007272CE">
              <w:rPr>
                <w:rStyle w:val="EndnoteReference"/>
                <w:rFonts w:ascii="Open Sans" w:eastAsia="Open Sans" w:hAnsi="Open Sans" w:cs="Open Sans"/>
                <w:sz w:val="24"/>
                <w:szCs w:val="24"/>
              </w:rPr>
              <w:endnoteReference w:id="33"/>
            </w:r>
            <w:r w:rsidRPr="007272CE">
              <w:rPr>
                <w:rFonts w:ascii="Open Sans" w:eastAsia="Open Sans" w:hAnsi="Open Sans" w:cs="Open Sans"/>
                <w:sz w:val="24"/>
                <w:szCs w:val="24"/>
              </w:rPr>
              <w:t xml:space="preserve"> </w:t>
            </w:r>
            <w:r w:rsidR="336D17AB">
              <w:rPr>
                <w:rFonts w:ascii="Open Sans" w:eastAsia="Open Sans" w:hAnsi="Open Sans" w:cs="Open Sans"/>
                <w:sz w:val="24"/>
                <w:szCs w:val="24"/>
              </w:rPr>
              <w:t>The</w:t>
            </w:r>
            <w:r w:rsidRPr="007272CE">
              <w:rPr>
                <w:rFonts w:ascii="Open Sans" w:eastAsia="Open Sans" w:hAnsi="Open Sans" w:cs="Open Sans"/>
                <w:sz w:val="24"/>
                <w:szCs w:val="24"/>
              </w:rPr>
              <w:t xml:space="preserve"> </w:t>
            </w:r>
            <w:r w:rsidR="299A2004">
              <w:rPr>
                <w:rFonts w:ascii="Open Sans" w:eastAsia="Open Sans" w:hAnsi="Open Sans" w:cs="Open Sans"/>
                <w:sz w:val="24"/>
                <w:szCs w:val="24"/>
              </w:rPr>
              <w:t>High C</w:t>
            </w:r>
            <w:r w:rsidR="299A2004" w:rsidRPr="007272CE">
              <w:rPr>
                <w:rFonts w:ascii="Open Sans" w:eastAsia="Open Sans" w:hAnsi="Open Sans" w:cs="Open Sans"/>
                <w:sz w:val="24"/>
                <w:szCs w:val="24"/>
              </w:rPr>
              <w:t xml:space="preserve">ourt </w:t>
            </w:r>
            <w:r w:rsidRPr="007272CE">
              <w:rPr>
                <w:rFonts w:ascii="Open Sans" w:eastAsia="Open Sans" w:hAnsi="Open Sans" w:cs="Open Sans"/>
                <w:sz w:val="24"/>
                <w:szCs w:val="24"/>
              </w:rPr>
              <w:t>recognise</w:t>
            </w:r>
            <w:r w:rsidR="3C7BA7A0">
              <w:rPr>
                <w:rFonts w:ascii="Open Sans" w:eastAsia="Open Sans" w:hAnsi="Open Sans" w:cs="Open Sans"/>
                <w:sz w:val="24"/>
                <w:szCs w:val="24"/>
              </w:rPr>
              <w:t>d</w:t>
            </w:r>
            <w:r w:rsidRPr="007272CE">
              <w:rPr>
                <w:rFonts w:ascii="Open Sans" w:eastAsia="Open Sans" w:hAnsi="Open Sans" w:cs="Open Sans"/>
                <w:sz w:val="24"/>
                <w:szCs w:val="24"/>
              </w:rPr>
              <w:t xml:space="preserve"> and acknowledge</w:t>
            </w:r>
            <w:r w:rsidR="336D17AB">
              <w:rPr>
                <w:rFonts w:ascii="Open Sans" w:eastAsia="Open Sans" w:hAnsi="Open Sans" w:cs="Open Sans"/>
                <w:sz w:val="24"/>
                <w:szCs w:val="24"/>
              </w:rPr>
              <w:t>d</w:t>
            </w:r>
            <w:r w:rsidRPr="007272CE">
              <w:rPr>
                <w:rFonts w:ascii="Open Sans" w:eastAsia="Open Sans" w:hAnsi="Open Sans" w:cs="Open Sans"/>
                <w:sz w:val="24"/>
                <w:szCs w:val="24"/>
              </w:rPr>
              <w:t xml:space="preserve"> the Meriam people</w:t>
            </w:r>
            <w:r w:rsidR="2EE6DCBF">
              <w:rPr>
                <w:rFonts w:ascii="Open Sans" w:eastAsia="Open Sans" w:hAnsi="Open Sans" w:cs="Open Sans"/>
                <w:sz w:val="24"/>
                <w:szCs w:val="24"/>
              </w:rPr>
              <w:t>’</w:t>
            </w:r>
            <w:r w:rsidRPr="007272CE">
              <w:rPr>
                <w:rFonts w:ascii="Open Sans" w:eastAsia="Open Sans" w:hAnsi="Open Sans" w:cs="Open Sans"/>
                <w:sz w:val="24"/>
                <w:szCs w:val="24"/>
              </w:rPr>
              <w:t>s traditional ownership of their land and waters (</w:t>
            </w:r>
            <w:r w:rsidR="4F0617F3">
              <w:rPr>
                <w:rFonts w:ascii="Open Sans" w:eastAsia="Open Sans" w:hAnsi="Open Sans" w:cs="Open Sans"/>
                <w:sz w:val="24"/>
                <w:szCs w:val="24"/>
              </w:rPr>
              <w:t xml:space="preserve">including </w:t>
            </w:r>
            <w:r w:rsidRPr="007272CE">
              <w:rPr>
                <w:rFonts w:ascii="Open Sans" w:eastAsia="Open Sans" w:hAnsi="Open Sans" w:cs="Open Sans"/>
                <w:sz w:val="24"/>
                <w:szCs w:val="24"/>
              </w:rPr>
              <w:t>Mer Island)</w:t>
            </w:r>
            <w:r w:rsidR="336D17AB">
              <w:rPr>
                <w:rFonts w:ascii="Open Sans" w:eastAsia="Open Sans" w:hAnsi="Open Sans" w:cs="Open Sans"/>
                <w:sz w:val="24"/>
                <w:szCs w:val="24"/>
              </w:rPr>
              <w:t xml:space="preserve">, overturning the </w:t>
            </w:r>
            <w:r w:rsidR="288BCDED">
              <w:rPr>
                <w:rFonts w:ascii="Open Sans" w:eastAsia="Open Sans" w:hAnsi="Open Sans" w:cs="Open Sans"/>
                <w:sz w:val="24"/>
                <w:szCs w:val="24"/>
              </w:rPr>
              <w:t>fiction</w:t>
            </w:r>
            <w:r w:rsidR="5BD2340D">
              <w:rPr>
                <w:rFonts w:ascii="Open Sans" w:eastAsia="Open Sans" w:hAnsi="Open Sans" w:cs="Open Sans"/>
                <w:sz w:val="24"/>
                <w:szCs w:val="24"/>
              </w:rPr>
              <w:t xml:space="preserve"> of </w:t>
            </w:r>
            <w:r w:rsidR="524F5792" w:rsidRPr="0D1342F1">
              <w:rPr>
                <w:rFonts w:ascii="Open Sans" w:eastAsia="Open Sans" w:hAnsi="Open Sans" w:cs="Open Sans"/>
                <w:i/>
                <w:iCs/>
                <w:sz w:val="24"/>
                <w:szCs w:val="24"/>
              </w:rPr>
              <w:t>terra nullius</w:t>
            </w:r>
            <w:r w:rsidR="50B949C9">
              <w:rPr>
                <w:rFonts w:ascii="Open Sans" w:eastAsia="Open Sans" w:hAnsi="Open Sans" w:cs="Open Sans"/>
                <w:sz w:val="24"/>
                <w:szCs w:val="24"/>
              </w:rPr>
              <w:t xml:space="preserve"> </w:t>
            </w:r>
            <w:r w:rsidR="26570CBD">
              <w:rPr>
                <w:rFonts w:ascii="Open Sans" w:eastAsia="Open Sans" w:hAnsi="Open Sans" w:cs="Open Sans"/>
                <w:sz w:val="24"/>
                <w:szCs w:val="24"/>
              </w:rPr>
              <w:t>(‘land belonging to no-one</w:t>
            </w:r>
            <w:r w:rsidR="3F5505D2">
              <w:rPr>
                <w:rFonts w:ascii="Open Sans" w:eastAsia="Open Sans" w:hAnsi="Open Sans" w:cs="Open Sans"/>
                <w:sz w:val="24"/>
                <w:szCs w:val="24"/>
              </w:rPr>
              <w:t xml:space="preserve">’) </w:t>
            </w:r>
            <w:r w:rsidR="50B949C9">
              <w:rPr>
                <w:rFonts w:ascii="Open Sans" w:eastAsia="Open Sans" w:hAnsi="Open Sans" w:cs="Open Sans"/>
                <w:sz w:val="24"/>
                <w:szCs w:val="24"/>
              </w:rPr>
              <w:t xml:space="preserve">that </w:t>
            </w:r>
            <w:r w:rsidR="74700873">
              <w:rPr>
                <w:rFonts w:ascii="Open Sans" w:eastAsia="Open Sans" w:hAnsi="Open Sans" w:cs="Open Sans"/>
                <w:sz w:val="24"/>
                <w:szCs w:val="24"/>
              </w:rPr>
              <w:t xml:space="preserve">did not recognise Indigenous </w:t>
            </w:r>
            <w:r w:rsidR="0F53347A">
              <w:rPr>
                <w:rFonts w:ascii="Open Sans" w:eastAsia="Open Sans" w:hAnsi="Open Sans" w:cs="Open Sans"/>
                <w:sz w:val="24"/>
                <w:szCs w:val="24"/>
              </w:rPr>
              <w:t xml:space="preserve">occupation and </w:t>
            </w:r>
            <w:r w:rsidR="76F6A310">
              <w:rPr>
                <w:rFonts w:ascii="Open Sans" w:eastAsia="Open Sans" w:hAnsi="Open Sans" w:cs="Open Sans"/>
                <w:sz w:val="24"/>
                <w:szCs w:val="24"/>
              </w:rPr>
              <w:t>custodianship</w:t>
            </w:r>
            <w:r w:rsidR="00C5CDB8">
              <w:rPr>
                <w:rFonts w:ascii="Open Sans" w:eastAsia="Open Sans" w:hAnsi="Open Sans" w:cs="Open Sans"/>
                <w:sz w:val="24"/>
                <w:szCs w:val="24"/>
              </w:rPr>
              <w:t xml:space="preserve"> </w:t>
            </w:r>
            <w:r w:rsidR="00C5CDB8" w:rsidRPr="0D1342F1">
              <w:rPr>
                <w:rFonts w:ascii="Open Sans" w:eastAsia="Open Sans" w:hAnsi="Open Sans" w:cs="Open Sans"/>
                <w:sz w:val="24"/>
                <w:szCs w:val="24"/>
              </w:rPr>
              <w:t>of land</w:t>
            </w:r>
            <w:r w:rsidR="50245579">
              <w:rPr>
                <w:rFonts w:ascii="Open Sans" w:eastAsia="Open Sans" w:hAnsi="Open Sans" w:cs="Open Sans"/>
                <w:sz w:val="24"/>
                <w:szCs w:val="24"/>
              </w:rPr>
              <w:t xml:space="preserve"> and waters</w:t>
            </w:r>
            <w:r w:rsidRPr="007272CE">
              <w:rPr>
                <w:rFonts w:ascii="Open Sans" w:eastAsia="Open Sans" w:hAnsi="Open Sans" w:cs="Open Sans"/>
                <w:sz w:val="24"/>
                <w:szCs w:val="24"/>
              </w:rPr>
              <w:t xml:space="preserve">. </w:t>
            </w:r>
            <w:r w:rsidR="78CCE1E5">
              <w:rPr>
                <w:rFonts w:ascii="Open Sans" w:eastAsia="Open Sans" w:hAnsi="Open Sans" w:cs="Open Sans"/>
                <w:sz w:val="24"/>
                <w:szCs w:val="24"/>
              </w:rPr>
              <w:t xml:space="preserve">The </w:t>
            </w:r>
            <w:r w:rsidRPr="0D1342F1">
              <w:rPr>
                <w:rFonts w:ascii="Open Sans" w:eastAsia="Open Sans" w:hAnsi="Open Sans" w:cs="Open Sans"/>
                <w:i/>
                <w:iCs/>
                <w:sz w:val="24"/>
                <w:szCs w:val="24"/>
              </w:rPr>
              <w:t xml:space="preserve">Mabo </w:t>
            </w:r>
            <w:r w:rsidR="566299CB" w:rsidRPr="0D1342F1">
              <w:rPr>
                <w:rFonts w:ascii="Open Sans" w:eastAsia="Open Sans" w:hAnsi="Open Sans" w:cs="Open Sans"/>
                <w:i/>
                <w:iCs/>
                <w:sz w:val="24"/>
                <w:szCs w:val="24"/>
              </w:rPr>
              <w:t>[</w:t>
            </w:r>
            <w:r w:rsidRPr="0D1342F1">
              <w:rPr>
                <w:rFonts w:ascii="Open Sans" w:eastAsia="Open Sans" w:hAnsi="Open Sans" w:cs="Open Sans"/>
                <w:i/>
                <w:iCs/>
                <w:sz w:val="24"/>
                <w:szCs w:val="24"/>
              </w:rPr>
              <w:t>No.</w:t>
            </w:r>
            <w:r w:rsidR="566299CB" w:rsidRPr="0D1342F1">
              <w:rPr>
                <w:rFonts w:ascii="Open Sans" w:eastAsia="Open Sans" w:hAnsi="Open Sans" w:cs="Open Sans"/>
                <w:i/>
                <w:iCs/>
                <w:sz w:val="24"/>
                <w:szCs w:val="24"/>
              </w:rPr>
              <w:t xml:space="preserve"> </w:t>
            </w:r>
            <w:r w:rsidRPr="0D1342F1">
              <w:rPr>
                <w:rFonts w:ascii="Open Sans" w:eastAsia="Open Sans" w:hAnsi="Open Sans" w:cs="Open Sans"/>
                <w:i/>
                <w:iCs/>
                <w:sz w:val="24"/>
                <w:szCs w:val="24"/>
              </w:rPr>
              <w:t>2</w:t>
            </w:r>
            <w:r w:rsidR="566299CB" w:rsidRPr="0D1342F1">
              <w:rPr>
                <w:rFonts w:ascii="Open Sans" w:eastAsia="Open Sans" w:hAnsi="Open Sans" w:cs="Open Sans"/>
                <w:i/>
                <w:iCs/>
                <w:sz w:val="24"/>
                <w:szCs w:val="24"/>
              </w:rPr>
              <w:t>]</w:t>
            </w:r>
            <w:r w:rsidRPr="007272CE">
              <w:rPr>
                <w:rFonts w:ascii="Open Sans" w:eastAsia="Open Sans" w:hAnsi="Open Sans" w:cs="Open Sans"/>
                <w:sz w:val="24"/>
                <w:szCs w:val="24"/>
              </w:rPr>
              <w:t xml:space="preserve"> decision </w:t>
            </w:r>
            <w:r w:rsidR="3A0F2180">
              <w:rPr>
                <w:rFonts w:ascii="Open Sans" w:eastAsia="Open Sans" w:hAnsi="Open Sans" w:cs="Open Sans"/>
                <w:sz w:val="24"/>
                <w:szCs w:val="24"/>
              </w:rPr>
              <w:lastRenderedPageBreak/>
              <w:t>recognised</w:t>
            </w:r>
            <w:r w:rsidRPr="007272CE">
              <w:rPr>
                <w:rFonts w:ascii="Open Sans" w:eastAsia="Open Sans" w:hAnsi="Open Sans" w:cs="Open Sans"/>
                <w:sz w:val="24"/>
                <w:szCs w:val="24"/>
              </w:rPr>
              <w:t xml:space="preserve"> </w:t>
            </w:r>
            <w:r w:rsidR="356B5C2E" w:rsidRPr="0051212C">
              <w:rPr>
                <w:rFonts w:ascii="Open Sans" w:eastAsia="Open Sans" w:hAnsi="Open Sans" w:cs="Open Sans"/>
                <w:sz w:val="24"/>
                <w:szCs w:val="24"/>
              </w:rPr>
              <w:t>Aboriginal and Torres Strait Islander peoples’ continuing connection and rights to land</w:t>
            </w:r>
            <w:r w:rsidR="756500FF" w:rsidRPr="0051212C">
              <w:rPr>
                <w:rFonts w:ascii="Open Sans" w:eastAsia="Open Sans" w:hAnsi="Open Sans" w:cs="Open Sans"/>
                <w:sz w:val="24"/>
                <w:szCs w:val="24"/>
              </w:rPr>
              <w:t xml:space="preserve"> and waters</w:t>
            </w:r>
            <w:r w:rsidR="356B5C2E" w:rsidRPr="0051212C">
              <w:rPr>
                <w:rFonts w:ascii="Open Sans" w:eastAsia="Open Sans" w:hAnsi="Open Sans" w:cs="Open Sans"/>
                <w:sz w:val="24"/>
                <w:szCs w:val="24"/>
              </w:rPr>
              <w:t xml:space="preserve"> through </w:t>
            </w:r>
            <w:r w:rsidRPr="007272CE">
              <w:rPr>
                <w:rFonts w:ascii="Open Sans" w:eastAsia="Open Sans" w:hAnsi="Open Sans" w:cs="Open Sans"/>
                <w:sz w:val="24"/>
                <w:szCs w:val="24"/>
              </w:rPr>
              <w:t xml:space="preserve">native title in the Australian legal system and led to the passing of the </w:t>
            </w:r>
            <w:r w:rsidRPr="0D1342F1">
              <w:rPr>
                <w:rFonts w:ascii="Open Sans" w:eastAsia="Open Sans" w:hAnsi="Open Sans" w:cs="Open Sans"/>
                <w:i/>
                <w:iCs/>
                <w:sz w:val="24"/>
                <w:szCs w:val="24"/>
              </w:rPr>
              <w:t xml:space="preserve">Native Title Act 1993 </w:t>
            </w:r>
            <w:r w:rsidRPr="007272CE">
              <w:rPr>
                <w:rFonts w:ascii="Open Sans" w:eastAsia="Open Sans" w:hAnsi="Open Sans" w:cs="Open Sans"/>
                <w:sz w:val="24"/>
                <w:szCs w:val="24"/>
              </w:rPr>
              <w:t xml:space="preserve">(Cth). </w:t>
            </w:r>
          </w:p>
          <w:p w14:paraId="0E039E26" w14:textId="4C7F89CD" w:rsidR="00373B09" w:rsidRPr="007272CE" w:rsidRDefault="00373B09">
            <w:pPr>
              <w:pStyle w:val="Normal0"/>
              <w:rPr>
                <w:rFonts w:ascii="Open Sans" w:eastAsia="Open Sans" w:hAnsi="Open Sans" w:cs="Open Sans"/>
                <w:sz w:val="24"/>
                <w:szCs w:val="24"/>
              </w:rPr>
            </w:pPr>
            <w:r w:rsidRPr="007272CE">
              <w:rPr>
                <w:rFonts w:ascii="Open Sans" w:eastAsia="Open Sans" w:hAnsi="Open Sans" w:cs="Open Sans"/>
                <w:sz w:val="24"/>
                <w:szCs w:val="24"/>
              </w:rPr>
              <w:t xml:space="preserve">In the years that followed, amendments were made to the Act that significantly weakened Aboriginal and Torres Strait </w:t>
            </w:r>
            <w:r w:rsidRPr="2663C816">
              <w:rPr>
                <w:rFonts w:ascii="Open Sans" w:eastAsia="Open Sans" w:hAnsi="Open Sans" w:cs="Open Sans"/>
                <w:sz w:val="24"/>
                <w:szCs w:val="24"/>
              </w:rPr>
              <w:t>Islander</w:t>
            </w:r>
            <w:r w:rsidR="007E2566">
              <w:rPr>
                <w:rFonts w:ascii="Open Sans" w:eastAsia="Open Sans" w:hAnsi="Open Sans" w:cs="Open Sans"/>
                <w:sz w:val="24"/>
                <w:szCs w:val="24"/>
              </w:rPr>
              <w:t xml:space="preserve"> people</w:t>
            </w:r>
            <w:r w:rsidRPr="2663C816">
              <w:rPr>
                <w:rFonts w:ascii="Open Sans" w:eastAsia="Open Sans" w:hAnsi="Open Sans" w:cs="Open Sans"/>
                <w:sz w:val="24"/>
                <w:szCs w:val="24"/>
              </w:rPr>
              <w:t>s</w:t>
            </w:r>
            <w:r w:rsidR="004941B9">
              <w:rPr>
                <w:rFonts w:ascii="Open Sans" w:eastAsia="Open Sans" w:hAnsi="Open Sans" w:cs="Open Sans"/>
                <w:sz w:val="24"/>
                <w:szCs w:val="24"/>
              </w:rPr>
              <w:t>’</w:t>
            </w:r>
            <w:r w:rsidRPr="007272CE">
              <w:rPr>
                <w:rFonts w:ascii="Open Sans" w:eastAsia="Open Sans" w:hAnsi="Open Sans" w:cs="Open Sans"/>
                <w:sz w:val="24"/>
                <w:szCs w:val="24"/>
              </w:rPr>
              <w:t xml:space="preserve"> procedural rights to native title claims, effectively diminishing the rights initially </w:t>
            </w:r>
            <w:r w:rsidR="00C36CB4">
              <w:rPr>
                <w:rFonts w:ascii="Open Sans" w:eastAsia="Open Sans" w:hAnsi="Open Sans" w:cs="Open Sans"/>
                <w:sz w:val="24"/>
                <w:szCs w:val="24"/>
              </w:rPr>
              <w:t>recognised</w:t>
            </w:r>
            <w:r w:rsidR="00C36CB4" w:rsidRPr="007272CE">
              <w:rPr>
                <w:rFonts w:ascii="Open Sans" w:eastAsia="Open Sans" w:hAnsi="Open Sans" w:cs="Open Sans"/>
                <w:sz w:val="24"/>
                <w:szCs w:val="24"/>
              </w:rPr>
              <w:t xml:space="preserve"> </w:t>
            </w:r>
            <w:r w:rsidRPr="007272CE">
              <w:rPr>
                <w:rFonts w:ascii="Open Sans" w:eastAsia="Open Sans" w:hAnsi="Open Sans" w:cs="Open Sans"/>
                <w:sz w:val="24"/>
                <w:szCs w:val="24"/>
              </w:rPr>
              <w:t>through the Mabo decisions.</w:t>
            </w:r>
          </w:p>
        </w:tc>
      </w:tr>
      <w:tr w:rsidR="00373B09" w:rsidRPr="007272CE" w14:paraId="53E0A405" w14:textId="77777777" w:rsidTr="009F3A9C">
        <w:trPr>
          <w:trHeight w:val="300"/>
        </w:trPr>
        <w:tc>
          <w:tcPr>
            <w:tcW w:w="1413" w:type="dxa"/>
            <w:shd w:val="clear" w:color="auto" w:fill="96C0DD"/>
          </w:tcPr>
          <w:p w14:paraId="3B162843" w14:textId="77777777" w:rsidR="00373B09" w:rsidRPr="009F3A9C" w:rsidRDefault="00373B09">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lastRenderedPageBreak/>
              <w:t>1994</w:t>
            </w:r>
          </w:p>
        </w:tc>
        <w:tc>
          <w:tcPr>
            <w:tcW w:w="7796" w:type="dxa"/>
          </w:tcPr>
          <w:p w14:paraId="5C13649C" w14:textId="479C2D61" w:rsidR="00373B09" w:rsidRPr="007272CE" w:rsidRDefault="00373B09">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 xml:space="preserve">Establishment of </w:t>
            </w:r>
            <w:r w:rsidR="00E73CB2" w:rsidRPr="00E73CB2">
              <w:rPr>
                <w:rFonts w:ascii="Open Sans" w:eastAsia="Open Sans" w:hAnsi="Open Sans" w:cs="Open Sans"/>
                <w:b/>
                <w:bCs/>
                <w:color w:val="000000" w:themeColor="text1"/>
                <w:sz w:val="24"/>
                <w:szCs w:val="24"/>
              </w:rPr>
              <w:t>Torres Strait Regional Authority</w:t>
            </w:r>
          </w:p>
          <w:p w14:paraId="6F079F71" w14:textId="1FCACD0C" w:rsidR="00373B09" w:rsidRPr="007272CE" w:rsidRDefault="00000000">
            <w:pPr>
              <w:pStyle w:val="Normal0"/>
              <w:rPr>
                <w:rFonts w:ascii="Open Sans" w:eastAsia="Open Sans" w:hAnsi="Open Sans" w:cs="Open Sans"/>
                <w:color w:val="000000" w:themeColor="text1"/>
                <w:sz w:val="24"/>
                <w:szCs w:val="24"/>
              </w:rPr>
            </w:pPr>
            <w:hyperlink r:id="rId94">
              <w:r w:rsidR="00373B09" w:rsidRPr="007272CE">
                <w:rPr>
                  <w:rStyle w:val="Hyperlink"/>
                  <w:rFonts w:ascii="Open Sans" w:hAnsi="Open Sans" w:cs="Open Sans"/>
                  <w:sz w:val="24"/>
                  <w:szCs w:val="24"/>
                </w:rPr>
                <w:t>The Torres Strait Regional Authority</w:t>
              </w:r>
            </w:hyperlink>
            <w:r w:rsidR="00373B09" w:rsidRPr="007272CE">
              <w:rPr>
                <w:rFonts w:ascii="Open Sans" w:eastAsia="Open Sans" w:hAnsi="Open Sans" w:cs="Open Sans"/>
                <w:sz w:val="24"/>
                <w:szCs w:val="24"/>
              </w:rPr>
              <w:t xml:space="preserve"> (TSRA) was established as a self-governing body consisting of 20 elected representatives to administer the Torres Strait Islands</w:t>
            </w:r>
            <w:r w:rsidR="00F025F9">
              <w:rPr>
                <w:rFonts w:ascii="Open Sans" w:eastAsia="Open Sans" w:hAnsi="Open Sans" w:cs="Open Sans"/>
                <w:sz w:val="24"/>
                <w:szCs w:val="24"/>
              </w:rPr>
              <w:t>, aiming to</w:t>
            </w:r>
            <w:r w:rsidR="00373B09" w:rsidRPr="007272CE">
              <w:rPr>
                <w:rFonts w:ascii="Open Sans" w:eastAsia="Open Sans" w:hAnsi="Open Sans" w:cs="Open Sans"/>
                <w:sz w:val="24"/>
                <w:szCs w:val="24"/>
              </w:rPr>
              <w:t xml:space="preserve"> strengthen the region’s economic, cultural, and social development.</w:t>
            </w:r>
            <w:r w:rsidR="00373B09" w:rsidRPr="007272CE">
              <w:rPr>
                <w:rFonts w:ascii="Open Sans" w:eastAsia="Open Sans" w:hAnsi="Open Sans" w:cs="Open Sans"/>
                <w:color w:val="FF0000"/>
                <w:sz w:val="24"/>
                <w:szCs w:val="24"/>
              </w:rPr>
              <w:t xml:space="preserve"> </w:t>
            </w:r>
            <w:r w:rsidR="00373B09" w:rsidRPr="007272CE">
              <w:rPr>
                <w:rFonts w:ascii="Open Sans" w:eastAsia="Open Sans" w:hAnsi="Open Sans" w:cs="Open Sans"/>
                <w:color w:val="000000" w:themeColor="text1"/>
                <w:sz w:val="24"/>
                <w:szCs w:val="24"/>
              </w:rPr>
              <w:t>TSRA, previously the Torres Strait ATSIC regional body, was separated from ATSIC between 1994 and 1997. It survived the abolition of ATSIC in 2005 and continues today, providing local and government services as well as a political representative structure for Torres Strait Islanders.</w:t>
            </w:r>
            <w:r w:rsidR="00373B09" w:rsidRPr="007272CE">
              <w:rPr>
                <w:rStyle w:val="EndnoteReference"/>
                <w:rFonts w:ascii="Open Sans" w:eastAsia="Open Sans" w:hAnsi="Open Sans" w:cs="Open Sans"/>
                <w:color w:val="000000" w:themeColor="text1"/>
                <w:sz w:val="24"/>
                <w:szCs w:val="24"/>
              </w:rPr>
              <w:endnoteReference w:id="34"/>
            </w:r>
          </w:p>
          <w:p w14:paraId="127CAC0A" w14:textId="1E27EA7D"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However, Torres Strait Islander communities have identified further progress towards greater autonomy and the establishment of a self-governing territory as </w:t>
            </w:r>
            <w:hyperlink r:id="rId95" w:history="1">
              <w:r w:rsidRPr="007272CE">
                <w:rPr>
                  <w:rStyle w:val="Hyperlink"/>
                  <w:rFonts w:ascii="Open Sans" w:eastAsia="Open Sans" w:hAnsi="Open Sans" w:cs="Open Sans"/>
                  <w:sz w:val="24"/>
                  <w:szCs w:val="24"/>
                </w:rPr>
                <w:t>key priorit</w:t>
              </w:r>
            </w:hyperlink>
            <w:r w:rsidR="00ED46E1">
              <w:rPr>
                <w:rStyle w:val="Hyperlink"/>
                <w:rFonts w:ascii="Open Sans" w:eastAsia="Open Sans" w:hAnsi="Open Sans" w:cs="Open Sans"/>
                <w:sz w:val="24"/>
                <w:szCs w:val="24"/>
              </w:rPr>
              <w:t>ies</w:t>
            </w:r>
            <w:r w:rsidRPr="007272CE">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35"/>
            </w:r>
            <w:r w:rsidRPr="007272CE">
              <w:rPr>
                <w:rFonts w:ascii="Open Sans" w:eastAsia="Open Sans" w:hAnsi="Open Sans" w:cs="Open Sans"/>
                <w:color w:val="000000" w:themeColor="text1"/>
                <w:sz w:val="24"/>
                <w:szCs w:val="24"/>
              </w:rPr>
              <w:t xml:space="preserve"> </w:t>
            </w:r>
          </w:p>
        </w:tc>
      </w:tr>
      <w:tr w:rsidR="00373B09" w:rsidRPr="007272CE" w14:paraId="39265DAA" w14:textId="77777777" w:rsidTr="009F3A9C">
        <w:trPr>
          <w:trHeight w:val="300"/>
        </w:trPr>
        <w:tc>
          <w:tcPr>
            <w:tcW w:w="1413" w:type="dxa"/>
            <w:shd w:val="clear" w:color="auto" w:fill="96C0DD"/>
          </w:tcPr>
          <w:p w14:paraId="6C0129FB" w14:textId="77777777" w:rsidR="00373B09" w:rsidRPr="009F3A9C" w:rsidRDefault="00373B09">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1998</w:t>
            </w:r>
          </w:p>
        </w:tc>
        <w:tc>
          <w:tcPr>
            <w:tcW w:w="7796" w:type="dxa"/>
          </w:tcPr>
          <w:p w14:paraId="03B47E0B" w14:textId="7D0D74D6" w:rsidR="00373B09" w:rsidRPr="007272CE" w:rsidRDefault="00373B09">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National Sorry Day</w:t>
            </w:r>
          </w:p>
          <w:p w14:paraId="3E542937" w14:textId="44962116"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first National Sorry Day event was held one year after the tabling of the </w:t>
            </w:r>
            <w:r w:rsidR="1817F69E">
              <w:rPr>
                <w:rFonts w:ascii="Open Sans" w:eastAsia="Open Sans" w:hAnsi="Open Sans" w:cs="Open Sans"/>
                <w:color w:val="000000" w:themeColor="text1"/>
                <w:sz w:val="24"/>
                <w:szCs w:val="24"/>
              </w:rPr>
              <w:t xml:space="preserve">Commission’s </w:t>
            </w:r>
            <w:r w:rsidRPr="007272CE">
              <w:rPr>
                <w:rFonts w:ascii="Open Sans" w:eastAsia="Open Sans" w:hAnsi="Open Sans" w:cs="Open Sans"/>
                <w:color w:val="000000" w:themeColor="text1"/>
                <w:sz w:val="24"/>
                <w:szCs w:val="24"/>
              </w:rPr>
              <w:t xml:space="preserve">report of the National Inquiry into the Separation of Aboriginal and Torres Strait Islander Children from their Families, the </w:t>
            </w:r>
            <w:hyperlink r:id="rId96">
              <w:r w:rsidRPr="0D1342F1">
                <w:rPr>
                  <w:rStyle w:val="Hyperlink"/>
                  <w:rFonts w:ascii="Open Sans" w:eastAsia="Open Sans" w:hAnsi="Open Sans" w:cs="Open Sans"/>
                  <w:i/>
                  <w:iCs/>
                  <w:sz w:val="24"/>
                  <w:szCs w:val="24"/>
                </w:rPr>
                <w:t>Bringing Them Home</w:t>
              </w:r>
            </w:hyperlink>
            <w:r w:rsidRPr="007272CE">
              <w:rPr>
                <w:rFonts w:ascii="Open Sans" w:eastAsia="Open Sans" w:hAnsi="Open Sans" w:cs="Open Sans"/>
                <w:color w:val="000000" w:themeColor="text1"/>
                <w:sz w:val="24"/>
                <w:szCs w:val="24"/>
              </w:rPr>
              <w:t xml:space="preserve"> report.</w:t>
            </w:r>
            <w:r w:rsidRPr="007272CE">
              <w:rPr>
                <w:rStyle w:val="EndnoteReference"/>
                <w:rFonts w:ascii="Open Sans" w:eastAsia="Open Sans" w:hAnsi="Open Sans" w:cs="Open Sans"/>
                <w:color w:val="000000" w:themeColor="text1"/>
                <w:sz w:val="24"/>
                <w:szCs w:val="24"/>
              </w:rPr>
              <w:endnoteReference w:id="36"/>
            </w:r>
            <w:r w:rsidRPr="007272CE">
              <w:rPr>
                <w:rFonts w:ascii="Open Sans" w:eastAsia="Open Sans" w:hAnsi="Open Sans" w:cs="Open Sans"/>
                <w:color w:val="000000" w:themeColor="text1"/>
                <w:sz w:val="24"/>
                <w:szCs w:val="24"/>
              </w:rPr>
              <w:t xml:space="preserve"> The inquiry and report examined the forcible removal of Aboriginal and Torres Strait Islander children from their families and communities and paid tribute to the strength of First Nations people who shared their stories. </w:t>
            </w:r>
            <w:r w:rsidR="0EFD109B">
              <w:rPr>
                <w:rFonts w:ascii="Open Sans" w:eastAsia="Open Sans" w:hAnsi="Open Sans" w:cs="Open Sans"/>
                <w:color w:val="000000" w:themeColor="text1"/>
                <w:sz w:val="24"/>
                <w:szCs w:val="24"/>
              </w:rPr>
              <w:t>Many of the report’s recommendations have still not been implemented</w:t>
            </w:r>
            <w:r w:rsidR="7BA0693F">
              <w:rPr>
                <w:rFonts w:ascii="Open Sans" w:eastAsia="Open Sans" w:hAnsi="Open Sans" w:cs="Open Sans"/>
                <w:color w:val="000000" w:themeColor="text1"/>
                <w:sz w:val="24"/>
                <w:szCs w:val="24"/>
              </w:rPr>
              <w:t xml:space="preserve"> by the </w:t>
            </w:r>
            <w:r w:rsidR="0D4F1242">
              <w:rPr>
                <w:rFonts w:ascii="Open Sans" w:eastAsia="Open Sans" w:hAnsi="Open Sans" w:cs="Open Sans"/>
                <w:color w:val="000000" w:themeColor="text1"/>
                <w:sz w:val="24"/>
                <w:szCs w:val="24"/>
              </w:rPr>
              <w:t>G</w:t>
            </w:r>
            <w:r w:rsidR="7BA0693F" w:rsidDel="001756C1">
              <w:rPr>
                <w:rFonts w:ascii="Open Sans" w:eastAsia="Open Sans" w:hAnsi="Open Sans" w:cs="Open Sans"/>
                <w:color w:val="000000" w:themeColor="text1"/>
                <w:sz w:val="24"/>
                <w:szCs w:val="24"/>
              </w:rPr>
              <w:t>overnment</w:t>
            </w:r>
            <w:r w:rsidR="0EFD109B">
              <w:rPr>
                <w:rFonts w:ascii="Open Sans" w:eastAsia="Open Sans" w:hAnsi="Open Sans" w:cs="Open Sans"/>
                <w:color w:val="000000" w:themeColor="text1"/>
                <w:sz w:val="24"/>
                <w:szCs w:val="24"/>
              </w:rPr>
              <w:t>.</w:t>
            </w:r>
          </w:p>
          <w:p w14:paraId="3DBDE5D1" w14:textId="08482D8E" w:rsidR="00373B09" w:rsidRPr="007272CE" w:rsidRDefault="00236BA8">
            <w:pPr>
              <w:pStyle w:val="Normal0"/>
              <w:rPr>
                <w:rFonts w:ascii="Open Sans" w:eastAsia="Open Sans" w:hAnsi="Open Sans" w:cs="Open Sans"/>
                <w:color w:val="000000" w:themeColor="text1"/>
                <w:sz w:val="24"/>
                <w:szCs w:val="24"/>
              </w:rPr>
            </w:pPr>
            <w:r>
              <w:rPr>
                <w:rFonts w:ascii="Open Sans" w:eastAsia="Open Sans" w:hAnsi="Open Sans" w:cs="Open Sans"/>
                <w:color w:val="000000" w:themeColor="text1"/>
                <w:sz w:val="24"/>
                <w:szCs w:val="24"/>
              </w:rPr>
              <w:t xml:space="preserve">Today, </w:t>
            </w:r>
            <w:r w:rsidR="00B20647">
              <w:rPr>
                <w:rFonts w:ascii="Open Sans" w:eastAsia="Open Sans" w:hAnsi="Open Sans" w:cs="Open Sans"/>
                <w:color w:val="000000" w:themeColor="text1"/>
                <w:sz w:val="24"/>
                <w:szCs w:val="24"/>
              </w:rPr>
              <w:t xml:space="preserve">First Nations children </w:t>
            </w:r>
            <w:r w:rsidR="003056C8">
              <w:rPr>
                <w:rFonts w:ascii="Open Sans" w:eastAsia="Open Sans" w:hAnsi="Open Sans" w:cs="Open Sans"/>
                <w:color w:val="000000" w:themeColor="text1"/>
                <w:sz w:val="24"/>
                <w:szCs w:val="24"/>
              </w:rPr>
              <w:t xml:space="preserve">are </w:t>
            </w:r>
            <w:r w:rsidR="00C91959">
              <w:rPr>
                <w:rFonts w:ascii="Open Sans" w:eastAsia="Open Sans" w:hAnsi="Open Sans" w:cs="Open Sans"/>
                <w:color w:val="000000" w:themeColor="text1"/>
                <w:sz w:val="24"/>
                <w:szCs w:val="24"/>
              </w:rPr>
              <w:t xml:space="preserve">removed from their families </w:t>
            </w:r>
            <w:r w:rsidR="003F37B3">
              <w:rPr>
                <w:rFonts w:ascii="Open Sans" w:eastAsia="Open Sans" w:hAnsi="Open Sans" w:cs="Open Sans"/>
                <w:color w:val="000000" w:themeColor="text1"/>
                <w:sz w:val="24"/>
                <w:szCs w:val="24"/>
              </w:rPr>
              <w:t xml:space="preserve">at </w:t>
            </w:r>
            <w:hyperlink r:id="rId97" w:history="1">
              <w:r w:rsidR="003F37B3" w:rsidRPr="00AC5DAB">
                <w:rPr>
                  <w:rStyle w:val="Hyperlink"/>
                  <w:rFonts w:ascii="Open Sans" w:eastAsia="Open Sans" w:hAnsi="Open Sans" w:cs="Open Sans"/>
                  <w:sz w:val="24"/>
                  <w:szCs w:val="24"/>
                </w:rPr>
                <w:t>rates</w:t>
              </w:r>
              <w:r w:rsidR="00C439A4" w:rsidRPr="00AC5DAB">
                <w:rPr>
                  <w:rStyle w:val="Hyperlink"/>
                  <w:rFonts w:ascii="Open Sans" w:eastAsia="Open Sans" w:hAnsi="Open Sans" w:cs="Open Sans"/>
                  <w:sz w:val="24"/>
                  <w:szCs w:val="24"/>
                </w:rPr>
                <w:t xml:space="preserve"> higher than that of the Stolen Generation</w:t>
              </w:r>
              <w:r w:rsidR="000338EA" w:rsidRPr="00AC5DAB">
                <w:rPr>
                  <w:rStyle w:val="Hyperlink"/>
                  <w:rFonts w:ascii="Open Sans" w:eastAsia="Open Sans" w:hAnsi="Open Sans" w:cs="Open Sans"/>
                  <w:sz w:val="24"/>
                  <w:szCs w:val="24"/>
                </w:rPr>
                <w:t>s</w:t>
              </w:r>
            </w:hyperlink>
            <w:r w:rsidR="00C91959">
              <w:rPr>
                <w:rFonts w:ascii="Open Sans" w:eastAsia="Open Sans" w:hAnsi="Open Sans" w:cs="Open Sans"/>
                <w:color w:val="000000" w:themeColor="text1"/>
                <w:sz w:val="24"/>
                <w:szCs w:val="24"/>
              </w:rPr>
              <w:t>, disrupting</w:t>
            </w:r>
            <w:r>
              <w:rPr>
                <w:rFonts w:ascii="Open Sans" w:eastAsia="Open Sans" w:hAnsi="Open Sans" w:cs="Open Sans"/>
                <w:color w:val="000000" w:themeColor="text1"/>
                <w:sz w:val="24"/>
                <w:szCs w:val="24"/>
              </w:rPr>
              <w:t xml:space="preserve"> their</w:t>
            </w:r>
            <w:r w:rsidR="00C91959">
              <w:rPr>
                <w:rFonts w:ascii="Open Sans" w:eastAsia="Open Sans" w:hAnsi="Open Sans" w:cs="Open Sans"/>
                <w:color w:val="000000" w:themeColor="text1"/>
                <w:sz w:val="24"/>
                <w:szCs w:val="24"/>
              </w:rPr>
              <w:t xml:space="preserve"> connection to </w:t>
            </w:r>
            <w:r w:rsidR="007B49F7">
              <w:rPr>
                <w:rFonts w:ascii="Open Sans" w:eastAsia="Open Sans" w:hAnsi="Open Sans" w:cs="Open Sans"/>
                <w:color w:val="000000" w:themeColor="text1"/>
                <w:sz w:val="24"/>
                <w:szCs w:val="24"/>
              </w:rPr>
              <w:t xml:space="preserve">Country, </w:t>
            </w:r>
            <w:r w:rsidR="00C91959">
              <w:rPr>
                <w:rFonts w:ascii="Open Sans" w:eastAsia="Open Sans" w:hAnsi="Open Sans" w:cs="Open Sans"/>
                <w:color w:val="000000" w:themeColor="text1"/>
                <w:sz w:val="24"/>
                <w:szCs w:val="24"/>
              </w:rPr>
              <w:t>community and culture.</w:t>
            </w:r>
            <w:r w:rsidR="00AC5DAB">
              <w:rPr>
                <w:rStyle w:val="EndnoteReference"/>
                <w:rFonts w:ascii="Open Sans" w:eastAsia="Open Sans" w:hAnsi="Open Sans" w:cs="Open Sans"/>
                <w:color w:val="000000" w:themeColor="text1"/>
                <w:sz w:val="24"/>
                <w:szCs w:val="24"/>
              </w:rPr>
              <w:endnoteReference w:id="37"/>
            </w:r>
            <w:r w:rsidR="00C91959">
              <w:rPr>
                <w:rFonts w:ascii="Open Sans" w:eastAsia="Open Sans" w:hAnsi="Open Sans" w:cs="Open Sans"/>
                <w:color w:val="000000" w:themeColor="text1"/>
                <w:sz w:val="24"/>
                <w:szCs w:val="24"/>
              </w:rPr>
              <w:t xml:space="preserve"> </w:t>
            </w:r>
            <w:r w:rsidR="00373B09" w:rsidRPr="007272CE">
              <w:rPr>
                <w:rFonts w:ascii="Open Sans" w:eastAsia="Open Sans" w:hAnsi="Open Sans" w:cs="Open Sans"/>
                <w:color w:val="000000" w:themeColor="text1"/>
                <w:sz w:val="24"/>
                <w:szCs w:val="24"/>
              </w:rPr>
              <w:t xml:space="preserve">Sorry Day continues to serve as an ongoing call to implement the </w:t>
            </w:r>
            <w:r w:rsidR="00373B09" w:rsidRPr="007272CE">
              <w:rPr>
                <w:rFonts w:ascii="Open Sans" w:eastAsia="Open Sans" w:hAnsi="Open Sans" w:cs="Open Sans"/>
                <w:color w:val="000000" w:themeColor="text1"/>
                <w:sz w:val="24"/>
                <w:szCs w:val="24"/>
              </w:rPr>
              <w:lastRenderedPageBreak/>
              <w:t xml:space="preserve">recommendations of the </w:t>
            </w:r>
            <w:r w:rsidRPr="005B670F">
              <w:rPr>
                <w:rFonts w:ascii="Open Sans" w:eastAsia="Open Sans" w:hAnsi="Open Sans" w:cs="Open Sans"/>
                <w:i/>
                <w:color w:val="000000" w:themeColor="text1"/>
                <w:sz w:val="24"/>
                <w:szCs w:val="24"/>
              </w:rPr>
              <w:t>Bringing Them Home</w:t>
            </w:r>
            <w:r>
              <w:rPr>
                <w:rFonts w:ascii="Open Sans" w:eastAsia="Open Sans" w:hAnsi="Open Sans" w:cs="Open Sans"/>
                <w:color w:val="000000" w:themeColor="text1"/>
                <w:sz w:val="24"/>
                <w:szCs w:val="24"/>
              </w:rPr>
              <w:t xml:space="preserve"> </w:t>
            </w:r>
            <w:r w:rsidR="00373B09" w:rsidRPr="007272CE">
              <w:rPr>
                <w:rFonts w:ascii="Open Sans" w:eastAsia="Open Sans" w:hAnsi="Open Sans" w:cs="Open Sans"/>
                <w:color w:val="000000" w:themeColor="text1"/>
                <w:sz w:val="24"/>
                <w:szCs w:val="24"/>
              </w:rPr>
              <w:t>report</w:t>
            </w:r>
            <w:r w:rsidR="00C91959">
              <w:rPr>
                <w:rFonts w:ascii="Open Sans" w:eastAsia="Open Sans" w:hAnsi="Open Sans" w:cs="Open Sans"/>
                <w:color w:val="000000" w:themeColor="text1"/>
                <w:sz w:val="24"/>
                <w:szCs w:val="24"/>
              </w:rPr>
              <w:t>, and</w:t>
            </w:r>
            <w:r w:rsidR="00373B09" w:rsidRPr="007272CE">
              <w:rPr>
                <w:rFonts w:ascii="Open Sans" w:eastAsia="Open Sans" w:hAnsi="Open Sans" w:cs="Open Sans"/>
                <w:color w:val="000000" w:themeColor="text1"/>
                <w:sz w:val="24"/>
                <w:szCs w:val="24"/>
              </w:rPr>
              <w:t xml:space="preserve"> an opportunity to acknowledge the systemic failures that contribute to </w:t>
            </w:r>
            <w:r w:rsidR="00C439A4">
              <w:rPr>
                <w:rFonts w:ascii="Open Sans" w:eastAsia="Open Sans" w:hAnsi="Open Sans" w:cs="Open Sans"/>
                <w:color w:val="000000" w:themeColor="text1"/>
                <w:sz w:val="24"/>
                <w:szCs w:val="24"/>
              </w:rPr>
              <w:t>the disproportionate rates of child removals.</w:t>
            </w:r>
            <w:r w:rsidR="008C7D53" w:rsidRPr="00C17AEF">
              <w:rPr>
                <w:rStyle w:val="EndnoteReference"/>
                <w:rFonts w:ascii="Open Sans" w:eastAsia="Open Sans" w:hAnsi="Open Sans" w:cs="Open Sans"/>
                <w:color w:val="000000" w:themeColor="text1"/>
                <w:sz w:val="24"/>
                <w:szCs w:val="24"/>
              </w:rPr>
              <w:endnoteReference w:id="38"/>
            </w:r>
          </w:p>
        </w:tc>
      </w:tr>
      <w:tr w:rsidR="00373B09" w:rsidRPr="007272CE" w14:paraId="12BE593E" w14:textId="77777777" w:rsidTr="009F3A9C">
        <w:trPr>
          <w:trHeight w:val="300"/>
        </w:trPr>
        <w:tc>
          <w:tcPr>
            <w:tcW w:w="1413" w:type="dxa"/>
            <w:shd w:val="clear" w:color="auto" w:fill="96C0DD"/>
          </w:tcPr>
          <w:p w14:paraId="0FE41B54" w14:textId="77777777" w:rsidR="00373B09" w:rsidRPr="009F3A9C" w:rsidRDefault="00373B09">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lastRenderedPageBreak/>
              <w:t>2007</w:t>
            </w:r>
          </w:p>
        </w:tc>
        <w:tc>
          <w:tcPr>
            <w:tcW w:w="7796" w:type="dxa"/>
          </w:tcPr>
          <w:p w14:paraId="3CF90D74" w14:textId="77676DC9" w:rsidR="00373B09" w:rsidRPr="007272CE" w:rsidRDefault="00373B09">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 xml:space="preserve">UNDRIP Adopted by </w:t>
            </w:r>
            <w:r w:rsidR="00A85ABC">
              <w:rPr>
                <w:rFonts w:ascii="Open Sans" w:eastAsia="Open Sans" w:hAnsi="Open Sans" w:cs="Open Sans"/>
                <w:b/>
                <w:bCs/>
                <w:color w:val="000000" w:themeColor="text1"/>
                <w:sz w:val="24"/>
                <w:szCs w:val="24"/>
              </w:rPr>
              <w:t xml:space="preserve">the </w:t>
            </w:r>
            <w:r w:rsidRPr="007272CE">
              <w:rPr>
                <w:rFonts w:ascii="Open Sans" w:eastAsia="Open Sans" w:hAnsi="Open Sans" w:cs="Open Sans"/>
                <w:b/>
                <w:bCs/>
                <w:color w:val="000000" w:themeColor="text1"/>
                <w:sz w:val="24"/>
                <w:szCs w:val="24"/>
              </w:rPr>
              <w:t>U</w:t>
            </w:r>
            <w:r w:rsidR="00A85ABC">
              <w:rPr>
                <w:rFonts w:ascii="Open Sans" w:eastAsia="Open Sans" w:hAnsi="Open Sans" w:cs="Open Sans"/>
                <w:b/>
                <w:bCs/>
                <w:color w:val="000000" w:themeColor="text1"/>
                <w:sz w:val="24"/>
                <w:szCs w:val="24"/>
              </w:rPr>
              <w:t xml:space="preserve">nited </w:t>
            </w:r>
            <w:r w:rsidRPr="007272CE">
              <w:rPr>
                <w:rFonts w:ascii="Open Sans" w:eastAsia="Open Sans" w:hAnsi="Open Sans" w:cs="Open Sans"/>
                <w:b/>
                <w:bCs/>
                <w:color w:val="000000" w:themeColor="text1"/>
                <w:sz w:val="24"/>
                <w:szCs w:val="24"/>
              </w:rPr>
              <w:t>N</w:t>
            </w:r>
            <w:r w:rsidR="00A85ABC">
              <w:rPr>
                <w:rFonts w:ascii="Open Sans" w:eastAsia="Open Sans" w:hAnsi="Open Sans" w:cs="Open Sans"/>
                <w:b/>
                <w:bCs/>
                <w:color w:val="000000" w:themeColor="text1"/>
                <w:sz w:val="24"/>
                <w:szCs w:val="24"/>
              </w:rPr>
              <w:t>ations</w:t>
            </w:r>
            <w:r w:rsidRPr="007272CE">
              <w:rPr>
                <w:rFonts w:ascii="Open Sans" w:eastAsia="Open Sans" w:hAnsi="Open Sans" w:cs="Open Sans"/>
                <w:b/>
                <w:bCs/>
                <w:color w:val="000000" w:themeColor="text1"/>
                <w:sz w:val="24"/>
                <w:szCs w:val="24"/>
              </w:rPr>
              <w:t xml:space="preserve"> General Assembly</w:t>
            </w:r>
          </w:p>
          <w:p w14:paraId="3985EDDD" w14:textId="222452B8"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First Nations people in Australia played a key </w:t>
            </w:r>
            <w:r w:rsidR="00A85ABC">
              <w:rPr>
                <w:rFonts w:ascii="Open Sans" w:eastAsia="Open Sans" w:hAnsi="Open Sans" w:cs="Open Sans"/>
                <w:color w:val="000000" w:themeColor="text1"/>
                <w:sz w:val="24"/>
                <w:szCs w:val="24"/>
              </w:rPr>
              <w:t>and significant</w:t>
            </w:r>
            <w:r w:rsidRPr="007272CE">
              <w:rPr>
                <w:rFonts w:ascii="Open Sans" w:eastAsia="Open Sans" w:hAnsi="Open Sans" w:cs="Open Sans"/>
                <w:color w:val="000000" w:themeColor="text1"/>
                <w:sz w:val="24"/>
                <w:szCs w:val="24"/>
              </w:rPr>
              <w:t xml:space="preserve"> role in the development of the United Nations Declaration on the Rights of Indigenous Peoples (UNDRIP).</w:t>
            </w:r>
            <w:r w:rsidRPr="007272CE">
              <w:rPr>
                <w:rStyle w:val="EndnoteReference"/>
                <w:rFonts w:ascii="Open Sans" w:eastAsia="Open Sans" w:hAnsi="Open Sans" w:cs="Open Sans"/>
                <w:color w:val="000000" w:themeColor="text1"/>
                <w:sz w:val="24"/>
                <w:szCs w:val="24"/>
              </w:rPr>
              <w:endnoteReference w:id="39"/>
            </w:r>
            <w:r w:rsidRPr="007272CE">
              <w:rPr>
                <w:rFonts w:ascii="Open Sans" w:eastAsia="Open Sans" w:hAnsi="Open Sans" w:cs="Open Sans"/>
                <w:color w:val="000000" w:themeColor="text1"/>
                <w:sz w:val="24"/>
                <w:szCs w:val="24"/>
              </w:rPr>
              <w:t xml:space="preserve"> </w:t>
            </w:r>
            <w:r w:rsidR="00FC5B69">
              <w:rPr>
                <w:rFonts w:ascii="Open Sans" w:eastAsia="Open Sans" w:hAnsi="Open Sans" w:cs="Open Sans"/>
                <w:color w:val="000000" w:themeColor="text1"/>
                <w:sz w:val="24"/>
                <w:szCs w:val="24"/>
              </w:rPr>
              <w:t xml:space="preserve">However, </w:t>
            </w:r>
            <w:r w:rsidRPr="007272CE">
              <w:rPr>
                <w:rFonts w:ascii="Open Sans" w:eastAsia="Open Sans" w:hAnsi="Open Sans" w:cs="Open Sans"/>
                <w:color w:val="000000" w:themeColor="text1"/>
                <w:sz w:val="24"/>
                <w:szCs w:val="24"/>
              </w:rPr>
              <w:t>Aus</w:t>
            </w:r>
            <w:r w:rsidRPr="007272CE">
              <w:rPr>
                <w:rFonts w:ascii="Open Sans" w:eastAsia="Open Sans" w:hAnsi="Open Sans" w:cs="Open Sans"/>
                <w:sz w:val="24"/>
                <w:szCs w:val="24"/>
              </w:rPr>
              <w:t>tralia was one of four nation</w:t>
            </w:r>
            <w:r w:rsidR="006647F4">
              <w:rPr>
                <w:rFonts w:ascii="Open Sans" w:eastAsia="Open Sans" w:hAnsi="Open Sans" w:cs="Open Sans"/>
                <w:sz w:val="24"/>
                <w:szCs w:val="24"/>
              </w:rPr>
              <w:t xml:space="preserve"> </w:t>
            </w:r>
            <w:r w:rsidRPr="007272CE">
              <w:rPr>
                <w:rFonts w:ascii="Open Sans" w:eastAsia="Open Sans" w:hAnsi="Open Sans" w:cs="Open Sans"/>
                <w:sz w:val="24"/>
                <w:szCs w:val="24"/>
              </w:rPr>
              <w:t>s</w:t>
            </w:r>
            <w:r w:rsidR="006647F4">
              <w:rPr>
                <w:rFonts w:ascii="Open Sans" w:eastAsia="Open Sans" w:hAnsi="Open Sans" w:cs="Open Sans"/>
                <w:sz w:val="24"/>
                <w:szCs w:val="24"/>
              </w:rPr>
              <w:t>tates</w:t>
            </w:r>
            <w:r w:rsidRPr="007272CE">
              <w:rPr>
                <w:rFonts w:ascii="Open Sans" w:eastAsia="Open Sans" w:hAnsi="Open Sans" w:cs="Open Sans"/>
                <w:sz w:val="24"/>
                <w:szCs w:val="24"/>
              </w:rPr>
              <w:t xml:space="preserve"> to vote against the Declaration in 2007</w:t>
            </w:r>
            <w:r w:rsidR="006647F4">
              <w:rPr>
                <w:rFonts w:ascii="Open Sans" w:eastAsia="Open Sans" w:hAnsi="Open Sans" w:cs="Open Sans"/>
                <w:sz w:val="24"/>
                <w:szCs w:val="24"/>
              </w:rPr>
              <w:t>, alongside</w:t>
            </w:r>
            <w:r w:rsidRPr="007272CE">
              <w:rPr>
                <w:rFonts w:ascii="Open Sans" w:eastAsia="Open Sans" w:hAnsi="Open Sans" w:cs="Open Sans"/>
                <w:sz w:val="24"/>
                <w:szCs w:val="24"/>
              </w:rPr>
              <w:t xml:space="preserve"> Canada, New Zealand and the United States.</w:t>
            </w:r>
          </w:p>
          <w:p w14:paraId="2802E956" w14:textId="2A24474F" w:rsidR="00373B09" w:rsidRPr="004766F2" w:rsidRDefault="70FBBBB3">
            <w:pPr>
              <w:pStyle w:val="Normal0"/>
              <w:rPr>
                <w:rFonts w:ascii="Open Sans" w:eastAsia="Open Sans" w:hAnsi="Open Sans" w:cs="Open Sans"/>
                <w:color w:val="000000" w:themeColor="text1"/>
                <w:sz w:val="24"/>
                <w:szCs w:val="24"/>
              </w:rPr>
            </w:pPr>
            <w:r>
              <w:rPr>
                <w:rFonts w:ascii="Open Sans" w:eastAsia="Open Sans" w:hAnsi="Open Sans" w:cs="Open Sans"/>
                <w:sz w:val="24"/>
                <w:szCs w:val="24"/>
              </w:rPr>
              <w:t>Following considerable international and domestic pressure,</w:t>
            </w:r>
            <w:r w:rsidR="00373B09" w:rsidRPr="007272CE">
              <w:rPr>
                <w:rFonts w:ascii="Open Sans" w:eastAsia="Open Sans" w:hAnsi="Open Sans" w:cs="Open Sans"/>
                <w:sz w:val="24"/>
                <w:szCs w:val="24"/>
              </w:rPr>
              <w:t xml:space="preserve"> Australia </w:t>
            </w:r>
            <w:r w:rsidR="122CE4F8">
              <w:rPr>
                <w:rFonts w:ascii="Open Sans" w:eastAsia="Open Sans" w:hAnsi="Open Sans" w:cs="Open Sans"/>
                <w:sz w:val="24"/>
                <w:szCs w:val="24"/>
              </w:rPr>
              <w:t xml:space="preserve">reversed its position and formally </w:t>
            </w:r>
            <w:r>
              <w:rPr>
                <w:rFonts w:ascii="Open Sans" w:eastAsia="Open Sans" w:hAnsi="Open Sans" w:cs="Open Sans"/>
                <w:sz w:val="24"/>
                <w:szCs w:val="24"/>
              </w:rPr>
              <w:t xml:space="preserve">endorsed </w:t>
            </w:r>
            <w:r w:rsidR="00DC53AF">
              <w:rPr>
                <w:rFonts w:ascii="Open Sans" w:eastAsia="Open Sans" w:hAnsi="Open Sans" w:cs="Open Sans"/>
                <w:sz w:val="24"/>
                <w:szCs w:val="24"/>
              </w:rPr>
              <w:t xml:space="preserve">the </w:t>
            </w:r>
            <w:r>
              <w:rPr>
                <w:rFonts w:ascii="Open Sans" w:eastAsia="Open Sans" w:hAnsi="Open Sans" w:cs="Open Sans"/>
                <w:sz w:val="24"/>
                <w:szCs w:val="24"/>
              </w:rPr>
              <w:t>UNDRIP</w:t>
            </w:r>
            <w:r w:rsidR="765C507B">
              <w:rPr>
                <w:rFonts w:ascii="Open Sans" w:eastAsia="Open Sans" w:hAnsi="Open Sans" w:cs="Open Sans"/>
                <w:sz w:val="24"/>
                <w:szCs w:val="24"/>
              </w:rPr>
              <w:t xml:space="preserve"> in 2009</w:t>
            </w:r>
            <w:r w:rsidR="4AA435B6">
              <w:rPr>
                <w:rFonts w:ascii="Open Sans" w:eastAsia="Open Sans" w:hAnsi="Open Sans" w:cs="Open Sans"/>
                <w:sz w:val="24"/>
                <w:szCs w:val="24"/>
              </w:rPr>
              <w:t xml:space="preserve">. </w:t>
            </w:r>
            <w:r w:rsidR="7832B79E">
              <w:rPr>
                <w:rFonts w:ascii="Open Sans" w:eastAsia="Open Sans" w:hAnsi="Open Sans" w:cs="Open Sans"/>
                <w:sz w:val="24"/>
                <w:szCs w:val="24"/>
              </w:rPr>
              <w:t xml:space="preserve">Canada, New Zealand and the USA also reversed their opposition around this time. </w:t>
            </w:r>
            <w:r w:rsidR="4AA435B6">
              <w:rPr>
                <w:rFonts w:ascii="Open Sans" w:eastAsia="Open Sans" w:hAnsi="Open Sans" w:cs="Open Sans"/>
                <w:sz w:val="24"/>
                <w:szCs w:val="24"/>
              </w:rPr>
              <w:t xml:space="preserve">However, </w:t>
            </w:r>
            <w:r w:rsidR="210515FE">
              <w:rPr>
                <w:rFonts w:ascii="Open Sans" w:eastAsia="Open Sans" w:hAnsi="Open Sans" w:cs="Open Sans"/>
                <w:sz w:val="24"/>
                <w:szCs w:val="24"/>
              </w:rPr>
              <w:t xml:space="preserve">Australia has not </w:t>
            </w:r>
            <w:r w:rsidR="57F483DF">
              <w:rPr>
                <w:rFonts w:ascii="Open Sans" w:eastAsia="Open Sans" w:hAnsi="Open Sans" w:cs="Open Sans"/>
                <w:sz w:val="24"/>
                <w:szCs w:val="24"/>
              </w:rPr>
              <w:t xml:space="preserve">yet </w:t>
            </w:r>
            <w:r w:rsidR="210515FE">
              <w:rPr>
                <w:rFonts w:ascii="Open Sans" w:eastAsia="Open Sans" w:hAnsi="Open Sans" w:cs="Open Sans"/>
                <w:sz w:val="24"/>
                <w:szCs w:val="24"/>
              </w:rPr>
              <w:t xml:space="preserve">put in place sufficient mechanisms for realising Indigenous rights on a national level and has therefore not </w:t>
            </w:r>
            <w:r w:rsidR="765C507B">
              <w:rPr>
                <w:rFonts w:ascii="Open Sans" w:eastAsia="Open Sans" w:hAnsi="Open Sans" w:cs="Open Sans"/>
                <w:sz w:val="24"/>
                <w:szCs w:val="24"/>
              </w:rPr>
              <w:t xml:space="preserve">effectively incorporated </w:t>
            </w:r>
            <w:r w:rsidR="00DC53AF">
              <w:rPr>
                <w:rFonts w:ascii="Open Sans" w:eastAsia="Open Sans" w:hAnsi="Open Sans" w:cs="Open Sans"/>
                <w:sz w:val="24"/>
                <w:szCs w:val="24"/>
              </w:rPr>
              <w:t xml:space="preserve">the </w:t>
            </w:r>
            <w:r w:rsidR="765C507B">
              <w:rPr>
                <w:rFonts w:ascii="Open Sans" w:eastAsia="Open Sans" w:hAnsi="Open Sans" w:cs="Open Sans"/>
                <w:sz w:val="24"/>
                <w:szCs w:val="24"/>
              </w:rPr>
              <w:t>UNDRIP int</w:t>
            </w:r>
            <w:r w:rsidR="00373B09" w:rsidRPr="007272CE">
              <w:rPr>
                <w:rFonts w:ascii="Open Sans" w:eastAsia="Open Sans" w:hAnsi="Open Sans" w:cs="Open Sans"/>
                <w:sz w:val="24"/>
                <w:szCs w:val="24"/>
              </w:rPr>
              <w:t>o domestic law.</w:t>
            </w:r>
            <w:r w:rsidR="00373B09" w:rsidRPr="007272CE">
              <w:rPr>
                <w:rStyle w:val="EndnoteReference"/>
                <w:rFonts w:ascii="Open Sans" w:eastAsia="Open Sans" w:hAnsi="Open Sans" w:cs="Open Sans"/>
                <w:color w:val="000000" w:themeColor="text1"/>
                <w:sz w:val="24"/>
                <w:szCs w:val="24"/>
              </w:rPr>
              <w:endnoteReference w:id="40"/>
            </w:r>
          </w:p>
        </w:tc>
      </w:tr>
      <w:tr w:rsidR="00373B09" w:rsidRPr="007272CE" w14:paraId="25741A13" w14:textId="77777777" w:rsidTr="009F3A9C">
        <w:trPr>
          <w:trHeight w:val="300"/>
        </w:trPr>
        <w:tc>
          <w:tcPr>
            <w:tcW w:w="1413" w:type="dxa"/>
            <w:shd w:val="clear" w:color="auto" w:fill="96C0DD"/>
          </w:tcPr>
          <w:p w14:paraId="2B726090" w14:textId="77777777" w:rsidR="00373B09" w:rsidRPr="009F3A9C" w:rsidRDefault="00373B09">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2009</w:t>
            </w:r>
          </w:p>
        </w:tc>
        <w:tc>
          <w:tcPr>
            <w:tcW w:w="7796" w:type="dxa"/>
          </w:tcPr>
          <w:p w14:paraId="5DEF4143" w14:textId="538A47AC" w:rsidR="00373B09" w:rsidRPr="007272CE" w:rsidRDefault="00373B09">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 xml:space="preserve">Establishment of </w:t>
            </w:r>
            <w:r w:rsidR="3A6B2ABB" w:rsidRPr="3A335CA0">
              <w:rPr>
                <w:rFonts w:ascii="Open Sans" w:eastAsia="Open Sans" w:hAnsi="Open Sans" w:cs="Open Sans"/>
                <w:b/>
                <w:bCs/>
                <w:color w:val="000000" w:themeColor="text1"/>
                <w:sz w:val="24"/>
                <w:szCs w:val="24"/>
              </w:rPr>
              <w:t xml:space="preserve">National </w:t>
            </w:r>
            <w:r w:rsidRPr="007272CE">
              <w:rPr>
                <w:rFonts w:ascii="Open Sans" w:eastAsia="Open Sans" w:hAnsi="Open Sans" w:cs="Open Sans"/>
                <w:b/>
                <w:bCs/>
                <w:color w:val="000000" w:themeColor="text1"/>
                <w:sz w:val="24"/>
                <w:szCs w:val="24"/>
              </w:rPr>
              <w:t>Congress</w:t>
            </w:r>
            <w:r w:rsidR="11C133C7" w:rsidRPr="3A335CA0">
              <w:rPr>
                <w:rFonts w:ascii="Open Sans" w:eastAsia="Open Sans" w:hAnsi="Open Sans" w:cs="Open Sans"/>
                <w:b/>
                <w:bCs/>
                <w:color w:val="000000" w:themeColor="text1"/>
                <w:sz w:val="24"/>
                <w:szCs w:val="24"/>
              </w:rPr>
              <w:t xml:space="preserve"> of Australia’s First Peoples</w:t>
            </w:r>
          </w:p>
          <w:p w14:paraId="3EA79616" w14:textId="01ED1E13" w:rsidR="00373B09" w:rsidRPr="007272CE" w:rsidRDefault="59701421">
            <w:pPr>
              <w:pStyle w:val="Normal0"/>
              <w:rPr>
                <w:rFonts w:ascii="Open Sans" w:eastAsia="Open Sans" w:hAnsi="Open Sans" w:cs="Open Sans"/>
                <w:color w:val="000000" w:themeColor="text1"/>
                <w:sz w:val="24"/>
                <w:szCs w:val="24"/>
              </w:rPr>
            </w:pPr>
            <w:r>
              <w:rPr>
                <w:rFonts w:ascii="Open Sans" w:eastAsia="Open Sans" w:hAnsi="Open Sans" w:cs="Open Sans"/>
                <w:color w:val="000000" w:themeColor="text1"/>
                <w:sz w:val="24"/>
                <w:szCs w:val="24"/>
              </w:rPr>
              <w:t xml:space="preserve">In 2009, </w:t>
            </w:r>
            <w:r w:rsidR="0066134D">
              <w:rPr>
                <w:rFonts w:ascii="Open Sans" w:eastAsia="Open Sans" w:hAnsi="Open Sans" w:cs="Open Sans"/>
                <w:color w:val="000000" w:themeColor="text1"/>
                <w:sz w:val="24"/>
                <w:szCs w:val="24"/>
              </w:rPr>
              <w:t xml:space="preserve">then </w:t>
            </w:r>
            <w:r w:rsidR="00373B09" w:rsidRPr="007272CE">
              <w:rPr>
                <w:rFonts w:ascii="Open Sans" w:eastAsia="Open Sans" w:hAnsi="Open Sans" w:cs="Open Sans"/>
                <w:color w:val="000000" w:themeColor="text1"/>
                <w:sz w:val="24"/>
                <w:szCs w:val="24"/>
              </w:rPr>
              <w:t>Aboriginal and Torres Strait Islander Social Justice Commissioner, Tom Calma</w:t>
            </w:r>
            <w:r w:rsidR="00A037FA">
              <w:rPr>
                <w:rFonts w:ascii="Open Sans" w:eastAsia="Open Sans" w:hAnsi="Open Sans" w:cs="Open Sans"/>
                <w:color w:val="000000" w:themeColor="text1"/>
                <w:sz w:val="24"/>
                <w:szCs w:val="24"/>
              </w:rPr>
              <w:t xml:space="preserve"> AO,</w:t>
            </w:r>
            <w:r w:rsidR="00373B09" w:rsidRPr="007272CE">
              <w:rPr>
                <w:rFonts w:ascii="Open Sans" w:eastAsia="Open Sans" w:hAnsi="Open Sans" w:cs="Open Sans"/>
                <w:color w:val="000000" w:themeColor="text1"/>
                <w:sz w:val="24"/>
                <w:szCs w:val="24"/>
              </w:rPr>
              <w:t xml:space="preserve"> </w:t>
            </w:r>
            <w:r w:rsidR="38472FA5" w:rsidRPr="007272CE">
              <w:rPr>
                <w:rFonts w:ascii="Open Sans" w:eastAsia="Open Sans" w:hAnsi="Open Sans" w:cs="Open Sans"/>
                <w:color w:val="000000" w:themeColor="text1"/>
                <w:sz w:val="24"/>
                <w:szCs w:val="24"/>
              </w:rPr>
              <w:t>led</w:t>
            </w:r>
            <w:r w:rsidR="00373B09" w:rsidRPr="007272CE">
              <w:rPr>
                <w:rFonts w:ascii="Open Sans" w:eastAsia="Open Sans" w:hAnsi="Open Sans" w:cs="Open Sans"/>
                <w:color w:val="000000" w:themeColor="text1"/>
                <w:sz w:val="24"/>
                <w:szCs w:val="24"/>
              </w:rPr>
              <w:t xml:space="preserve"> a </w:t>
            </w:r>
            <w:r w:rsidR="30F29EF9" w:rsidRPr="007272CE">
              <w:rPr>
                <w:rFonts w:ascii="Open Sans" w:eastAsia="Open Sans" w:hAnsi="Open Sans" w:cs="Open Sans"/>
                <w:color w:val="000000" w:themeColor="text1"/>
                <w:sz w:val="24"/>
                <w:szCs w:val="24"/>
              </w:rPr>
              <w:t>national consultation</w:t>
            </w:r>
            <w:r w:rsidR="00373B09" w:rsidRPr="007272CE">
              <w:rPr>
                <w:rFonts w:ascii="Open Sans" w:eastAsia="Open Sans" w:hAnsi="Open Sans" w:cs="Open Sans"/>
                <w:color w:val="000000" w:themeColor="text1"/>
                <w:sz w:val="24"/>
                <w:szCs w:val="24"/>
              </w:rPr>
              <w:t xml:space="preserve"> for a new First Nations representative body, </w:t>
            </w:r>
            <w:r w:rsidR="733A0960" w:rsidRPr="007272CE">
              <w:rPr>
                <w:rFonts w:ascii="Open Sans" w:eastAsia="Open Sans" w:hAnsi="Open Sans" w:cs="Open Sans"/>
                <w:color w:val="000000" w:themeColor="text1"/>
                <w:sz w:val="24"/>
                <w:szCs w:val="24"/>
              </w:rPr>
              <w:t xml:space="preserve">culminating in </w:t>
            </w:r>
            <w:r w:rsidR="00373B09" w:rsidRPr="007272CE">
              <w:rPr>
                <w:rFonts w:ascii="Open Sans" w:eastAsia="Open Sans" w:hAnsi="Open Sans" w:cs="Open Sans"/>
                <w:color w:val="000000" w:themeColor="text1"/>
                <w:sz w:val="24"/>
                <w:szCs w:val="24"/>
              </w:rPr>
              <w:t xml:space="preserve">the </w:t>
            </w:r>
            <w:r w:rsidR="4204ECD1" w:rsidRPr="007272CE">
              <w:rPr>
                <w:rFonts w:ascii="Open Sans" w:eastAsia="Open Sans" w:hAnsi="Open Sans" w:cs="Open Sans"/>
                <w:color w:val="000000" w:themeColor="text1"/>
                <w:sz w:val="24"/>
                <w:szCs w:val="24"/>
              </w:rPr>
              <w:t xml:space="preserve">creation of </w:t>
            </w:r>
            <w:r w:rsidR="00373B09" w:rsidRPr="007272CE">
              <w:rPr>
                <w:rFonts w:ascii="Open Sans" w:eastAsia="Open Sans" w:hAnsi="Open Sans" w:cs="Open Sans"/>
                <w:color w:val="000000" w:themeColor="text1"/>
                <w:sz w:val="24"/>
                <w:szCs w:val="24"/>
              </w:rPr>
              <w:t>the National Congress of Australia’s First Peoples (NCAFP).</w:t>
            </w:r>
            <w:r w:rsidR="00373B09" w:rsidRPr="007272CE">
              <w:rPr>
                <w:rStyle w:val="EndnoteReference"/>
                <w:rFonts w:ascii="Open Sans" w:eastAsia="Open Sans" w:hAnsi="Open Sans" w:cs="Open Sans"/>
                <w:color w:val="000000" w:themeColor="text1"/>
                <w:sz w:val="24"/>
                <w:szCs w:val="24"/>
              </w:rPr>
              <w:endnoteReference w:id="41"/>
            </w:r>
            <w:r w:rsidR="00373B09" w:rsidRPr="007272CE">
              <w:rPr>
                <w:rFonts w:ascii="Open Sans" w:eastAsia="Open Sans" w:hAnsi="Open Sans" w:cs="Open Sans"/>
                <w:color w:val="000000" w:themeColor="text1"/>
                <w:sz w:val="24"/>
                <w:szCs w:val="24"/>
              </w:rPr>
              <w:t xml:space="preserve"> The body </w:t>
            </w:r>
            <w:r w:rsidR="7D05A461" w:rsidRPr="007272CE">
              <w:rPr>
                <w:rFonts w:ascii="Open Sans" w:eastAsia="Open Sans" w:hAnsi="Open Sans" w:cs="Open Sans"/>
                <w:color w:val="000000" w:themeColor="text1"/>
                <w:sz w:val="24"/>
                <w:szCs w:val="24"/>
              </w:rPr>
              <w:t xml:space="preserve">was established in </w:t>
            </w:r>
            <w:r w:rsidR="45E912B4" w:rsidRPr="00507FAD">
              <w:rPr>
                <w:rFonts w:ascii="Open Sans" w:eastAsia="Open Sans" w:hAnsi="Open Sans" w:cs="Open Sans"/>
                <w:color w:val="000000" w:themeColor="text1"/>
                <w:sz w:val="24"/>
                <w:szCs w:val="24"/>
              </w:rPr>
              <w:t>2009</w:t>
            </w:r>
            <w:r w:rsidR="0051406E">
              <w:rPr>
                <w:rFonts w:ascii="Open Sans" w:eastAsia="Open Sans" w:hAnsi="Open Sans" w:cs="Open Sans"/>
                <w:color w:val="000000" w:themeColor="text1"/>
                <w:sz w:val="24"/>
                <w:szCs w:val="24"/>
              </w:rPr>
              <w:t>,</w:t>
            </w:r>
            <w:r w:rsidR="00373B09" w:rsidRPr="007272CE">
              <w:rPr>
                <w:rFonts w:ascii="Open Sans" w:eastAsia="Open Sans" w:hAnsi="Open Sans" w:cs="Open Sans"/>
                <w:color w:val="000000" w:themeColor="text1"/>
                <w:sz w:val="24"/>
                <w:szCs w:val="24"/>
              </w:rPr>
              <w:t xml:space="preserve"> </w:t>
            </w:r>
            <w:r w:rsidR="1FC3B6B7" w:rsidRPr="007272CE">
              <w:rPr>
                <w:rFonts w:ascii="Open Sans" w:eastAsia="Open Sans" w:hAnsi="Open Sans" w:cs="Open Sans"/>
                <w:color w:val="000000" w:themeColor="text1"/>
                <w:sz w:val="24"/>
                <w:szCs w:val="24"/>
              </w:rPr>
              <w:t xml:space="preserve">comprising three representative chambers: </w:t>
            </w:r>
            <w:r w:rsidR="00373B09" w:rsidRPr="007272CE">
              <w:rPr>
                <w:rFonts w:ascii="Open Sans" w:eastAsia="Open Sans" w:hAnsi="Open Sans" w:cs="Open Sans"/>
                <w:color w:val="000000" w:themeColor="text1"/>
                <w:sz w:val="24"/>
                <w:szCs w:val="24"/>
              </w:rPr>
              <w:t xml:space="preserve">representatives from </w:t>
            </w:r>
            <w:r w:rsidR="0C31F7E1" w:rsidRPr="007272CE">
              <w:rPr>
                <w:rFonts w:ascii="Open Sans" w:eastAsia="Open Sans" w:hAnsi="Open Sans" w:cs="Open Sans"/>
                <w:color w:val="000000" w:themeColor="text1"/>
                <w:sz w:val="24"/>
                <w:szCs w:val="24"/>
              </w:rPr>
              <w:t xml:space="preserve">existing </w:t>
            </w:r>
            <w:r w:rsidR="00373B09" w:rsidRPr="007272CE">
              <w:rPr>
                <w:rFonts w:ascii="Open Sans" w:eastAsia="Open Sans" w:hAnsi="Open Sans" w:cs="Open Sans"/>
                <w:color w:val="000000" w:themeColor="text1"/>
                <w:sz w:val="24"/>
                <w:szCs w:val="24"/>
              </w:rPr>
              <w:t xml:space="preserve">First Nations peak bodies, community </w:t>
            </w:r>
            <w:r w:rsidR="0DA2C9B3" w:rsidRPr="007272CE">
              <w:rPr>
                <w:rFonts w:ascii="Open Sans" w:eastAsia="Open Sans" w:hAnsi="Open Sans" w:cs="Open Sans"/>
                <w:color w:val="000000" w:themeColor="text1"/>
                <w:sz w:val="24"/>
                <w:szCs w:val="24"/>
              </w:rPr>
              <w:t>representatives and individuals with expertise in different fields</w:t>
            </w:r>
            <w:r w:rsidR="00373B09" w:rsidRPr="007272CE">
              <w:rPr>
                <w:rFonts w:ascii="Open Sans" w:eastAsia="Open Sans" w:hAnsi="Open Sans" w:cs="Open Sans"/>
                <w:color w:val="000000" w:themeColor="text1"/>
                <w:sz w:val="24"/>
                <w:szCs w:val="24"/>
              </w:rPr>
              <w:t xml:space="preserve">. </w:t>
            </w:r>
            <w:r w:rsidR="79A4F140" w:rsidRPr="007272CE">
              <w:rPr>
                <w:rFonts w:ascii="Open Sans" w:eastAsia="Open Sans" w:hAnsi="Open Sans" w:cs="Open Sans"/>
                <w:color w:val="000000" w:themeColor="text1"/>
                <w:sz w:val="24"/>
                <w:szCs w:val="24"/>
              </w:rPr>
              <w:t>It</w:t>
            </w:r>
            <w:r w:rsidR="00373B09" w:rsidRPr="007272CE">
              <w:rPr>
                <w:rFonts w:ascii="Open Sans" w:eastAsia="Open Sans" w:hAnsi="Open Sans" w:cs="Open Sans"/>
                <w:color w:val="000000" w:themeColor="text1"/>
                <w:sz w:val="24"/>
                <w:szCs w:val="24"/>
              </w:rPr>
              <w:t xml:space="preserve"> had a 50/50 gender parity policy for delegates and an ethics council with oversight of elections and organisational operations.</w:t>
            </w:r>
          </w:p>
          <w:p w14:paraId="27C7577D" w14:textId="10373E42" w:rsidR="00373B09" w:rsidRPr="007272CE" w:rsidRDefault="00373B09">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In 2013</w:t>
            </w:r>
            <w:r w:rsidR="501B7E1F" w:rsidRPr="3A335CA0">
              <w:rPr>
                <w:rFonts w:ascii="Open Sans" w:eastAsia="Open Sans" w:hAnsi="Open Sans" w:cs="Open Sans"/>
                <w:color w:val="000000" w:themeColor="text1"/>
                <w:sz w:val="24"/>
                <w:szCs w:val="24"/>
              </w:rPr>
              <w:t>,</w:t>
            </w:r>
            <w:r w:rsidRPr="3A335CA0">
              <w:rPr>
                <w:rFonts w:ascii="Open Sans" w:eastAsia="Open Sans" w:hAnsi="Open Sans" w:cs="Open Sans"/>
                <w:color w:val="000000" w:themeColor="text1"/>
                <w:sz w:val="24"/>
                <w:szCs w:val="24"/>
              </w:rPr>
              <w:t xml:space="preserve"> the</w:t>
            </w:r>
            <w:r w:rsidRPr="007272CE">
              <w:rPr>
                <w:rFonts w:ascii="Open Sans" w:eastAsia="Open Sans" w:hAnsi="Open Sans" w:cs="Open Sans"/>
                <w:color w:val="000000" w:themeColor="text1"/>
                <w:sz w:val="24"/>
                <w:szCs w:val="24"/>
              </w:rPr>
              <w:t xml:space="preserve"> government withdrew the NCAFP’s funding and in 2019</w:t>
            </w:r>
            <w:r w:rsidR="501B7E1F" w:rsidRPr="3A335CA0">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it was forced out of operation and went into voluntary administration. </w:t>
            </w:r>
          </w:p>
        </w:tc>
      </w:tr>
      <w:tr w:rsidR="00373B09" w:rsidRPr="007272CE" w14:paraId="7FEDE10D" w14:textId="77777777" w:rsidTr="009F3A9C">
        <w:trPr>
          <w:trHeight w:val="300"/>
        </w:trPr>
        <w:tc>
          <w:tcPr>
            <w:tcW w:w="1413" w:type="dxa"/>
            <w:shd w:val="clear" w:color="auto" w:fill="96C0DD"/>
          </w:tcPr>
          <w:p w14:paraId="7218FF33" w14:textId="3D84D447"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t>2016</w:t>
            </w:r>
            <w:r w:rsidR="007659A1" w:rsidRPr="009F3A9C">
              <w:rPr>
                <w:rFonts w:ascii="Open Sans" w:eastAsia="Open Sans" w:hAnsi="Open Sans" w:cs="Open Sans"/>
                <w:b/>
                <w:bCs/>
                <w:color w:val="000000"/>
                <w:sz w:val="32"/>
                <w:szCs w:val="32"/>
              </w:rPr>
              <w:t>–</w:t>
            </w:r>
            <w:r w:rsidR="000B57C1" w:rsidRPr="009F3A9C">
              <w:rPr>
                <w:rFonts w:ascii="Open Sans" w:eastAsia="Open Sans" w:hAnsi="Open Sans" w:cs="Open Sans"/>
                <w:b/>
                <w:bCs/>
                <w:color w:val="000000"/>
                <w:sz w:val="32"/>
                <w:szCs w:val="32"/>
              </w:rPr>
              <w:t>1</w:t>
            </w:r>
            <w:r w:rsidRPr="009F3A9C">
              <w:rPr>
                <w:rFonts w:ascii="Open Sans" w:eastAsia="Open Sans" w:hAnsi="Open Sans" w:cs="Open Sans"/>
                <w:b/>
                <w:bCs/>
                <w:color w:val="000000"/>
                <w:sz w:val="32"/>
                <w:szCs w:val="32"/>
              </w:rPr>
              <w:t>7</w:t>
            </w:r>
          </w:p>
        </w:tc>
        <w:tc>
          <w:tcPr>
            <w:tcW w:w="7796" w:type="dxa"/>
          </w:tcPr>
          <w:p w14:paraId="44033F7D" w14:textId="77777777" w:rsidR="00373B09" w:rsidRPr="007272CE" w:rsidRDefault="00373B09">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The Redfern Statement</w:t>
            </w:r>
          </w:p>
          <w:p w14:paraId="20E4ADD7" w14:textId="6F9CDA97" w:rsidR="00373B09" w:rsidRPr="00C37653" w:rsidRDefault="6EEE399F" w:rsidP="008D7EBA">
            <w:pPr>
              <w:pStyle w:val="Normal0"/>
              <w:rPr>
                <w:rFonts w:ascii="Open Sans" w:eastAsia="Open Sans" w:hAnsi="Open Sans" w:cs="Open Sans"/>
                <w:color w:val="000000" w:themeColor="text1"/>
                <w:sz w:val="24"/>
                <w:szCs w:val="24"/>
              </w:rPr>
            </w:pPr>
            <w:r>
              <w:rPr>
                <w:rFonts w:ascii="Open Sans" w:eastAsia="Open Sans" w:hAnsi="Open Sans" w:cs="Open Sans"/>
                <w:color w:val="000000" w:themeColor="text1"/>
                <w:sz w:val="24"/>
                <w:szCs w:val="24"/>
              </w:rPr>
              <w:t>In June 2016, n</w:t>
            </w:r>
            <w:r w:rsidR="00373B09" w:rsidRPr="007272CE">
              <w:rPr>
                <w:rFonts w:ascii="Open Sans" w:eastAsia="Open Sans" w:hAnsi="Open Sans" w:cs="Open Sans"/>
                <w:color w:val="000000" w:themeColor="text1"/>
                <w:sz w:val="24"/>
                <w:szCs w:val="24"/>
              </w:rPr>
              <w:t xml:space="preserve">ational Aboriginal and Torres Strait Islander peak </w:t>
            </w:r>
            <w:r w:rsidR="59190E25">
              <w:rPr>
                <w:rFonts w:ascii="Open Sans" w:eastAsia="Open Sans" w:hAnsi="Open Sans" w:cs="Open Sans"/>
                <w:color w:val="000000" w:themeColor="text1"/>
                <w:sz w:val="24"/>
                <w:szCs w:val="24"/>
              </w:rPr>
              <w:t xml:space="preserve">organisations </w:t>
            </w:r>
            <w:r w:rsidR="00373B09" w:rsidRPr="007272CE">
              <w:rPr>
                <w:rFonts w:ascii="Open Sans" w:eastAsia="Open Sans" w:hAnsi="Open Sans" w:cs="Open Sans"/>
                <w:color w:val="000000" w:themeColor="text1"/>
                <w:sz w:val="24"/>
                <w:szCs w:val="24"/>
              </w:rPr>
              <w:t>and representative bodies came together to develop and announce the </w:t>
            </w:r>
            <w:hyperlink r:id="rId98">
              <w:r w:rsidR="00373B09" w:rsidRPr="007272CE">
                <w:rPr>
                  <w:rStyle w:val="Hyperlink"/>
                  <w:rFonts w:ascii="Open Sans" w:eastAsia="Open Sans" w:hAnsi="Open Sans" w:cs="Open Sans"/>
                  <w:sz w:val="24"/>
                  <w:szCs w:val="24"/>
                </w:rPr>
                <w:t>Redfern Statement</w:t>
              </w:r>
            </w:hyperlink>
            <w:r w:rsidR="3580A18E">
              <w:rPr>
                <w:rFonts w:ascii="Open Sans" w:eastAsia="Open Sans" w:hAnsi="Open Sans" w:cs="Open Sans"/>
                <w:color w:val="000000" w:themeColor="text1"/>
                <w:sz w:val="24"/>
                <w:szCs w:val="24"/>
              </w:rPr>
              <w:t>. The Statement was</w:t>
            </w:r>
            <w:r w:rsidR="00373B09" w:rsidRPr="007272CE">
              <w:rPr>
                <w:rFonts w:ascii="Open Sans" w:eastAsia="Open Sans" w:hAnsi="Open Sans" w:cs="Open Sans"/>
                <w:color w:val="000000" w:themeColor="text1"/>
                <w:sz w:val="24"/>
                <w:szCs w:val="24"/>
              </w:rPr>
              <w:t xml:space="preserve"> an urgent call for an end to budget cuts and the restoration of funding </w:t>
            </w:r>
            <w:r w:rsidR="00373B09" w:rsidRPr="007272CE">
              <w:rPr>
                <w:rFonts w:ascii="Open Sans" w:eastAsia="Open Sans" w:hAnsi="Open Sans" w:cs="Open Sans"/>
                <w:color w:val="000000" w:themeColor="text1"/>
                <w:sz w:val="24"/>
                <w:szCs w:val="24"/>
              </w:rPr>
              <w:lastRenderedPageBreak/>
              <w:t>to the Indigenous Affairs Portfolio</w:t>
            </w:r>
            <w:r w:rsidR="492A72D4">
              <w:rPr>
                <w:rFonts w:ascii="Open Sans" w:eastAsia="Open Sans" w:hAnsi="Open Sans" w:cs="Open Sans"/>
                <w:color w:val="000000" w:themeColor="text1"/>
                <w:sz w:val="24"/>
                <w:szCs w:val="24"/>
              </w:rPr>
              <w:t xml:space="preserve">. </w:t>
            </w:r>
            <w:r w:rsidR="18610EFB">
              <w:t xml:space="preserve"> </w:t>
            </w:r>
            <w:r w:rsidR="18610EFB" w:rsidRPr="00791AB8">
              <w:rPr>
                <w:rFonts w:ascii="Open Sans" w:eastAsia="Open Sans" w:hAnsi="Open Sans" w:cs="Open Sans"/>
                <w:color w:val="000000" w:themeColor="text1"/>
                <w:sz w:val="24"/>
                <w:szCs w:val="24"/>
              </w:rPr>
              <w:t>It la</w:t>
            </w:r>
            <w:r w:rsidR="41BD911D">
              <w:rPr>
                <w:rFonts w:ascii="Open Sans" w:eastAsia="Open Sans" w:hAnsi="Open Sans" w:cs="Open Sans"/>
                <w:color w:val="000000" w:themeColor="text1"/>
                <w:sz w:val="24"/>
                <w:szCs w:val="24"/>
              </w:rPr>
              <w:t>id</w:t>
            </w:r>
            <w:r w:rsidR="18610EFB" w:rsidRPr="00791AB8">
              <w:rPr>
                <w:rFonts w:ascii="Open Sans" w:eastAsia="Open Sans" w:hAnsi="Open Sans" w:cs="Open Sans"/>
                <w:color w:val="000000" w:themeColor="text1"/>
                <w:sz w:val="24"/>
                <w:szCs w:val="24"/>
              </w:rPr>
              <w:t xml:space="preserve"> out six key</w:t>
            </w:r>
            <w:r w:rsidR="18610EFB">
              <w:rPr>
                <w:rFonts w:ascii="Open Sans" w:eastAsia="Open Sans" w:hAnsi="Open Sans" w:cs="Open Sans"/>
                <w:color w:val="000000" w:themeColor="text1"/>
                <w:sz w:val="24"/>
                <w:szCs w:val="24"/>
              </w:rPr>
              <w:t xml:space="preserve"> </w:t>
            </w:r>
            <w:r w:rsidR="18610EFB" w:rsidRPr="00791AB8">
              <w:rPr>
                <w:rFonts w:ascii="Open Sans" w:eastAsia="Open Sans" w:hAnsi="Open Sans" w:cs="Open Sans"/>
                <w:color w:val="000000" w:themeColor="text1"/>
                <w:sz w:val="24"/>
                <w:szCs w:val="24"/>
              </w:rPr>
              <w:t>priority areas</w:t>
            </w:r>
            <w:r w:rsidR="00373B09" w:rsidRPr="007272CE">
              <w:rPr>
                <w:rFonts w:ascii="Open Sans" w:eastAsia="Open Sans" w:hAnsi="Open Sans" w:cs="Open Sans"/>
                <w:color w:val="000000" w:themeColor="text1"/>
                <w:sz w:val="24"/>
                <w:szCs w:val="24"/>
              </w:rPr>
              <w:t xml:space="preserve"> and </w:t>
            </w:r>
            <w:r w:rsidR="18610EFB" w:rsidRPr="00791AB8">
              <w:rPr>
                <w:rFonts w:ascii="Open Sans" w:eastAsia="Open Sans" w:hAnsi="Open Sans" w:cs="Open Sans"/>
                <w:color w:val="000000" w:themeColor="text1"/>
                <w:sz w:val="24"/>
                <w:szCs w:val="24"/>
              </w:rPr>
              <w:t>recommendations</w:t>
            </w:r>
            <w:r w:rsidR="111D7E5E">
              <w:rPr>
                <w:rFonts w:ascii="Open Sans" w:eastAsia="Open Sans" w:hAnsi="Open Sans" w:cs="Open Sans"/>
                <w:color w:val="000000" w:themeColor="text1"/>
                <w:sz w:val="24"/>
                <w:szCs w:val="24"/>
              </w:rPr>
              <w:t>,</w:t>
            </w:r>
            <w:r w:rsidR="18610EFB" w:rsidRPr="00791AB8">
              <w:rPr>
                <w:rFonts w:ascii="Open Sans" w:eastAsia="Open Sans" w:hAnsi="Open Sans" w:cs="Open Sans"/>
                <w:color w:val="000000" w:themeColor="text1"/>
                <w:sz w:val="24"/>
                <w:szCs w:val="24"/>
              </w:rPr>
              <w:t xml:space="preserve"> and cover</w:t>
            </w:r>
            <w:r w:rsidR="035EB750">
              <w:rPr>
                <w:rFonts w:ascii="Open Sans" w:eastAsia="Open Sans" w:hAnsi="Open Sans" w:cs="Open Sans"/>
                <w:color w:val="000000" w:themeColor="text1"/>
                <w:sz w:val="24"/>
                <w:szCs w:val="24"/>
              </w:rPr>
              <w:t>ed</w:t>
            </w:r>
            <w:r w:rsidR="18610EFB" w:rsidRPr="00791AB8">
              <w:rPr>
                <w:rFonts w:ascii="Open Sans" w:eastAsia="Open Sans" w:hAnsi="Open Sans" w:cs="Open Sans"/>
                <w:color w:val="000000" w:themeColor="text1"/>
                <w:sz w:val="24"/>
                <w:szCs w:val="24"/>
              </w:rPr>
              <w:t xml:space="preserve"> issues ranging from engagement,</w:t>
            </w:r>
            <w:r w:rsidR="18610EFB">
              <w:rPr>
                <w:rFonts w:ascii="Open Sans" w:eastAsia="Open Sans" w:hAnsi="Open Sans" w:cs="Open Sans"/>
                <w:color w:val="000000" w:themeColor="text1"/>
                <w:sz w:val="24"/>
                <w:szCs w:val="24"/>
              </w:rPr>
              <w:t xml:space="preserve"> </w:t>
            </w:r>
            <w:r w:rsidR="18610EFB" w:rsidRPr="00791AB8">
              <w:rPr>
                <w:rFonts w:ascii="Open Sans" w:eastAsia="Open Sans" w:hAnsi="Open Sans" w:cs="Open Sans"/>
                <w:color w:val="000000" w:themeColor="text1"/>
                <w:sz w:val="24"/>
                <w:szCs w:val="24"/>
              </w:rPr>
              <w:t xml:space="preserve">health, justice, violence prevention, disability, children and families and calls for </w:t>
            </w:r>
            <w:r w:rsidR="00373B09" w:rsidRPr="007272CE">
              <w:rPr>
                <w:rFonts w:ascii="Open Sans" w:eastAsia="Open Sans" w:hAnsi="Open Sans" w:cs="Open Sans"/>
                <w:color w:val="000000" w:themeColor="text1"/>
                <w:sz w:val="24"/>
                <w:szCs w:val="24"/>
              </w:rPr>
              <w:t xml:space="preserve">a </w:t>
            </w:r>
            <w:r w:rsidR="18610EFB" w:rsidRPr="00791AB8">
              <w:rPr>
                <w:rFonts w:ascii="Open Sans" w:eastAsia="Open Sans" w:hAnsi="Open Sans" w:cs="Open Sans"/>
                <w:color w:val="000000" w:themeColor="text1"/>
                <w:sz w:val="24"/>
                <w:szCs w:val="24"/>
              </w:rPr>
              <w:t>new dialogue with</w:t>
            </w:r>
            <w:r w:rsidR="00373B09" w:rsidRPr="007272CE">
              <w:rPr>
                <w:rFonts w:ascii="Open Sans" w:eastAsia="Open Sans" w:hAnsi="Open Sans" w:cs="Open Sans"/>
                <w:color w:val="000000" w:themeColor="text1"/>
                <w:sz w:val="24"/>
                <w:szCs w:val="24"/>
              </w:rPr>
              <w:t xml:space="preserve"> the </w:t>
            </w:r>
            <w:r w:rsidR="18610EFB" w:rsidRPr="00791AB8">
              <w:rPr>
                <w:rFonts w:ascii="Open Sans" w:eastAsia="Open Sans" w:hAnsi="Open Sans" w:cs="Open Sans"/>
                <w:color w:val="000000" w:themeColor="text1"/>
                <w:sz w:val="24"/>
                <w:szCs w:val="24"/>
              </w:rPr>
              <w:t xml:space="preserve">Government to address some of </w:t>
            </w:r>
            <w:r w:rsidR="00373B09" w:rsidRPr="007272CE">
              <w:rPr>
                <w:rFonts w:ascii="Open Sans" w:eastAsia="Open Sans" w:hAnsi="Open Sans" w:cs="Open Sans"/>
                <w:color w:val="000000" w:themeColor="text1"/>
                <w:sz w:val="24"/>
                <w:szCs w:val="24"/>
              </w:rPr>
              <w:t xml:space="preserve">the </w:t>
            </w:r>
            <w:r w:rsidR="18610EFB" w:rsidRPr="00791AB8">
              <w:rPr>
                <w:rFonts w:ascii="Open Sans" w:eastAsia="Open Sans" w:hAnsi="Open Sans" w:cs="Open Sans"/>
                <w:color w:val="000000" w:themeColor="text1"/>
                <w:sz w:val="24"/>
                <w:szCs w:val="24"/>
              </w:rPr>
              <w:t>major challenges facing</w:t>
            </w:r>
            <w:r w:rsidR="00373B09" w:rsidRPr="007272CE">
              <w:rPr>
                <w:rFonts w:ascii="Open Sans" w:eastAsia="Open Sans" w:hAnsi="Open Sans" w:cs="Open Sans"/>
                <w:color w:val="000000" w:themeColor="text1"/>
                <w:sz w:val="24"/>
                <w:szCs w:val="24"/>
              </w:rPr>
              <w:t xml:space="preserve"> Aboriginal and Torres Strait Islander </w:t>
            </w:r>
            <w:r w:rsidR="18610EFB" w:rsidRPr="00791AB8">
              <w:rPr>
                <w:rFonts w:ascii="Open Sans" w:eastAsia="Open Sans" w:hAnsi="Open Sans" w:cs="Open Sans"/>
                <w:color w:val="000000" w:themeColor="text1"/>
                <w:sz w:val="24"/>
                <w:szCs w:val="24"/>
              </w:rPr>
              <w:t>peoples</w:t>
            </w:r>
            <w:r w:rsidR="686C72DD">
              <w:rPr>
                <w:rFonts w:ascii="Open Sans" w:eastAsia="Open Sans" w:hAnsi="Open Sans" w:cs="Open Sans"/>
                <w:color w:val="000000" w:themeColor="text1"/>
                <w:sz w:val="24"/>
                <w:szCs w:val="24"/>
              </w:rPr>
              <w:t xml:space="preserve">. </w:t>
            </w:r>
            <w:r w:rsidR="717D93B9" w:rsidRPr="1A074C7D">
              <w:rPr>
                <w:rFonts w:ascii="Open Sans" w:eastAsia="Open Sans" w:hAnsi="Open Sans" w:cs="Open Sans"/>
                <w:color w:val="000000" w:themeColor="text1"/>
                <w:sz w:val="24"/>
                <w:szCs w:val="24"/>
              </w:rPr>
              <w:t xml:space="preserve">In </w:t>
            </w:r>
            <w:r w:rsidR="717D93B9" w:rsidRPr="39078D12">
              <w:rPr>
                <w:rFonts w:ascii="Open Sans" w:eastAsia="Open Sans" w:hAnsi="Open Sans" w:cs="Open Sans"/>
                <w:color w:val="000000" w:themeColor="text1"/>
                <w:sz w:val="24"/>
                <w:szCs w:val="24"/>
              </w:rPr>
              <w:t xml:space="preserve">February </w:t>
            </w:r>
            <w:r w:rsidR="717D93B9" w:rsidRPr="2ED88356">
              <w:rPr>
                <w:rFonts w:ascii="Open Sans" w:eastAsia="Open Sans" w:hAnsi="Open Sans" w:cs="Open Sans"/>
                <w:color w:val="000000" w:themeColor="text1"/>
                <w:sz w:val="24"/>
                <w:szCs w:val="24"/>
              </w:rPr>
              <w:t xml:space="preserve">2017 </w:t>
            </w:r>
            <w:r w:rsidR="717D93B9" w:rsidRPr="40B7A7D4">
              <w:rPr>
                <w:rFonts w:ascii="Open Sans" w:eastAsia="Open Sans" w:hAnsi="Open Sans" w:cs="Open Sans"/>
                <w:color w:val="000000" w:themeColor="text1"/>
                <w:sz w:val="24"/>
                <w:szCs w:val="24"/>
              </w:rPr>
              <w:t>t</w:t>
            </w:r>
            <w:r w:rsidR="00373B09" w:rsidRPr="007272CE">
              <w:rPr>
                <w:rFonts w:ascii="Open Sans" w:eastAsia="Open Sans" w:hAnsi="Open Sans" w:cs="Open Sans"/>
                <w:color w:val="000000" w:themeColor="text1"/>
                <w:sz w:val="24"/>
                <w:szCs w:val="24"/>
              </w:rPr>
              <w:t xml:space="preserve">he Statement was </w:t>
            </w:r>
            <w:hyperlink r:id="rId99">
              <w:r w:rsidR="00373B09" w:rsidRPr="007272CE">
                <w:rPr>
                  <w:rStyle w:val="Hyperlink"/>
                  <w:rFonts w:ascii="Open Sans" w:eastAsia="Open Sans" w:hAnsi="Open Sans" w:cs="Open Sans"/>
                  <w:sz w:val="24"/>
                  <w:szCs w:val="24"/>
                </w:rPr>
                <w:t>formally presented</w:t>
              </w:r>
            </w:hyperlink>
            <w:r w:rsidR="00373B09" w:rsidRPr="007272CE">
              <w:rPr>
                <w:rFonts w:ascii="Open Sans" w:eastAsia="Open Sans" w:hAnsi="Open Sans" w:cs="Open Sans"/>
                <w:color w:val="000000" w:themeColor="text1"/>
                <w:sz w:val="24"/>
                <w:szCs w:val="24"/>
              </w:rPr>
              <w:t xml:space="preserve"> to the Prime Minister in Parliament House.</w:t>
            </w:r>
            <w:r w:rsidR="00373B09" w:rsidRPr="007272CE">
              <w:rPr>
                <w:rStyle w:val="EndnoteReference"/>
                <w:rFonts w:ascii="Open Sans" w:eastAsia="Open Sans" w:hAnsi="Open Sans" w:cs="Open Sans"/>
                <w:color w:val="000000" w:themeColor="text1"/>
                <w:sz w:val="24"/>
                <w:szCs w:val="24"/>
              </w:rPr>
              <w:endnoteReference w:id="42"/>
            </w:r>
          </w:p>
        </w:tc>
      </w:tr>
      <w:tr w:rsidR="00373B09" w:rsidRPr="007272CE" w14:paraId="43F64358" w14:textId="77777777" w:rsidTr="009F3A9C">
        <w:trPr>
          <w:trHeight w:val="300"/>
        </w:trPr>
        <w:tc>
          <w:tcPr>
            <w:tcW w:w="1413" w:type="dxa"/>
            <w:shd w:val="clear" w:color="auto" w:fill="96C0DD"/>
          </w:tcPr>
          <w:p w14:paraId="63DFA8A8" w14:textId="77777777" w:rsidR="00373B09" w:rsidRPr="009F3A9C" w:rsidRDefault="00373B09">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2017</w:t>
            </w:r>
          </w:p>
        </w:tc>
        <w:tc>
          <w:tcPr>
            <w:tcW w:w="7796" w:type="dxa"/>
          </w:tcPr>
          <w:p w14:paraId="16561578" w14:textId="77777777" w:rsidR="00373B09" w:rsidRPr="007272CE" w:rsidRDefault="00373B09">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 xml:space="preserve">The Uluru Statement from the </w:t>
            </w:r>
            <w:sdt>
              <w:sdtPr>
                <w:rPr>
                  <w:rFonts w:ascii="Open Sans" w:hAnsi="Open Sans" w:cs="Open Sans"/>
                  <w:color w:val="2B579A"/>
                  <w:sz w:val="24"/>
                  <w:szCs w:val="24"/>
                  <w:shd w:val="clear" w:color="auto" w:fill="E6E6E6"/>
                </w:rPr>
                <w:tag w:val="goog_rdk_4"/>
                <w:id w:val="2071369445"/>
                <w:placeholder>
                  <w:docPart w:val="32AD792933054C50BD77F7A00690EABC"/>
                </w:placeholder>
              </w:sdtPr>
              <w:sdtEndPr>
                <w:rPr>
                  <w:color w:val="auto"/>
                  <w:shd w:val="clear" w:color="auto" w:fill="auto"/>
                </w:rPr>
              </w:sdtEndPr>
              <w:sdtContent/>
            </w:sdt>
            <w:r w:rsidRPr="007272CE">
              <w:rPr>
                <w:rFonts w:ascii="Open Sans" w:eastAsia="Open Sans" w:hAnsi="Open Sans" w:cs="Open Sans"/>
                <w:b/>
                <w:bCs/>
                <w:color w:val="000000" w:themeColor="text1"/>
                <w:sz w:val="24"/>
                <w:szCs w:val="24"/>
              </w:rPr>
              <w:t xml:space="preserve">Heart </w:t>
            </w:r>
          </w:p>
          <w:p w14:paraId="7F82474D" w14:textId="40E56FFA" w:rsidR="00373B09" w:rsidRPr="007272CE" w:rsidRDefault="6BAB9852">
            <w:pPr>
              <w:pStyle w:val="Normal0"/>
              <w:rPr>
                <w:rFonts w:ascii="Open Sans" w:eastAsia="Open Sans" w:hAnsi="Open Sans" w:cs="Open Sans"/>
                <w:color w:val="000000"/>
                <w:sz w:val="24"/>
                <w:szCs w:val="24"/>
              </w:rPr>
            </w:pPr>
            <w:r>
              <w:rPr>
                <w:rFonts w:ascii="Open Sans" w:eastAsia="Open Sans" w:hAnsi="Open Sans" w:cs="Open Sans"/>
                <w:color w:val="000000" w:themeColor="text1"/>
                <w:sz w:val="24"/>
                <w:szCs w:val="24"/>
              </w:rPr>
              <w:t>On 26 May 2017, a</w:t>
            </w:r>
            <w:r w:rsidR="00373B09" w:rsidRPr="007272CE">
              <w:rPr>
                <w:rFonts w:ascii="Open Sans" w:eastAsia="Open Sans" w:hAnsi="Open Sans" w:cs="Open Sans"/>
                <w:color w:val="000000" w:themeColor="text1"/>
                <w:sz w:val="24"/>
                <w:szCs w:val="24"/>
              </w:rPr>
              <w:t xml:space="preserve">t the National Constitutional Convention </w:t>
            </w:r>
            <w:r w:rsidR="4FBC807B">
              <w:rPr>
                <w:rFonts w:ascii="Open Sans" w:eastAsia="Open Sans" w:hAnsi="Open Sans" w:cs="Open Sans"/>
                <w:color w:val="000000" w:themeColor="text1"/>
                <w:sz w:val="24"/>
                <w:szCs w:val="24"/>
              </w:rPr>
              <w:t>in Yulara</w:t>
            </w:r>
            <w:r w:rsidR="1A3FD720">
              <w:rPr>
                <w:rFonts w:ascii="Open Sans" w:eastAsia="Open Sans" w:hAnsi="Open Sans" w:cs="Open Sans"/>
                <w:color w:val="000000" w:themeColor="text1"/>
                <w:sz w:val="24"/>
                <w:szCs w:val="24"/>
              </w:rPr>
              <w:t xml:space="preserve"> </w:t>
            </w:r>
            <w:r w:rsidR="1A3FD720" w:rsidRPr="00296B03">
              <w:rPr>
                <w:rFonts w:ascii="Open Sans" w:eastAsia="Open Sans" w:hAnsi="Open Sans" w:cs="Open Sans"/>
                <w:color w:val="000000" w:themeColor="text1"/>
                <w:sz w:val="24"/>
                <w:szCs w:val="24"/>
              </w:rPr>
              <w:t>on the lands of the A</w:t>
            </w:r>
            <w:r w:rsidR="1A3FD720" w:rsidRPr="003E5E6C">
              <w:rPr>
                <w:rFonts w:eastAsia="Open Sans"/>
                <w:color w:val="000000" w:themeColor="text1"/>
                <w:sz w:val="28"/>
                <w:szCs w:val="28"/>
              </w:rPr>
              <w:t>ṉ</w:t>
            </w:r>
            <w:r w:rsidR="1A3FD720" w:rsidRPr="00296B03">
              <w:rPr>
                <w:rFonts w:ascii="Open Sans" w:eastAsia="Open Sans" w:hAnsi="Open Sans" w:cs="Open Sans"/>
                <w:color w:val="000000" w:themeColor="text1"/>
                <w:sz w:val="24"/>
                <w:szCs w:val="24"/>
              </w:rPr>
              <w:t>angu people</w:t>
            </w:r>
            <w:r>
              <w:rPr>
                <w:rFonts w:ascii="Open Sans" w:eastAsia="Open Sans" w:hAnsi="Open Sans" w:cs="Open Sans"/>
                <w:color w:val="000000" w:themeColor="text1"/>
                <w:sz w:val="24"/>
                <w:szCs w:val="24"/>
              </w:rPr>
              <w:t xml:space="preserve">, the Uluru Statement from the Heart was presented </w:t>
            </w:r>
            <w:r w:rsidR="560157E5">
              <w:rPr>
                <w:rFonts w:ascii="Open Sans" w:eastAsia="Open Sans" w:hAnsi="Open Sans" w:cs="Open Sans"/>
                <w:color w:val="000000" w:themeColor="text1"/>
                <w:sz w:val="24"/>
                <w:szCs w:val="24"/>
              </w:rPr>
              <w:t xml:space="preserve">to the Australian public </w:t>
            </w:r>
            <w:r w:rsidR="1D91D412">
              <w:rPr>
                <w:rFonts w:ascii="Open Sans" w:eastAsia="Open Sans" w:hAnsi="Open Sans" w:cs="Open Sans"/>
                <w:color w:val="000000" w:themeColor="text1"/>
                <w:sz w:val="24"/>
                <w:szCs w:val="24"/>
              </w:rPr>
              <w:t>by a group of First Nations people</w:t>
            </w:r>
            <w:r w:rsidR="00373B09" w:rsidRPr="007272CE">
              <w:rPr>
                <w:rFonts w:ascii="Open Sans" w:eastAsia="Open Sans" w:hAnsi="Open Sans" w:cs="Open Sans"/>
                <w:color w:val="000000" w:themeColor="text1"/>
                <w:sz w:val="24"/>
                <w:szCs w:val="24"/>
              </w:rPr>
              <w:t>.</w:t>
            </w:r>
            <w:r w:rsidR="00373B09" w:rsidRPr="007272CE">
              <w:rPr>
                <w:rStyle w:val="EndnoteReference"/>
                <w:rFonts w:ascii="Open Sans" w:eastAsia="Open Sans" w:hAnsi="Open Sans" w:cs="Open Sans"/>
                <w:color w:val="000000" w:themeColor="text1"/>
                <w:sz w:val="24"/>
                <w:szCs w:val="24"/>
              </w:rPr>
              <w:endnoteReference w:id="43"/>
            </w:r>
            <w:r w:rsidR="00373B09" w:rsidRPr="007272CE">
              <w:rPr>
                <w:rFonts w:ascii="Open Sans" w:eastAsia="Open Sans" w:hAnsi="Open Sans" w:cs="Open Sans"/>
                <w:color w:val="000000" w:themeColor="text1"/>
                <w:sz w:val="24"/>
                <w:szCs w:val="24"/>
              </w:rPr>
              <w:t xml:space="preserve"> </w:t>
            </w:r>
            <w:r w:rsidR="5BE57981">
              <w:rPr>
                <w:rFonts w:ascii="Open Sans" w:eastAsia="Open Sans" w:hAnsi="Open Sans" w:cs="Open Sans"/>
                <w:color w:val="000000" w:themeColor="text1"/>
                <w:sz w:val="24"/>
                <w:szCs w:val="24"/>
              </w:rPr>
              <w:t>Regional d</w:t>
            </w:r>
            <w:r w:rsidR="274BF831">
              <w:rPr>
                <w:rFonts w:ascii="Open Sans" w:eastAsia="Open Sans" w:hAnsi="Open Sans" w:cs="Open Sans"/>
                <w:color w:val="000000" w:themeColor="text1"/>
                <w:sz w:val="24"/>
                <w:szCs w:val="24"/>
              </w:rPr>
              <w:t>ialogues</w:t>
            </w:r>
            <w:r w:rsidR="39508357">
              <w:rPr>
                <w:rFonts w:ascii="Open Sans" w:eastAsia="Open Sans" w:hAnsi="Open Sans" w:cs="Open Sans"/>
                <w:color w:val="000000" w:themeColor="text1"/>
                <w:sz w:val="24"/>
                <w:szCs w:val="24"/>
              </w:rPr>
              <w:t xml:space="preserve"> prior to the </w:t>
            </w:r>
            <w:r w:rsidR="7AD9C6DB">
              <w:rPr>
                <w:rFonts w:ascii="Open Sans" w:eastAsia="Open Sans" w:hAnsi="Open Sans" w:cs="Open Sans"/>
                <w:color w:val="000000" w:themeColor="text1"/>
                <w:sz w:val="24"/>
                <w:szCs w:val="24"/>
              </w:rPr>
              <w:t xml:space="preserve">convention </w:t>
            </w:r>
            <w:r w:rsidR="482A81B9">
              <w:rPr>
                <w:rFonts w:ascii="Open Sans" w:eastAsia="Open Sans" w:hAnsi="Open Sans" w:cs="Open Sans"/>
                <w:color w:val="000000" w:themeColor="text1"/>
                <w:sz w:val="24"/>
                <w:szCs w:val="24"/>
              </w:rPr>
              <w:t xml:space="preserve">were hosted in 13 locations </w:t>
            </w:r>
            <w:r w:rsidR="09291CD3">
              <w:rPr>
                <w:rFonts w:ascii="Open Sans" w:eastAsia="Open Sans" w:hAnsi="Open Sans" w:cs="Open Sans"/>
                <w:color w:val="000000" w:themeColor="text1"/>
                <w:sz w:val="24"/>
                <w:szCs w:val="24"/>
              </w:rPr>
              <w:t xml:space="preserve">across Australia. </w:t>
            </w:r>
            <w:r w:rsidR="7EA7307E">
              <w:rPr>
                <w:rFonts w:ascii="Open Sans" w:eastAsia="Open Sans" w:hAnsi="Open Sans" w:cs="Open Sans"/>
                <w:color w:val="000000" w:themeColor="text1"/>
                <w:sz w:val="24"/>
                <w:szCs w:val="24"/>
              </w:rPr>
              <w:t>250</w:t>
            </w:r>
            <w:r w:rsidR="713AFC78">
              <w:rPr>
                <w:rFonts w:ascii="Open Sans" w:eastAsia="Open Sans" w:hAnsi="Open Sans" w:cs="Open Sans"/>
                <w:color w:val="000000" w:themeColor="text1"/>
                <w:sz w:val="24"/>
                <w:szCs w:val="24"/>
              </w:rPr>
              <w:t xml:space="preserve"> delegates were invited to attend the </w:t>
            </w:r>
            <w:r w:rsidR="523F839F">
              <w:rPr>
                <w:rFonts w:ascii="Open Sans" w:eastAsia="Open Sans" w:hAnsi="Open Sans" w:cs="Open Sans"/>
                <w:color w:val="000000" w:themeColor="text1"/>
                <w:sz w:val="24"/>
                <w:szCs w:val="24"/>
              </w:rPr>
              <w:t>c</w:t>
            </w:r>
            <w:r w:rsidR="713AFC78">
              <w:rPr>
                <w:rFonts w:ascii="Open Sans" w:eastAsia="Open Sans" w:hAnsi="Open Sans" w:cs="Open Sans"/>
                <w:color w:val="000000" w:themeColor="text1"/>
                <w:sz w:val="24"/>
                <w:szCs w:val="24"/>
              </w:rPr>
              <w:t>onvention</w:t>
            </w:r>
            <w:r w:rsidR="24FF0EAB" w:rsidRPr="0D1342F1">
              <w:rPr>
                <w:rFonts w:ascii="Open Sans" w:eastAsia="Open Sans" w:hAnsi="Open Sans" w:cs="Open Sans"/>
                <w:color w:val="000000" w:themeColor="text1"/>
                <w:sz w:val="24"/>
                <w:szCs w:val="24"/>
              </w:rPr>
              <w:t xml:space="preserve"> and many </w:t>
            </w:r>
            <w:r w:rsidR="24FF0EAB">
              <w:rPr>
                <w:rFonts w:ascii="Open Sans" w:eastAsia="Open Sans" w:hAnsi="Open Sans" w:cs="Open Sans"/>
                <w:color w:val="000000" w:themeColor="text1"/>
                <w:sz w:val="24"/>
                <w:szCs w:val="24"/>
              </w:rPr>
              <w:t xml:space="preserve">were in support of the Statement. </w:t>
            </w:r>
            <w:r w:rsidR="00373B09" w:rsidRPr="007272CE">
              <w:rPr>
                <w:rFonts w:ascii="Open Sans" w:eastAsia="Open Sans" w:hAnsi="Open Sans" w:cs="Open Sans"/>
                <w:color w:val="000000" w:themeColor="text1"/>
                <w:sz w:val="24"/>
                <w:szCs w:val="24"/>
              </w:rPr>
              <w:t>For tho</w:t>
            </w:r>
            <w:r w:rsidR="612E8259">
              <w:rPr>
                <w:rFonts w:ascii="Open Sans" w:eastAsia="Open Sans" w:hAnsi="Open Sans" w:cs="Open Sans"/>
                <w:color w:val="000000" w:themeColor="text1"/>
                <w:sz w:val="24"/>
                <w:szCs w:val="24"/>
              </w:rPr>
              <w:t xml:space="preserve">se </w:t>
            </w:r>
            <w:r w:rsidR="1C423BA3">
              <w:rPr>
                <w:rFonts w:ascii="Open Sans" w:eastAsia="Open Sans" w:hAnsi="Open Sans" w:cs="Open Sans"/>
                <w:color w:val="000000" w:themeColor="text1"/>
                <w:sz w:val="24"/>
                <w:szCs w:val="24"/>
              </w:rPr>
              <w:t>delegates</w:t>
            </w:r>
            <w:r w:rsidR="00373B09" w:rsidRPr="007272CE">
              <w:rPr>
                <w:rFonts w:ascii="Open Sans" w:eastAsia="Open Sans" w:hAnsi="Open Sans" w:cs="Open Sans"/>
                <w:color w:val="000000" w:themeColor="text1"/>
                <w:sz w:val="24"/>
                <w:szCs w:val="24"/>
              </w:rPr>
              <w:t xml:space="preserve">, it was an expression of desires for substantive constitutional reform and proposed a First Nations Voice to Parliament, and a Makarrata Commission that would </w:t>
            </w:r>
            <w:r w:rsidR="71299A69">
              <w:rPr>
                <w:rFonts w:ascii="Open Sans" w:eastAsia="Open Sans" w:hAnsi="Open Sans" w:cs="Open Sans"/>
                <w:color w:val="000000" w:themeColor="text1"/>
                <w:sz w:val="24"/>
                <w:szCs w:val="24"/>
              </w:rPr>
              <w:t>undertake</w:t>
            </w:r>
            <w:r w:rsidR="00373B09" w:rsidRPr="007272CE">
              <w:rPr>
                <w:rFonts w:ascii="Open Sans" w:eastAsia="Open Sans" w:hAnsi="Open Sans" w:cs="Open Sans"/>
                <w:color w:val="000000" w:themeColor="text1"/>
                <w:sz w:val="24"/>
                <w:szCs w:val="24"/>
              </w:rPr>
              <w:t xml:space="preserve"> agreement-making </w:t>
            </w:r>
            <w:r w:rsidR="71299A69">
              <w:rPr>
                <w:rFonts w:ascii="Open Sans" w:eastAsia="Open Sans" w:hAnsi="Open Sans" w:cs="Open Sans"/>
                <w:color w:val="000000" w:themeColor="text1"/>
                <w:sz w:val="24"/>
                <w:szCs w:val="24"/>
              </w:rPr>
              <w:t xml:space="preserve">(treaty) </w:t>
            </w:r>
            <w:r w:rsidR="00373B09" w:rsidRPr="007272CE">
              <w:rPr>
                <w:rFonts w:ascii="Open Sans" w:eastAsia="Open Sans" w:hAnsi="Open Sans" w:cs="Open Sans"/>
                <w:color w:val="000000" w:themeColor="text1"/>
                <w:sz w:val="24"/>
                <w:szCs w:val="24"/>
              </w:rPr>
              <w:t>and truth-telling.</w:t>
            </w:r>
            <w:r w:rsidR="4B70A1C8">
              <w:rPr>
                <w:rFonts w:ascii="Open Sans" w:eastAsia="Open Sans" w:hAnsi="Open Sans" w:cs="Open Sans"/>
                <w:color w:val="000000" w:themeColor="text1"/>
                <w:sz w:val="24"/>
                <w:szCs w:val="24"/>
              </w:rPr>
              <w:t xml:space="preserve"> </w:t>
            </w:r>
          </w:p>
        </w:tc>
      </w:tr>
    </w:tbl>
    <w:p w14:paraId="49F2E71C" w14:textId="77777777" w:rsidR="00373B09" w:rsidRDefault="00373B09" w:rsidP="00373B09">
      <w:pPr>
        <w:pStyle w:val="Normal0"/>
      </w:pPr>
    </w:p>
    <w:p w14:paraId="069909E6" w14:textId="77777777" w:rsidR="00373B09" w:rsidRDefault="00373B09" w:rsidP="00373B09">
      <w:pPr>
        <w:pStyle w:val="Normal0"/>
      </w:pPr>
    </w:p>
    <w:p w14:paraId="381D5F2C" w14:textId="77777777" w:rsidR="00373B09" w:rsidRDefault="00373B09" w:rsidP="00373B09">
      <w:pPr>
        <w:pStyle w:val="Normal0"/>
      </w:pPr>
    </w:p>
    <w:p w14:paraId="16DAB830" w14:textId="77777777" w:rsidR="00373B09" w:rsidRDefault="00373B09" w:rsidP="00373B09">
      <w:pPr>
        <w:rPr>
          <w:rFonts w:ascii="Open Sans" w:hAnsi="Open Sans" w:cs="Open Sans"/>
          <w:sz w:val="24"/>
          <w:szCs w:val="24"/>
          <w:lang w:val="en-US"/>
        </w:rPr>
      </w:pPr>
    </w:p>
    <w:p w14:paraId="0167DD02" w14:textId="77777777" w:rsidR="00486C50" w:rsidRDefault="00486C50" w:rsidP="00373B09">
      <w:pPr>
        <w:rPr>
          <w:rFonts w:ascii="Open Sans" w:hAnsi="Open Sans" w:cs="Open Sans"/>
          <w:sz w:val="24"/>
          <w:szCs w:val="24"/>
          <w:lang w:val="en-US"/>
        </w:rPr>
      </w:pPr>
    </w:p>
    <w:p w14:paraId="0835850F" w14:textId="77777777" w:rsidR="00486C50" w:rsidRDefault="00486C50" w:rsidP="00373B09">
      <w:pPr>
        <w:rPr>
          <w:rFonts w:ascii="Open Sans" w:hAnsi="Open Sans" w:cs="Open Sans"/>
          <w:sz w:val="24"/>
          <w:szCs w:val="24"/>
          <w:lang w:val="en-US"/>
        </w:rPr>
      </w:pPr>
    </w:p>
    <w:p w14:paraId="58D6104A" w14:textId="77777777" w:rsidR="00486C50" w:rsidRDefault="00486C50" w:rsidP="00373B09">
      <w:pPr>
        <w:rPr>
          <w:rFonts w:ascii="Open Sans" w:hAnsi="Open Sans" w:cs="Open Sans"/>
          <w:sz w:val="24"/>
          <w:szCs w:val="24"/>
          <w:lang w:val="en-US"/>
        </w:rPr>
      </w:pPr>
    </w:p>
    <w:p w14:paraId="3B10F2C2" w14:textId="77777777" w:rsidR="00486C50" w:rsidRDefault="00486C50" w:rsidP="00373B09">
      <w:pPr>
        <w:rPr>
          <w:rFonts w:ascii="Open Sans" w:hAnsi="Open Sans" w:cs="Open Sans"/>
          <w:sz w:val="24"/>
          <w:szCs w:val="24"/>
          <w:lang w:val="en-US"/>
        </w:rPr>
      </w:pPr>
    </w:p>
    <w:p w14:paraId="5FD8BE69" w14:textId="77777777" w:rsidR="00373B09" w:rsidRDefault="00373B09" w:rsidP="00373B09">
      <w:pPr>
        <w:rPr>
          <w:rFonts w:ascii="Open Sans" w:hAnsi="Open Sans" w:cs="Open Sans"/>
          <w:sz w:val="24"/>
          <w:szCs w:val="24"/>
          <w:lang w:val="en-US"/>
        </w:rPr>
      </w:pPr>
    </w:p>
    <w:p w14:paraId="190DAC19" w14:textId="77777777" w:rsidR="00373B09" w:rsidRDefault="00373B09" w:rsidP="00373B09">
      <w:pPr>
        <w:rPr>
          <w:rFonts w:ascii="Open Sans" w:hAnsi="Open Sans" w:cs="Open Sans"/>
          <w:sz w:val="24"/>
          <w:szCs w:val="24"/>
          <w:lang w:val="en-US"/>
        </w:rPr>
      </w:pPr>
    </w:p>
    <w:p w14:paraId="3C8FE86A" w14:textId="77777777" w:rsidR="00373B09" w:rsidRDefault="00373B09" w:rsidP="00373B09">
      <w:pPr>
        <w:rPr>
          <w:rFonts w:ascii="Open Sans" w:hAnsi="Open Sans" w:cs="Open Sans"/>
          <w:sz w:val="24"/>
          <w:szCs w:val="24"/>
          <w:lang w:val="en-US"/>
        </w:rPr>
      </w:pPr>
    </w:p>
    <w:p w14:paraId="35A8FB2D" w14:textId="77777777" w:rsidR="00A37720" w:rsidRDefault="00A37720" w:rsidP="00373B09">
      <w:pPr>
        <w:rPr>
          <w:rFonts w:ascii="Open Sans" w:hAnsi="Open Sans" w:cs="Open Sans"/>
          <w:sz w:val="24"/>
          <w:szCs w:val="24"/>
          <w:lang w:val="en-US"/>
        </w:rPr>
      </w:pPr>
    </w:p>
    <w:p w14:paraId="60916438" w14:textId="77777777" w:rsidR="001338DE" w:rsidRDefault="001338DE" w:rsidP="001338DE">
      <w:pPr>
        <w:rPr>
          <w:rFonts w:cs="Open Sans"/>
          <w:b/>
          <w:sz w:val="24"/>
          <w:szCs w:val="24"/>
          <w:lang w:val="en-US"/>
        </w:rPr>
      </w:pPr>
    </w:p>
    <w:p w14:paraId="44BEA524" w14:textId="77777777" w:rsidR="001338DE" w:rsidRDefault="001338DE" w:rsidP="001338DE">
      <w:pPr>
        <w:rPr>
          <w:rFonts w:ascii="Open Sans" w:hAnsi="Open Sans" w:cs="Open Sans"/>
          <w:sz w:val="24"/>
          <w:szCs w:val="24"/>
          <w:lang w:val="en-US"/>
        </w:rPr>
      </w:pPr>
    </w:p>
    <w:p w14:paraId="60D22606" w14:textId="77777777" w:rsidR="001338DE" w:rsidRDefault="001338DE" w:rsidP="001338DE">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10476" behindDoc="0" locked="0" layoutInCell="1" allowOverlap="1" wp14:anchorId="3618EDB0" wp14:editId="0F36FEB5">
            <wp:simplePos x="0" y="0"/>
            <wp:positionH relativeFrom="page">
              <wp:align>left</wp:align>
            </wp:positionH>
            <wp:positionV relativeFrom="paragraph">
              <wp:posOffset>-911140</wp:posOffset>
            </wp:positionV>
            <wp:extent cx="7562025" cy="10684045"/>
            <wp:effectExtent l="0" t="0" r="1270" b="3175"/>
            <wp:wrapNone/>
            <wp:docPr id="1064245386" name="Picture 1064245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245386" name="Picture 1064245386">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9AD1C" w14:textId="77777777" w:rsidR="001338DE" w:rsidRDefault="001338DE" w:rsidP="001338DE">
      <w:pPr>
        <w:rPr>
          <w:rFonts w:ascii="Open Sans" w:hAnsi="Open Sans" w:cs="Open Sans"/>
          <w:sz w:val="24"/>
          <w:szCs w:val="24"/>
          <w:lang w:val="en-US"/>
        </w:rPr>
      </w:pPr>
    </w:p>
    <w:p w14:paraId="034311D2" w14:textId="77777777" w:rsidR="001338DE" w:rsidRDefault="001338DE" w:rsidP="001338DE">
      <w:pPr>
        <w:rPr>
          <w:rFonts w:ascii="Open Sans" w:hAnsi="Open Sans" w:cs="Open Sans"/>
          <w:sz w:val="24"/>
          <w:szCs w:val="24"/>
          <w:lang w:val="en-US"/>
        </w:rPr>
      </w:pPr>
    </w:p>
    <w:p w14:paraId="3F0F6880" w14:textId="77777777" w:rsidR="001338DE" w:rsidRDefault="001338DE" w:rsidP="001338DE">
      <w:pPr>
        <w:rPr>
          <w:rFonts w:ascii="Open Sans" w:hAnsi="Open Sans" w:cs="Open Sans"/>
          <w:sz w:val="24"/>
          <w:szCs w:val="24"/>
          <w:lang w:val="en-US"/>
        </w:rPr>
      </w:pPr>
    </w:p>
    <w:p w14:paraId="4D28CDB8" w14:textId="77777777" w:rsidR="001338DE" w:rsidRDefault="001338DE" w:rsidP="001338DE">
      <w:pPr>
        <w:rPr>
          <w:rFonts w:ascii="Open Sans" w:hAnsi="Open Sans" w:cs="Open Sans"/>
          <w:sz w:val="24"/>
          <w:szCs w:val="24"/>
          <w:lang w:val="en-US"/>
        </w:rPr>
      </w:pPr>
    </w:p>
    <w:p w14:paraId="3168E6CF" w14:textId="77777777" w:rsidR="001338DE" w:rsidRDefault="001338DE" w:rsidP="001338DE">
      <w:pPr>
        <w:rPr>
          <w:rFonts w:ascii="Open Sans" w:hAnsi="Open Sans" w:cs="Open Sans"/>
          <w:sz w:val="24"/>
          <w:szCs w:val="24"/>
          <w:lang w:val="en-US"/>
        </w:rPr>
      </w:pPr>
    </w:p>
    <w:p w14:paraId="206B5A4F" w14:textId="77777777" w:rsidR="001338DE" w:rsidRDefault="001338DE" w:rsidP="001338DE">
      <w:pPr>
        <w:rPr>
          <w:rFonts w:ascii="Open Sans" w:hAnsi="Open Sans" w:cs="Open Sans"/>
          <w:sz w:val="24"/>
          <w:szCs w:val="24"/>
          <w:lang w:val="en-US"/>
        </w:rPr>
      </w:pPr>
    </w:p>
    <w:p w14:paraId="51744AA3" w14:textId="77777777" w:rsidR="001338DE" w:rsidRDefault="001338DE" w:rsidP="001338DE">
      <w:pPr>
        <w:rPr>
          <w:rFonts w:ascii="Open Sans" w:hAnsi="Open Sans" w:cs="Open Sans"/>
          <w:sz w:val="24"/>
          <w:szCs w:val="24"/>
          <w:lang w:val="en-US"/>
        </w:rPr>
      </w:pPr>
    </w:p>
    <w:p w14:paraId="7560230F" w14:textId="77777777" w:rsidR="001338DE" w:rsidRDefault="001338DE" w:rsidP="001338DE">
      <w:pPr>
        <w:rPr>
          <w:rFonts w:ascii="Open Sans" w:hAnsi="Open Sans" w:cs="Open Sans"/>
          <w:sz w:val="24"/>
          <w:szCs w:val="24"/>
          <w:lang w:val="en-US"/>
        </w:rPr>
      </w:pPr>
    </w:p>
    <w:p w14:paraId="042DDA1C" w14:textId="77777777" w:rsidR="001338DE" w:rsidRDefault="001338DE" w:rsidP="001338DE">
      <w:pPr>
        <w:rPr>
          <w:rFonts w:ascii="Open Sans" w:hAnsi="Open Sans" w:cs="Open Sans"/>
          <w:sz w:val="24"/>
          <w:szCs w:val="24"/>
          <w:lang w:val="en-US"/>
        </w:rPr>
      </w:pPr>
    </w:p>
    <w:p w14:paraId="6E1507C3" w14:textId="77777777" w:rsidR="001338DE" w:rsidRDefault="001338DE" w:rsidP="001338DE">
      <w:pPr>
        <w:rPr>
          <w:rFonts w:ascii="Open Sans" w:hAnsi="Open Sans" w:cs="Open Sans"/>
          <w:sz w:val="24"/>
          <w:szCs w:val="24"/>
          <w:lang w:val="en-US"/>
        </w:rPr>
      </w:pPr>
    </w:p>
    <w:p w14:paraId="37D7A865" w14:textId="77777777" w:rsidR="001338DE" w:rsidRDefault="001338DE" w:rsidP="001338DE">
      <w:pPr>
        <w:rPr>
          <w:rFonts w:ascii="Open Sans" w:hAnsi="Open Sans" w:cs="Open Sans"/>
          <w:sz w:val="24"/>
          <w:szCs w:val="24"/>
          <w:lang w:val="en-US"/>
        </w:rPr>
      </w:pPr>
    </w:p>
    <w:p w14:paraId="6763FB89" w14:textId="77777777" w:rsidR="001338DE" w:rsidRDefault="001338DE" w:rsidP="001338DE">
      <w:pPr>
        <w:rPr>
          <w:rFonts w:ascii="Open Sans" w:hAnsi="Open Sans" w:cs="Open Sans"/>
          <w:sz w:val="24"/>
          <w:szCs w:val="24"/>
          <w:lang w:val="en-US"/>
        </w:rPr>
      </w:pPr>
    </w:p>
    <w:p w14:paraId="01B5B69A" w14:textId="77777777" w:rsidR="001338DE" w:rsidRDefault="001338DE" w:rsidP="001338DE">
      <w:pPr>
        <w:rPr>
          <w:rFonts w:ascii="Open Sans" w:hAnsi="Open Sans" w:cs="Open Sans"/>
          <w:sz w:val="24"/>
          <w:szCs w:val="24"/>
          <w:lang w:val="en-US"/>
        </w:rPr>
      </w:pPr>
    </w:p>
    <w:p w14:paraId="332AE0C7" w14:textId="77777777" w:rsidR="001338DE" w:rsidRDefault="001338DE" w:rsidP="001338DE">
      <w:pPr>
        <w:rPr>
          <w:rFonts w:ascii="Open Sans" w:hAnsi="Open Sans" w:cs="Open Sans"/>
          <w:sz w:val="24"/>
          <w:szCs w:val="24"/>
          <w:lang w:val="en-US"/>
        </w:rPr>
      </w:pPr>
    </w:p>
    <w:p w14:paraId="0EFDF9EE" w14:textId="77777777" w:rsidR="001338DE" w:rsidRDefault="001338DE" w:rsidP="001338DE">
      <w:pPr>
        <w:rPr>
          <w:rFonts w:ascii="Open Sans" w:hAnsi="Open Sans" w:cs="Open Sans"/>
          <w:sz w:val="24"/>
          <w:szCs w:val="24"/>
          <w:lang w:val="en-US"/>
        </w:rPr>
      </w:pPr>
    </w:p>
    <w:p w14:paraId="4069DC74" w14:textId="77777777" w:rsidR="001338DE" w:rsidRDefault="001338DE" w:rsidP="001338DE">
      <w:pPr>
        <w:rPr>
          <w:rFonts w:ascii="Open Sans" w:hAnsi="Open Sans" w:cs="Open Sans"/>
          <w:sz w:val="24"/>
          <w:szCs w:val="24"/>
          <w:lang w:val="en-US"/>
        </w:rPr>
      </w:pPr>
    </w:p>
    <w:p w14:paraId="383B2270" w14:textId="77777777" w:rsidR="001338DE" w:rsidRDefault="001338DE" w:rsidP="001338DE">
      <w:pPr>
        <w:rPr>
          <w:rFonts w:ascii="Open Sans" w:hAnsi="Open Sans" w:cs="Open Sans"/>
          <w:sz w:val="24"/>
          <w:szCs w:val="24"/>
          <w:lang w:val="en-US"/>
        </w:rPr>
      </w:pPr>
    </w:p>
    <w:p w14:paraId="4FA4E36D" w14:textId="77777777" w:rsidR="001338DE" w:rsidRPr="00D7180C" w:rsidRDefault="001338DE" w:rsidP="001338DE">
      <w:pPr>
        <w:rPr>
          <w:rFonts w:ascii="Open Sans" w:hAnsi="Open Sans" w:cs="Open Sans"/>
          <w:sz w:val="24"/>
          <w:szCs w:val="24"/>
          <w:lang w:val="en-US"/>
        </w:rPr>
      </w:pPr>
    </w:p>
    <w:p w14:paraId="03B5A40B" w14:textId="77777777" w:rsidR="001338DE" w:rsidRPr="005570BD" w:rsidRDefault="001338DE" w:rsidP="001338DE">
      <w:pPr>
        <w:pStyle w:val="Footer"/>
        <w:jc w:val="center"/>
        <w:rPr>
          <w:rFonts w:ascii="Open Sans" w:hAnsi="Open Sans" w:cs="Open Sans"/>
          <w:sz w:val="18"/>
          <w:szCs w:val="18"/>
        </w:rPr>
      </w:pPr>
    </w:p>
    <w:p w14:paraId="40E6ADD8" w14:textId="77777777" w:rsidR="001338DE" w:rsidRDefault="001338DE" w:rsidP="00373B09">
      <w:pPr>
        <w:rPr>
          <w:rFonts w:ascii="Open Sans" w:hAnsi="Open Sans" w:cs="Open Sans"/>
          <w:sz w:val="24"/>
          <w:szCs w:val="24"/>
        </w:rPr>
      </w:pPr>
    </w:p>
    <w:p w14:paraId="5C7654FE" w14:textId="402AB175" w:rsidR="00A37720" w:rsidRPr="001338DE" w:rsidRDefault="001338DE" w:rsidP="00373B09">
      <w:pPr>
        <w:rPr>
          <w:rFonts w:ascii="Open Sans" w:hAnsi="Open Sans" w:cs="Open Sans"/>
          <w:sz w:val="24"/>
          <w:szCs w:val="24"/>
        </w:rPr>
      </w:pPr>
      <w:r>
        <w:rPr>
          <w:rFonts w:ascii="Open Sans" w:hAnsi="Open Sans" w:cs="Open Sans"/>
          <w:noProof/>
          <w:sz w:val="24"/>
          <w:szCs w:val="24"/>
          <w:lang w:val="en-US"/>
        </w:rPr>
        <mc:AlternateContent>
          <mc:Choice Requires="wps">
            <w:drawing>
              <wp:anchor distT="0" distB="0" distL="114300" distR="114300" simplePos="0" relativeHeight="251711500" behindDoc="0" locked="0" layoutInCell="1" allowOverlap="1" wp14:anchorId="7C4386CB" wp14:editId="45970B43">
                <wp:simplePos x="0" y="0"/>
                <wp:positionH relativeFrom="column">
                  <wp:posOffset>-691515</wp:posOffset>
                </wp:positionH>
                <wp:positionV relativeFrom="paragraph">
                  <wp:posOffset>158750</wp:posOffset>
                </wp:positionV>
                <wp:extent cx="5880100" cy="1150620"/>
                <wp:effectExtent l="0" t="0" r="25400" b="11430"/>
                <wp:wrapNone/>
                <wp:docPr id="1141213885" name="Text Box 2"/>
                <wp:cNvGraphicFramePr/>
                <a:graphic xmlns:a="http://schemas.openxmlformats.org/drawingml/2006/main">
                  <a:graphicData uri="http://schemas.microsoft.com/office/word/2010/wordprocessingShape">
                    <wps:wsp>
                      <wps:cNvSpPr txBox="1"/>
                      <wps:spPr>
                        <a:xfrm>
                          <a:off x="0" y="0"/>
                          <a:ext cx="5880100" cy="1150620"/>
                        </a:xfrm>
                        <a:prstGeom prst="rect">
                          <a:avLst/>
                        </a:prstGeom>
                        <a:solidFill>
                          <a:srgbClr val="231F20"/>
                        </a:solidFill>
                        <a:ln w="6350">
                          <a:solidFill>
                            <a:srgbClr val="231F20"/>
                          </a:solidFill>
                        </a:ln>
                      </wps:spPr>
                      <wps:txbx>
                        <w:txbxContent>
                          <w:p w14:paraId="7D8F2EF7" w14:textId="5E6BB02A" w:rsidR="001338DE" w:rsidRPr="009D628E" w:rsidRDefault="001338DE" w:rsidP="001338DE">
                            <w:pPr>
                              <w:rPr>
                                <w:rFonts w:ascii="Open Sans" w:hAnsi="Open Sans" w:cs="Open Sans"/>
                                <w:color w:val="96C0DD"/>
                                <w:sz w:val="52"/>
                                <w:szCs w:val="52"/>
                                <w:lang w:val="en-US"/>
                              </w:rPr>
                            </w:pPr>
                            <w:r>
                              <w:rPr>
                                <w:rFonts w:ascii="Open Sans" w:hAnsi="Open Sans" w:cs="Open Sans"/>
                                <w:color w:val="96C0DD"/>
                                <w:sz w:val="52"/>
                                <w:szCs w:val="52"/>
                                <w:lang w:val="en-US"/>
                              </w:rPr>
                              <w:t xml:space="preserve">SYMBOLIC CHANGE OR </w:t>
                            </w:r>
                            <w:r>
                              <w:rPr>
                                <w:rFonts w:ascii="Open Sans" w:hAnsi="Open Sans" w:cs="Open Sans"/>
                                <w:color w:val="96C0DD"/>
                                <w:sz w:val="52"/>
                                <w:szCs w:val="52"/>
                                <w:lang w:val="en-US"/>
                              </w:rPr>
                              <w:br/>
                              <w:t>SUBSTANTIVE REFORM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4386CB" id="_x0000_s1048" type="#_x0000_t202" style="position:absolute;margin-left:-54.45pt;margin-top:12.5pt;width:463pt;height:90.6pt;z-index:2517115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" fillcolor="#231f20" strokecolor="#231f20" strokeweight=".5pt">
                <v:textbox>
                  <w:txbxContent>
                    <w:p w14:paraId="7D8F2EF7" w14:textId="5E6BB02A" w:rsidR="001338DE" w:rsidRPr="009D628E" w:rsidRDefault="001338DE" w:rsidP="001338DE">
                      <w:pPr>
                        <w:rPr>
                          <w:rFonts w:ascii="Open Sans" w:hAnsi="Open Sans" w:cs="Open Sans"/>
                          <w:color w:val="96C0DD"/>
                          <w:sz w:val="52"/>
                          <w:szCs w:val="52"/>
                          <w:lang w:val="en-US"/>
                        </w:rPr>
                      </w:pPr>
                      <w:r>
                        <w:rPr>
                          <w:rFonts w:ascii="Open Sans" w:hAnsi="Open Sans" w:cs="Open Sans"/>
                          <w:color w:val="96C0DD"/>
                          <w:sz w:val="52"/>
                          <w:szCs w:val="52"/>
                          <w:lang w:val="en-US"/>
                        </w:rPr>
                        <w:t xml:space="preserve">SYMBOLIC CHANGE OR </w:t>
                      </w:r>
                      <w:r>
                        <w:rPr>
                          <w:rFonts w:ascii="Open Sans" w:hAnsi="Open Sans" w:cs="Open Sans"/>
                          <w:color w:val="96C0DD"/>
                          <w:sz w:val="52"/>
                          <w:szCs w:val="52"/>
                          <w:lang w:val="en-US"/>
                        </w:rPr>
                        <w:br/>
                        <w:t>SUBSTANTIVE REFORM</w:t>
                      </w:r>
                    </w:p>
                  </w:txbxContent>
                </v:textbox>
              </v:shape>
            </w:pict>
          </mc:Fallback>
        </mc:AlternateContent>
      </w:r>
    </w:p>
    <w:p w14:paraId="2D92B7B7" w14:textId="48C20EAD" w:rsidR="00373B09" w:rsidRPr="00137969" w:rsidRDefault="00373B09" w:rsidP="00373B09">
      <w:pPr>
        <w:pStyle w:val="Heading1"/>
        <w:rPr>
          <w:lang w:val="en-US"/>
        </w:rPr>
      </w:pPr>
      <w:bookmarkStart w:id="19" w:name="_Symbolic_vs_substantive"/>
      <w:bookmarkStart w:id="20" w:name="_Symbolic_change_or"/>
      <w:bookmarkStart w:id="21" w:name="_Toc141710570"/>
      <w:bookmarkStart w:id="22" w:name="_Toc141859715"/>
      <w:bookmarkStart w:id="23" w:name="_Toc141859793"/>
      <w:bookmarkEnd w:id="19"/>
      <w:bookmarkEnd w:id="20"/>
      <w:r>
        <w:rPr>
          <w:lang w:val="en-US"/>
        </w:rPr>
        <w:t xml:space="preserve">Symbolic </w:t>
      </w:r>
      <w:r w:rsidR="00E44250" w:rsidRPr="3A335CA0">
        <w:rPr>
          <w:lang w:val="en-US"/>
        </w:rPr>
        <w:t>change or</w:t>
      </w:r>
      <w:r>
        <w:rPr>
          <w:lang w:val="en-US"/>
        </w:rPr>
        <w:t xml:space="preserve"> substantive reform</w:t>
      </w:r>
      <w:bookmarkEnd w:id="21"/>
      <w:bookmarkEnd w:id="22"/>
      <w:bookmarkEnd w:id="23"/>
    </w:p>
    <w:p w14:paraId="709EBCAC" w14:textId="77777777" w:rsidR="00373B09" w:rsidRPr="009E7750" w:rsidRDefault="00373B09" w:rsidP="00373B09">
      <w:pPr>
        <w:rPr>
          <w:rFonts w:ascii="Open Sans" w:hAnsi="Open Sans" w:cs="Open Sans"/>
          <w:sz w:val="2"/>
          <w:szCs w:val="2"/>
          <w:lang w:val="en-US"/>
        </w:rPr>
      </w:pPr>
    </w:p>
    <w:p w14:paraId="21361707" w14:textId="77777777" w:rsidR="001338DE" w:rsidRDefault="001338DE" w:rsidP="00373B09">
      <w:pPr>
        <w:rPr>
          <w:rFonts w:ascii="Open Sans" w:hAnsi="Open Sans" w:cs="Open Sans"/>
          <w:b/>
          <w:bCs/>
          <w:color w:val="9D655A"/>
          <w:sz w:val="28"/>
          <w:szCs w:val="28"/>
        </w:rPr>
      </w:pPr>
    </w:p>
    <w:p w14:paraId="18C987B5" w14:textId="77777777" w:rsidR="001338DE" w:rsidRDefault="001338DE" w:rsidP="001338DE">
      <w:pPr>
        <w:rPr>
          <w:rFonts w:ascii="Open Sans" w:hAnsi="Open Sans" w:cs="Open Sans"/>
          <w:b/>
          <w:bCs/>
          <w:color w:val="9D655A"/>
          <w:sz w:val="28"/>
          <w:szCs w:val="28"/>
        </w:rPr>
      </w:pPr>
    </w:p>
    <w:p w14:paraId="017E8A30" w14:textId="77777777" w:rsidR="001338DE" w:rsidRDefault="001338DE" w:rsidP="001338DE">
      <w:pPr>
        <w:rPr>
          <w:rFonts w:ascii="Open Sans" w:hAnsi="Open Sans" w:cs="Open Sans"/>
          <w:b/>
          <w:bCs/>
          <w:color w:val="4B6C5B"/>
          <w:sz w:val="28"/>
          <w:szCs w:val="28"/>
          <w:lang w:val="en-US"/>
        </w:rPr>
      </w:pPr>
    </w:p>
    <w:p w14:paraId="0667ED98" w14:textId="55C67BF1" w:rsidR="001338DE" w:rsidRPr="00B14850" w:rsidRDefault="001338DE" w:rsidP="001338DE">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16620" behindDoc="1" locked="0" layoutInCell="1" allowOverlap="1" wp14:anchorId="3A8D9D40" wp14:editId="6FC7B957">
            <wp:simplePos x="0" y="0"/>
            <wp:positionH relativeFrom="page">
              <wp:align>right</wp:align>
            </wp:positionH>
            <wp:positionV relativeFrom="paragraph">
              <wp:posOffset>-559124</wp:posOffset>
            </wp:positionV>
            <wp:extent cx="7565998" cy="2101215"/>
            <wp:effectExtent l="0" t="0" r="0" b="0"/>
            <wp:wrapNone/>
            <wp:docPr id="1114256131" name="Picture 1114256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56131" name="Picture 1114256131">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65998" cy="2101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714572" behindDoc="0" locked="0" layoutInCell="1" allowOverlap="1" wp14:anchorId="2E8FE452" wp14:editId="455B78F7">
                <wp:simplePos x="0" y="0"/>
                <wp:positionH relativeFrom="column">
                  <wp:posOffset>283362</wp:posOffset>
                </wp:positionH>
                <wp:positionV relativeFrom="paragraph">
                  <wp:posOffset>218363</wp:posOffset>
                </wp:positionV>
                <wp:extent cx="6085489" cy="982639"/>
                <wp:effectExtent l="0" t="0" r="0" b="0"/>
                <wp:wrapNone/>
                <wp:docPr id="1509771342" name="Text Box 12" descr="Symbolic change or substantive reform"/>
                <wp:cNvGraphicFramePr/>
                <a:graphic xmlns:a="http://schemas.openxmlformats.org/drawingml/2006/main">
                  <a:graphicData uri="http://schemas.microsoft.com/office/word/2010/wordprocessingShape">
                    <wps:wsp>
                      <wps:cNvSpPr txBox="1"/>
                      <wps:spPr>
                        <a:xfrm>
                          <a:off x="0" y="0"/>
                          <a:ext cx="6085489" cy="982639"/>
                        </a:xfrm>
                        <a:prstGeom prst="rect">
                          <a:avLst/>
                        </a:prstGeom>
                        <a:noFill/>
                        <a:ln w="6350">
                          <a:noFill/>
                        </a:ln>
                      </wps:spPr>
                      <wps:txbx>
                        <w:txbxContent>
                          <w:p w14:paraId="6B62FB89" w14:textId="428664CD" w:rsidR="001338DE" w:rsidRPr="007846C4" w:rsidRDefault="001338DE" w:rsidP="001338DE">
                            <w:pPr>
                              <w:rPr>
                                <w:rFonts w:ascii="Open Sans" w:hAnsi="Open Sans" w:cs="Open Sans"/>
                                <w:color w:val="96C0DD"/>
                                <w:sz w:val="46"/>
                                <w:szCs w:val="46"/>
                                <w:lang w:val="en-US"/>
                              </w:rPr>
                            </w:pPr>
                            <w:r>
                              <w:rPr>
                                <w:rFonts w:ascii="Open Sans" w:hAnsi="Open Sans" w:cs="Open Sans"/>
                                <w:color w:val="96C0DD"/>
                                <w:sz w:val="46"/>
                                <w:szCs w:val="46"/>
                                <w:lang w:val="en-US"/>
                              </w:rPr>
                              <w:t>SYMBOLIC CHANGE OR SUBSTANTIVE REFORM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FE452" id="_x0000_s1049" type="#_x0000_t202" alt="Symbolic change or substantive reform" style="position:absolute;margin-left:22.3pt;margin-top:17.2pt;width:479.15pt;height:77.35pt;z-index:251714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" filled="f" stroked="f" strokeweight=".5pt">
                <v:textbox>
                  <w:txbxContent>
                    <w:p w14:paraId="6B62FB89" w14:textId="428664CD" w:rsidR="001338DE" w:rsidRPr="007846C4" w:rsidRDefault="001338DE" w:rsidP="001338DE">
                      <w:pPr>
                        <w:rPr>
                          <w:rFonts w:ascii="Open Sans" w:hAnsi="Open Sans" w:cs="Open Sans"/>
                          <w:color w:val="96C0DD"/>
                          <w:sz w:val="46"/>
                          <w:szCs w:val="46"/>
                          <w:lang w:val="en-US"/>
                        </w:rPr>
                      </w:pPr>
                      <w:r>
                        <w:rPr>
                          <w:rFonts w:ascii="Open Sans" w:hAnsi="Open Sans" w:cs="Open Sans"/>
                          <w:color w:val="96C0DD"/>
                          <w:sz w:val="46"/>
                          <w:szCs w:val="46"/>
                          <w:lang w:val="en-US"/>
                        </w:rPr>
                        <w:t>SYMBOLIC CHANGE OR SUBSTANTIVE REFORM</w:t>
                      </w:r>
                    </w:p>
                  </w:txbxContent>
                </v:textbox>
              </v:shape>
            </w:pict>
          </mc:Fallback>
        </mc:AlternateContent>
      </w:r>
      <w:r>
        <w:rPr>
          <w:rFonts w:ascii="Open Sans" w:hAnsi="Open Sans" w:cs="Open Sans"/>
          <w:noProof/>
          <w:sz w:val="24"/>
          <w:szCs w:val="24"/>
          <w:lang w:val="en-US"/>
        </w:rPr>
        <w:drawing>
          <wp:anchor distT="0" distB="0" distL="114300" distR="114300" simplePos="0" relativeHeight="251713548" behindDoc="1" locked="0" layoutInCell="1" allowOverlap="1" wp14:anchorId="13B59973" wp14:editId="5C1E3DD5">
            <wp:simplePos x="0" y="0"/>
            <wp:positionH relativeFrom="page">
              <wp:align>left</wp:align>
            </wp:positionH>
            <wp:positionV relativeFrom="paragraph">
              <wp:posOffset>-914400</wp:posOffset>
            </wp:positionV>
            <wp:extent cx="7550150" cy="2096814"/>
            <wp:effectExtent l="0" t="0" r="0" b="0"/>
            <wp:wrapNone/>
            <wp:docPr id="1752032696" name="Picture 17520326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32696" name="Picture 1752032696">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129498" w14:textId="77777777" w:rsidR="001338DE" w:rsidRDefault="001338DE" w:rsidP="001338DE">
      <w:pPr>
        <w:rPr>
          <w:rFonts w:ascii="Open Sans" w:hAnsi="Open Sans" w:cs="Open Sans"/>
          <w:b/>
          <w:bCs/>
          <w:color w:val="9D655A"/>
          <w:sz w:val="28"/>
          <w:szCs w:val="28"/>
          <w:lang w:val="en-US"/>
        </w:rPr>
      </w:pPr>
    </w:p>
    <w:p w14:paraId="4FDB63C9" w14:textId="77777777" w:rsidR="001338DE" w:rsidRDefault="001338DE" w:rsidP="001338DE">
      <w:pPr>
        <w:rPr>
          <w:rFonts w:ascii="Open Sans" w:hAnsi="Open Sans" w:cs="Open Sans"/>
          <w:b/>
          <w:bCs/>
          <w:color w:val="9D655A"/>
          <w:sz w:val="28"/>
          <w:szCs w:val="28"/>
          <w:lang w:val="en-US"/>
        </w:rPr>
      </w:pPr>
    </w:p>
    <w:p w14:paraId="38D96A9A" w14:textId="77777777" w:rsidR="001338DE" w:rsidRDefault="001338DE" w:rsidP="00373B09">
      <w:pPr>
        <w:rPr>
          <w:rFonts w:ascii="Open Sans" w:hAnsi="Open Sans" w:cs="Open Sans"/>
          <w:b/>
          <w:bCs/>
          <w:color w:val="9D655A"/>
          <w:sz w:val="28"/>
          <w:szCs w:val="28"/>
        </w:rPr>
      </w:pPr>
    </w:p>
    <w:p w14:paraId="12F413F5" w14:textId="77777777" w:rsidR="001338DE" w:rsidRDefault="001338DE" w:rsidP="00373B09">
      <w:pPr>
        <w:rPr>
          <w:rFonts w:ascii="Open Sans" w:hAnsi="Open Sans" w:cs="Open Sans"/>
          <w:b/>
          <w:bCs/>
          <w:color w:val="9D655A"/>
          <w:sz w:val="28"/>
          <w:szCs w:val="28"/>
        </w:rPr>
      </w:pPr>
    </w:p>
    <w:p w14:paraId="14B9007B" w14:textId="11700ECA" w:rsidR="00373B09" w:rsidRPr="001338DE" w:rsidRDefault="00373B09" w:rsidP="00373B09">
      <w:pPr>
        <w:rPr>
          <w:rFonts w:ascii="Open Sans" w:hAnsi="Open Sans" w:cs="Open Sans"/>
          <w:b/>
          <w:bCs/>
          <w:color w:val="231F20"/>
          <w:sz w:val="28"/>
          <w:szCs w:val="28"/>
        </w:rPr>
      </w:pPr>
      <w:r w:rsidRPr="001338DE">
        <w:rPr>
          <w:rFonts w:ascii="Open Sans" w:hAnsi="Open Sans" w:cs="Open Sans"/>
          <w:b/>
          <w:bCs/>
          <w:color w:val="231F20"/>
          <w:sz w:val="28"/>
          <w:szCs w:val="28"/>
        </w:rPr>
        <w:t xml:space="preserve">What is symbolic </w:t>
      </w:r>
      <w:r w:rsidR="00562B57" w:rsidRPr="001338DE">
        <w:rPr>
          <w:rFonts w:ascii="Open Sans" w:hAnsi="Open Sans" w:cs="Open Sans"/>
          <w:b/>
          <w:bCs/>
          <w:color w:val="231F20"/>
          <w:sz w:val="28"/>
          <w:szCs w:val="28"/>
        </w:rPr>
        <w:t>change</w:t>
      </w:r>
      <w:r w:rsidRPr="001338DE">
        <w:rPr>
          <w:rFonts w:ascii="Open Sans" w:hAnsi="Open Sans" w:cs="Open Sans"/>
          <w:b/>
          <w:bCs/>
          <w:color w:val="231F20"/>
          <w:sz w:val="28"/>
          <w:szCs w:val="28"/>
        </w:rPr>
        <w:t xml:space="preserve">? </w:t>
      </w:r>
    </w:p>
    <w:p w14:paraId="18543B0A" w14:textId="21FD8471" w:rsidR="00373B09" w:rsidRPr="00C62CCB" w:rsidRDefault="00562B57" w:rsidP="00373B09">
      <w:pPr>
        <w:rPr>
          <w:rFonts w:ascii="Open Sans" w:hAnsi="Open Sans" w:cs="Open Sans"/>
          <w:sz w:val="24"/>
          <w:szCs w:val="24"/>
        </w:rPr>
      </w:pPr>
      <w:r>
        <w:rPr>
          <w:rFonts w:ascii="Open Sans" w:hAnsi="Open Sans" w:cs="Open Sans"/>
          <w:sz w:val="24"/>
          <w:szCs w:val="24"/>
        </w:rPr>
        <w:t>A s</w:t>
      </w:r>
      <w:r w:rsidR="00373B09" w:rsidRPr="00C62CCB">
        <w:rPr>
          <w:rFonts w:ascii="Open Sans" w:hAnsi="Open Sans" w:cs="Open Sans"/>
          <w:sz w:val="24"/>
          <w:szCs w:val="24"/>
        </w:rPr>
        <w:t xml:space="preserve">ymbolic </w:t>
      </w:r>
      <w:r>
        <w:rPr>
          <w:rFonts w:ascii="Open Sans" w:hAnsi="Open Sans" w:cs="Open Sans"/>
          <w:sz w:val="24"/>
          <w:szCs w:val="24"/>
        </w:rPr>
        <w:t xml:space="preserve">change to </w:t>
      </w:r>
      <w:r w:rsidR="00373B09" w:rsidRPr="00C62CCB">
        <w:rPr>
          <w:rFonts w:ascii="Open Sans" w:hAnsi="Open Sans" w:cs="Open Sans"/>
          <w:sz w:val="24"/>
          <w:szCs w:val="24"/>
        </w:rPr>
        <w:t xml:space="preserve">the Australian Constitution is a change that </w:t>
      </w:r>
      <w:r w:rsidR="00A3308A">
        <w:rPr>
          <w:rFonts w:ascii="Open Sans" w:hAnsi="Open Sans" w:cs="Open Sans"/>
          <w:sz w:val="24"/>
          <w:szCs w:val="24"/>
        </w:rPr>
        <w:t xml:space="preserve">does not affect any existing </w:t>
      </w:r>
      <w:r w:rsidR="00C6758B">
        <w:rPr>
          <w:rFonts w:ascii="Open Sans" w:hAnsi="Open Sans" w:cs="Open Sans"/>
          <w:sz w:val="24"/>
          <w:szCs w:val="24"/>
        </w:rPr>
        <w:t xml:space="preserve">duties, </w:t>
      </w:r>
      <w:r w:rsidR="00A3308A">
        <w:rPr>
          <w:rFonts w:ascii="Open Sans" w:hAnsi="Open Sans" w:cs="Open Sans"/>
          <w:sz w:val="24"/>
          <w:szCs w:val="24"/>
        </w:rPr>
        <w:t>powers or</w:t>
      </w:r>
      <w:r w:rsidR="00D16582">
        <w:rPr>
          <w:rFonts w:ascii="Open Sans" w:hAnsi="Open Sans" w:cs="Open Sans"/>
          <w:sz w:val="24"/>
          <w:szCs w:val="24"/>
        </w:rPr>
        <w:t xml:space="preserve"> legal relationships</w:t>
      </w:r>
      <w:r w:rsidR="00373B09" w:rsidRPr="00C62CCB">
        <w:rPr>
          <w:rFonts w:ascii="Open Sans" w:hAnsi="Open Sans" w:cs="Open Sans"/>
          <w:sz w:val="24"/>
          <w:szCs w:val="24"/>
        </w:rPr>
        <w:t>.</w:t>
      </w:r>
    </w:p>
    <w:p w14:paraId="7269A5A1" w14:textId="19651287" w:rsidR="00373B09" w:rsidRPr="00C62CCB" w:rsidRDefault="00373B09" w:rsidP="00373B09">
      <w:pPr>
        <w:rPr>
          <w:rFonts w:ascii="Open Sans" w:hAnsi="Open Sans" w:cs="Open Sans"/>
          <w:sz w:val="24"/>
          <w:szCs w:val="24"/>
        </w:rPr>
      </w:pPr>
      <w:r>
        <w:rPr>
          <w:rFonts w:ascii="Open Sans" w:hAnsi="Open Sans" w:cs="Open Sans"/>
          <w:sz w:val="24"/>
          <w:szCs w:val="24"/>
        </w:rPr>
        <w:t>For example, s</w:t>
      </w:r>
      <w:r w:rsidRPr="61EFBFA9">
        <w:rPr>
          <w:rFonts w:ascii="Open Sans" w:hAnsi="Open Sans" w:cs="Open Sans"/>
          <w:sz w:val="24"/>
          <w:szCs w:val="24"/>
        </w:rPr>
        <w:t xml:space="preserve">ome </w:t>
      </w:r>
      <w:r>
        <w:rPr>
          <w:rFonts w:ascii="Open Sans" w:hAnsi="Open Sans" w:cs="Open Sans"/>
          <w:sz w:val="24"/>
          <w:szCs w:val="24"/>
        </w:rPr>
        <w:t xml:space="preserve">people </w:t>
      </w:r>
      <w:r w:rsidRPr="61EFBFA9">
        <w:rPr>
          <w:rFonts w:ascii="Open Sans" w:hAnsi="Open Sans" w:cs="Open Sans"/>
          <w:sz w:val="24"/>
          <w:szCs w:val="24"/>
        </w:rPr>
        <w:t>support the idea of constitutional recognition in the form of a</w:t>
      </w:r>
      <w:r>
        <w:rPr>
          <w:rFonts w:ascii="Open Sans" w:hAnsi="Open Sans" w:cs="Open Sans"/>
          <w:sz w:val="24"/>
          <w:szCs w:val="24"/>
        </w:rPr>
        <w:t>n introduction or</w:t>
      </w:r>
      <w:r w:rsidRPr="61EFBFA9">
        <w:rPr>
          <w:rFonts w:ascii="Open Sans" w:hAnsi="Open Sans" w:cs="Open Sans"/>
          <w:sz w:val="24"/>
          <w:szCs w:val="24"/>
        </w:rPr>
        <w:t xml:space="preserve"> </w:t>
      </w:r>
      <w:r>
        <w:rPr>
          <w:rFonts w:ascii="Open Sans" w:hAnsi="Open Sans" w:cs="Open Sans"/>
          <w:sz w:val="24"/>
          <w:szCs w:val="24"/>
        </w:rPr>
        <w:t>‘</w:t>
      </w:r>
      <w:r w:rsidRPr="61EFBFA9">
        <w:rPr>
          <w:rFonts w:ascii="Open Sans" w:hAnsi="Open Sans" w:cs="Open Sans"/>
          <w:sz w:val="24"/>
          <w:szCs w:val="24"/>
        </w:rPr>
        <w:t>preamble</w:t>
      </w:r>
      <w:r>
        <w:rPr>
          <w:rFonts w:ascii="Open Sans" w:hAnsi="Open Sans" w:cs="Open Sans"/>
          <w:sz w:val="24"/>
          <w:szCs w:val="24"/>
        </w:rPr>
        <w:t>’</w:t>
      </w:r>
      <w:r w:rsidRPr="61EFBFA9">
        <w:rPr>
          <w:rFonts w:ascii="Open Sans" w:hAnsi="Open Sans" w:cs="Open Sans"/>
          <w:sz w:val="24"/>
          <w:szCs w:val="24"/>
        </w:rPr>
        <w:t xml:space="preserve"> to the </w:t>
      </w:r>
      <w:r>
        <w:rPr>
          <w:rFonts w:ascii="Open Sans" w:hAnsi="Open Sans" w:cs="Open Sans"/>
          <w:sz w:val="24"/>
          <w:szCs w:val="24"/>
        </w:rPr>
        <w:t>C</w:t>
      </w:r>
      <w:r w:rsidRPr="61EFBFA9">
        <w:rPr>
          <w:rFonts w:ascii="Open Sans" w:hAnsi="Open Sans" w:cs="Open Sans"/>
          <w:sz w:val="24"/>
          <w:szCs w:val="24"/>
        </w:rPr>
        <w:t>onstitution</w:t>
      </w:r>
      <w:r>
        <w:rPr>
          <w:rFonts w:ascii="Open Sans" w:hAnsi="Open Sans" w:cs="Open Sans"/>
          <w:sz w:val="24"/>
          <w:szCs w:val="24"/>
        </w:rPr>
        <w:t xml:space="preserve">. Such a </w:t>
      </w:r>
      <w:r w:rsidR="0EAE830A" w:rsidRPr="455CE4A2">
        <w:rPr>
          <w:rFonts w:ascii="Open Sans" w:hAnsi="Open Sans" w:cs="Open Sans"/>
          <w:sz w:val="24"/>
          <w:szCs w:val="24"/>
        </w:rPr>
        <w:t>preamble</w:t>
      </w:r>
      <w:r>
        <w:rPr>
          <w:rFonts w:ascii="Open Sans" w:hAnsi="Open Sans" w:cs="Open Sans"/>
          <w:sz w:val="24"/>
          <w:szCs w:val="24"/>
        </w:rPr>
        <w:t xml:space="preserve"> would </w:t>
      </w:r>
      <w:r w:rsidRPr="61EFBFA9">
        <w:rPr>
          <w:rFonts w:ascii="Open Sans" w:hAnsi="Open Sans" w:cs="Open Sans"/>
          <w:sz w:val="24"/>
          <w:szCs w:val="24"/>
        </w:rPr>
        <w:t xml:space="preserve">recognise </w:t>
      </w:r>
      <w:r w:rsidR="45C70D15" w:rsidRPr="455CE4A2">
        <w:rPr>
          <w:rFonts w:ascii="Open Sans" w:hAnsi="Open Sans" w:cs="Open Sans"/>
          <w:sz w:val="24"/>
          <w:szCs w:val="24"/>
        </w:rPr>
        <w:t>that</w:t>
      </w:r>
      <w:r w:rsidRPr="455CE4A2">
        <w:rPr>
          <w:rFonts w:ascii="Open Sans" w:hAnsi="Open Sans" w:cs="Open Sans"/>
          <w:sz w:val="24"/>
          <w:szCs w:val="24"/>
        </w:rPr>
        <w:t xml:space="preserve"> </w:t>
      </w:r>
      <w:r w:rsidRPr="61EFBFA9">
        <w:rPr>
          <w:rFonts w:ascii="Open Sans" w:hAnsi="Open Sans" w:cs="Open Sans"/>
          <w:sz w:val="24"/>
          <w:szCs w:val="24"/>
        </w:rPr>
        <w:t xml:space="preserve">Indigenous peoples </w:t>
      </w:r>
      <w:r w:rsidR="47A3B375" w:rsidRPr="4489A01A">
        <w:rPr>
          <w:rFonts w:ascii="Open Sans" w:hAnsi="Open Sans" w:cs="Open Sans"/>
          <w:sz w:val="24"/>
          <w:szCs w:val="24"/>
        </w:rPr>
        <w:t>are</w:t>
      </w:r>
      <w:r w:rsidRPr="61EFBFA9">
        <w:rPr>
          <w:rFonts w:ascii="Open Sans" w:hAnsi="Open Sans" w:cs="Open Sans"/>
          <w:sz w:val="24"/>
          <w:szCs w:val="24"/>
        </w:rPr>
        <w:t xml:space="preserve"> the original inhabitants of the lands and waters now known as Australia. </w:t>
      </w:r>
      <w:r w:rsidR="00AE6C79">
        <w:rPr>
          <w:rFonts w:ascii="Open Sans" w:hAnsi="Open Sans" w:cs="Open Sans"/>
          <w:sz w:val="24"/>
          <w:szCs w:val="24"/>
        </w:rPr>
        <w:t xml:space="preserve">However, that recognition would not </w:t>
      </w:r>
      <w:r w:rsidR="00C907CD">
        <w:rPr>
          <w:rFonts w:ascii="Open Sans" w:hAnsi="Open Sans" w:cs="Open Sans"/>
          <w:sz w:val="24"/>
          <w:szCs w:val="24"/>
        </w:rPr>
        <w:t xml:space="preserve">have </w:t>
      </w:r>
      <w:r w:rsidR="00516C78">
        <w:rPr>
          <w:rFonts w:ascii="Open Sans" w:hAnsi="Open Sans" w:cs="Open Sans"/>
          <w:sz w:val="24"/>
          <w:szCs w:val="24"/>
        </w:rPr>
        <w:t xml:space="preserve">any </w:t>
      </w:r>
      <w:r w:rsidR="00C907CD">
        <w:rPr>
          <w:rFonts w:ascii="Open Sans" w:hAnsi="Open Sans" w:cs="Open Sans"/>
          <w:sz w:val="24"/>
          <w:szCs w:val="24"/>
        </w:rPr>
        <w:t xml:space="preserve">direct </w:t>
      </w:r>
      <w:r w:rsidR="00516C78">
        <w:rPr>
          <w:rFonts w:ascii="Open Sans" w:hAnsi="Open Sans" w:cs="Open Sans"/>
          <w:sz w:val="24"/>
          <w:szCs w:val="24"/>
        </w:rPr>
        <w:t>legal consequence</w:t>
      </w:r>
      <w:r w:rsidR="35CB3CB7" w:rsidRPr="480C90BF">
        <w:rPr>
          <w:rFonts w:ascii="Open Sans" w:eastAsia="Open Sans" w:hAnsi="Open Sans" w:cs="Open Sans"/>
          <w:sz w:val="24"/>
          <w:szCs w:val="24"/>
        </w:rPr>
        <w:t>.</w:t>
      </w:r>
    </w:p>
    <w:p w14:paraId="5A03F7C4" w14:textId="12D9E1D7" w:rsidR="00373B09" w:rsidRPr="00C62CCB" w:rsidRDefault="00373B09" w:rsidP="00373B09">
      <w:pPr>
        <w:rPr>
          <w:rFonts w:ascii="Open Sans" w:hAnsi="Open Sans" w:cs="Open Sans"/>
          <w:sz w:val="24"/>
          <w:szCs w:val="24"/>
        </w:rPr>
      </w:pPr>
      <w:r w:rsidRPr="61EFBFA9">
        <w:rPr>
          <w:rFonts w:ascii="Open Sans" w:hAnsi="Open Sans" w:cs="Open Sans"/>
          <w:sz w:val="24"/>
          <w:szCs w:val="24"/>
        </w:rPr>
        <w:t>The Australian Constitution does not currently have a preamble.</w:t>
      </w:r>
      <w:r w:rsidRPr="61EFBFA9" w:rsidDel="002A7281">
        <w:rPr>
          <w:rFonts w:ascii="Open Sans" w:hAnsi="Open Sans" w:cs="Open Sans"/>
          <w:sz w:val="24"/>
          <w:szCs w:val="24"/>
          <w:highlight w:val="white"/>
        </w:rPr>
        <w:t xml:space="preserve"> </w:t>
      </w:r>
    </w:p>
    <w:p w14:paraId="20FCDF8D" w14:textId="77777777" w:rsidR="00373B09" w:rsidRPr="006600B1" w:rsidRDefault="00373B09" w:rsidP="00373B09">
      <w:pPr>
        <w:rPr>
          <w:rFonts w:ascii="Open Sans" w:hAnsi="Open Sans" w:cs="Open Sans"/>
          <w:sz w:val="24"/>
          <w:szCs w:val="24"/>
        </w:rPr>
      </w:pPr>
    </w:p>
    <w:p w14:paraId="2018DFCB" w14:textId="77777777" w:rsidR="00373B09" w:rsidRPr="001338DE" w:rsidRDefault="00373B09" w:rsidP="00373B09">
      <w:pPr>
        <w:rPr>
          <w:rFonts w:ascii="Open Sans" w:hAnsi="Open Sans" w:cs="Open Sans"/>
          <w:b/>
          <w:bCs/>
          <w:color w:val="231F20"/>
          <w:sz w:val="28"/>
          <w:szCs w:val="28"/>
        </w:rPr>
      </w:pPr>
      <w:r w:rsidRPr="001338DE">
        <w:rPr>
          <w:rFonts w:ascii="Open Sans" w:hAnsi="Open Sans" w:cs="Open Sans"/>
          <w:b/>
          <w:bCs/>
          <w:color w:val="231F20"/>
          <w:sz w:val="28"/>
          <w:szCs w:val="28"/>
        </w:rPr>
        <w:t xml:space="preserve">What is substantive reform? </w:t>
      </w:r>
    </w:p>
    <w:p w14:paraId="754E31BB" w14:textId="1C4A5AF1" w:rsidR="00373B09" w:rsidRPr="006600B1" w:rsidRDefault="28408AAE" w:rsidP="00373B09">
      <w:pPr>
        <w:rPr>
          <w:rFonts w:ascii="Open Sans" w:hAnsi="Open Sans" w:cs="Open Sans"/>
          <w:sz w:val="24"/>
          <w:szCs w:val="24"/>
        </w:rPr>
      </w:pPr>
      <w:r w:rsidRPr="733EBB9A">
        <w:rPr>
          <w:rFonts w:ascii="Open Sans" w:hAnsi="Open Sans" w:cs="Open Sans"/>
          <w:sz w:val="24"/>
          <w:szCs w:val="24"/>
        </w:rPr>
        <w:t xml:space="preserve">The proposed Indigenous Voice to Parliament is an example of substantive </w:t>
      </w:r>
      <w:r w:rsidR="00241953">
        <w:rPr>
          <w:rFonts w:ascii="Open Sans" w:hAnsi="Open Sans" w:cs="Open Sans"/>
          <w:sz w:val="24"/>
          <w:szCs w:val="24"/>
        </w:rPr>
        <w:t xml:space="preserve">legal </w:t>
      </w:r>
      <w:r w:rsidRPr="733EBB9A">
        <w:rPr>
          <w:rFonts w:ascii="Open Sans" w:hAnsi="Open Sans" w:cs="Open Sans"/>
          <w:sz w:val="24"/>
          <w:szCs w:val="24"/>
        </w:rPr>
        <w:t>reform</w:t>
      </w:r>
      <w:r w:rsidR="002321D0">
        <w:rPr>
          <w:rFonts w:ascii="Open Sans" w:hAnsi="Open Sans" w:cs="Open Sans"/>
          <w:sz w:val="24"/>
          <w:szCs w:val="24"/>
        </w:rPr>
        <w:t>. This is because</w:t>
      </w:r>
      <w:r w:rsidRPr="733EBB9A">
        <w:rPr>
          <w:rFonts w:ascii="Open Sans" w:hAnsi="Open Sans" w:cs="Open Sans"/>
          <w:sz w:val="24"/>
          <w:szCs w:val="24"/>
        </w:rPr>
        <w:t xml:space="preserve"> it would </w:t>
      </w:r>
      <w:r w:rsidR="000805EF">
        <w:rPr>
          <w:rFonts w:ascii="Open Sans" w:hAnsi="Open Sans" w:cs="Open Sans"/>
          <w:sz w:val="24"/>
          <w:szCs w:val="24"/>
        </w:rPr>
        <w:t xml:space="preserve">provide for a new </w:t>
      </w:r>
      <w:r w:rsidR="002A5427">
        <w:rPr>
          <w:rFonts w:ascii="Open Sans" w:hAnsi="Open Sans" w:cs="Open Sans"/>
          <w:sz w:val="24"/>
          <w:szCs w:val="24"/>
        </w:rPr>
        <w:t xml:space="preserve">constitutionally entrenched </w:t>
      </w:r>
      <w:r w:rsidR="00567BC4">
        <w:rPr>
          <w:rFonts w:ascii="Open Sans" w:hAnsi="Open Sans" w:cs="Open Sans"/>
          <w:sz w:val="24"/>
          <w:szCs w:val="24"/>
        </w:rPr>
        <w:t xml:space="preserve">legal entity with the </w:t>
      </w:r>
      <w:r w:rsidR="003F7A22">
        <w:rPr>
          <w:rFonts w:ascii="Open Sans" w:hAnsi="Open Sans" w:cs="Open Sans"/>
          <w:sz w:val="24"/>
          <w:szCs w:val="24"/>
        </w:rPr>
        <w:t xml:space="preserve">function of making </w:t>
      </w:r>
      <w:r w:rsidR="00567BC4">
        <w:rPr>
          <w:rFonts w:ascii="Open Sans" w:hAnsi="Open Sans" w:cs="Open Sans"/>
          <w:sz w:val="24"/>
          <w:szCs w:val="24"/>
        </w:rPr>
        <w:t xml:space="preserve">representations to the Parliament and the Australian Government </w:t>
      </w:r>
      <w:r w:rsidR="00E3665E">
        <w:rPr>
          <w:rFonts w:ascii="Open Sans" w:hAnsi="Open Sans" w:cs="Open Sans"/>
          <w:sz w:val="24"/>
          <w:szCs w:val="24"/>
        </w:rPr>
        <w:t>on matters relating to Aboriginal and Torres Strait Islander peoples</w:t>
      </w:r>
      <w:r w:rsidR="00373B09" w:rsidRPr="006600B1">
        <w:rPr>
          <w:rFonts w:ascii="Open Sans" w:hAnsi="Open Sans" w:cs="Open Sans"/>
          <w:sz w:val="24"/>
          <w:szCs w:val="24"/>
        </w:rPr>
        <w:t xml:space="preserve">. </w:t>
      </w:r>
    </w:p>
    <w:p w14:paraId="19FAE102" w14:textId="30D40672" w:rsidR="000F4B59" w:rsidRDefault="00AE3F56" w:rsidP="00373B09">
      <w:pPr>
        <w:rPr>
          <w:rFonts w:ascii="Open Sans" w:hAnsi="Open Sans" w:cs="Open Sans"/>
          <w:sz w:val="24"/>
          <w:szCs w:val="24"/>
        </w:rPr>
      </w:pPr>
      <w:r>
        <w:rPr>
          <w:rFonts w:ascii="Open Sans" w:hAnsi="Open Sans" w:cs="Open Sans"/>
          <w:sz w:val="24"/>
          <w:szCs w:val="24"/>
        </w:rPr>
        <w:t xml:space="preserve">The proposed amendment to the Constitution would also </w:t>
      </w:r>
      <w:r w:rsidR="005C1F4C">
        <w:rPr>
          <w:rFonts w:ascii="Open Sans" w:hAnsi="Open Sans" w:cs="Open Sans"/>
          <w:sz w:val="24"/>
          <w:szCs w:val="24"/>
        </w:rPr>
        <w:t xml:space="preserve">give the Parliament a new power to make laws about the composition, functions, powers and procedures </w:t>
      </w:r>
      <w:r w:rsidR="004C2ED8">
        <w:rPr>
          <w:rFonts w:ascii="Open Sans" w:hAnsi="Open Sans" w:cs="Open Sans"/>
          <w:sz w:val="24"/>
          <w:szCs w:val="24"/>
        </w:rPr>
        <w:t>of the Voice.</w:t>
      </w:r>
    </w:p>
    <w:p w14:paraId="3DAB23C5" w14:textId="4E49A555" w:rsidR="009E7D49" w:rsidRPr="00827642" w:rsidRDefault="00373B09" w:rsidP="00373B09">
      <w:pPr>
        <w:rPr>
          <w:rFonts w:ascii="Open Sans" w:hAnsi="Open Sans" w:cs="Open Sans"/>
          <w:sz w:val="24"/>
          <w:szCs w:val="24"/>
        </w:rPr>
      </w:pPr>
      <w:r w:rsidRPr="0D1342F1">
        <w:rPr>
          <w:rFonts w:ascii="Open Sans" w:hAnsi="Open Sans" w:cs="Open Sans"/>
          <w:sz w:val="24"/>
          <w:szCs w:val="24"/>
        </w:rPr>
        <w:t>Whether or not the substantive reform being offered is appropriate</w:t>
      </w:r>
      <w:r w:rsidR="02804005" w:rsidRPr="0D1342F1">
        <w:rPr>
          <w:rFonts w:ascii="Open Sans" w:hAnsi="Open Sans" w:cs="Open Sans"/>
          <w:sz w:val="24"/>
          <w:szCs w:val="24"/>
        </w:rPr>
        <w:t xml:space="preserve"> and/or adequate </w:t>
      </w:r>
      <w:r w:rsidRPr="0D1342F1">
        <w:rPr>
          <w:rFonts w:ascii="Open Sans" w:hAnsi="Open Sans" w:cs="Open Sans"/>
          <w:sz w:val="24"/>
          <w:szCs w:val="24"/>
        </w:rPr>
        <w:t xml:space="preserve">is something individuals must ask themselves when considering whether they will write yes or no in the upcoming </w:t>
      </w:r>
      <w:hyperlink w:anchor="_Referendums_and_constitutional_1" w:history="1">
        <w:r w:rsidRPr="00D130A5">
          <w:rPr>
            <w:rStyle w:val="Hyperlink"/>
            <w:rFonts w:ascii="Open Sans" w:hAnsi="Open Sans" w:cs="Open Sans"/>
            <w:sz w:val="24"/>
            <w:szCs w:val="24"/>
          </w:rPr>
          <w:t>referendum</w:t>
        </w:r>
      </w:hyperlink>
      <w:r w:rsidRPr="0D1342F1">
        <w:rPr>
          <w:rFonts w:ascii="Open Sans" w:hAnsi="Open Sans" w:cs="Open Sans"/>
          <w:sz w:val="24"/>
          <w:szCs w:val="24"/>
        </w:rPr>
        <w:t xml:space="preserve">. Take the time to learn more about the </w:t>
      </w:r>
      <w:r w:rsidRPr="00D130A5">
        <w:rPr>
          <w:rFonts w:ascii="Open Sans" w:hAnsi="Open Sans" w:cs="Open Sans"/>
          <w:sz w:val="24"/>
          <w:szCs w:val="24"/>
        </w:rPr>
        <w:t>proposed changes</w:t>
      </w:r>
      <w:r w:rsidRPr="0D1342F1">
        <w:rPr>
          <w:rFonts w:ascii="Open Sans" w:hAnsi="Open Sans" w:cs="Open Sans"/>
          <w:sz w:val="24"/>
          <w:szCs w:val="24"/>
        </w:rPr>
        <w:t xml:space="preserve"> as well as the long history of Indigenous advocacy, </w:t>
      </w:r>
      <w:r w:rsidRPr="00486C50">
        <w:rPr>
          <w:rFonts w:ascii="Open Sans" w:hAnsi="Open Sans" w:cs="Open Sans"/>
          <w:sz w:val="24"/>
          <w:szCs w:val="24"/>
        </w:rPr>
        <w:t xml:space="preserve">starting with the </w:t>
      </w:r>
      <w:hyperlink w:anchor="_The_history_of" w:history="1">
        <w:r w:rsidRPr="00486C50">
          <w:rPr>
            <w:rStyle w:val="Hyperlink"/>
            <w:rFonts w:ascii="Open Sans" w:hAnsi="Open Sans" w:cs="Open Sans"/>
            <w:sz w:val="24"/>
            <w:szCs w:val="24"/>
          </w:rPr>
          <w:t xml:space="preserve">information available </w:t>
        </w:r>
        <w:r w:rsidR="00CA3D73" w:rsidRPr="00486C50">
          <w:rPr>
            <w:rStyle w:val="Hyperlink"/>
            <w:rFonts w:ascii="Open Sans" w:hAnsi="Open Sans" w:cs="Open Sans"/>
            <w:sz w:val="24"/>
            <w:szCs w:val="24"/>
          </w:rPr>
          <w:t xml:space="preserve">in the </w:t>
        </w:r>
        <w:r w:rsidR="00A83803" w:rsidRPr="00486C50">
          <w:rPr>
            <w:rStyle w:val="Hyperlink"/>
            <w:rFonts w:ascii="Open Sans" w:hAnsi="Open Sans" w:cs="Open Sans"/>
            <w:sz w:val="24"/>
            <w:szCs w:val="24"/>
          </w:rPr>
          <w:t>‘h</w:t>
        </w:r>
        <w:r w:rsidR="00E71918" w:rsidRPr="00486C50">
          <w:rPr>
            <w:rStyle w:val="Hyperlink"/>
            <w:rFonts w:ascii="Open Sans" w:hAnsi="Open Sans" w:cs="Open Sans"/>
            <w:sz w:val="24"/>
            <w:szCs w:val="24"/>
          </w:rPr>
          <w:t xml:space="preserve">istory of Aboriginal and Torres Strait Islander peoples advocating </w:t>
        </w:r>
        <w:r w:rsidR="00B57EA8" w:rsidRPr="00486C50">
          <w:rPr>
            <w:rStyle w:val="Hyperlink"/>
            <w:rFonts w:ascii="Open Sans" w:hAnsi="Open Sans" w:cs="Open Sans"/>
            <w:sz w:val="24"/>
            <w:szCs w:val="24"/>
          </w:rPr>
          <w:t>for the right to be heard’ section</w:t>
        </w:r>
        <w:r w:rsidRPr="00486C50">
          <w:rPr>
            <w:rStyle w:val="Hyperlink"/>
            <w:rFonts w:ascii="Open Sans" w:hAnsi="Open Sans" w:cs="Open Sans"/>
            <w:sz w:val="24"/>
            <w:szCs w:val="24"/>
          </w:rPr>
          <w:t xml:space="preserve"> of this document</w:t>
        </w:r>
      </w:hyperlink>
      <w:r w:rsidRPr="0D1342F1">
        <w:rPr>
          <w:rFonts w:ascii="Open Sans" w:hAnsi="Open Sans" w:cs="Open Sans"/>
          <w:sz w:val="24"/>
          <w:szCs w:val="24"/>
        </w:rPr>
        <w:t>.</w:t>
      </w:r>
    </w:p>
    <w:p w14:paraId="502D2C3A" w14:textId="77777777" w:rsidR="00D86A1E" w:rsidRDefault="00D86A1E" w:rsidP="00D86A1E">
      <w:pPr>
        <w:rPr>
          <w:rFonts w:ascii="Open Sans" w:hAnsi="Open Sans" w:cs="Open Sans"/>
          <w:sz w:val="24"/>
          <w:szCs w:val="24"/>
          <w:lang w:val="en-US"/>
        </w:rPr>
      </w:pPr>
    </w:p>
    <w:p w14:paraId="70067FB7" w14:textId="77777777" w:rsidR="00D86A1E" w:rsidRDefault="00D86A1E" w:rsidP="00D86A1E">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18668" behindDoc="0" locked="0" layoutInCell="1" allowOverlap="1" wp14:anchorId="1DE6C8C3" wp14:editId="5CE59D13">
            <wp:simplePos x="0" y="0"/>
            <wp:positionH relativeFrom="page">
              <wp:align>left</wp:align>
            </wp:positionH>
            <wp:positionV relativeFrom="paragraph">
              <wp:posOffset>-911140</wp:posOffset>
            </wp:positionV>
            <wp:extent cx="7562025" cy="10684045"/>
            <wp:effectExtent l="0" t="0" r="1270" b="3175"/>
            <wp:wrapNone/>
            <wp:docPr id="314584751" name="Picture 3145847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84751" name="Picture 314584751">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5E76BB" w14:textId="77777777" w:rsidR="00D86A1E" w:rsidRDefault="00D86A1E" w:rsidP="00D86A1E">
      <w:pPr>
        <w:rPr>
          <w:rFonts w:ascii="Open Sans" w:hAnsi="Open Sans" w:cs="Open Sans"/>
          <w:sz w:val="24"/>
          <w:szCs w:val="24"/>
          <w:lang w:val="en-US"/>
        </w:rPr>
      </w:pPr>
    </w:p>
    <w:p w14:paraId="76FDC975" w14:textId="77777777" w:rsidR="00D86A1E" w:rsidRDefault="00D86A1E" w:rsidP="00D86A1E">
      <w:pPr>
        <w:rPr>
          <w:rFonts w:ascii="Open Sans" w:hAnsi="Open Sans" w:cs="Open Sans"/>
          <w:sz w:val="24"/>
          <w:szCs w:val="24"/>
          <w:lang w:val="en-US"/>
        </w:rPr>
      </w:pPr>
    </w:p>
    <w:p w14:paraId="0126926E" w14:textId="77777777" w:rsidR="00D86A1E" w:rsidRDefault="00D86A1E" w:rsidP="00D86A1E">
      <w:pPr>
        <w:rPr>
          <w:rFonts w:ascii="Open Sans" w:hAnsi="Open Sans" w:cs="Open Sans"/>
          <w:sz w:val="24"/>
          <w:szCs w:val="24"/>
          <w:lang w:val="en-US"/>
        </w:rPr>
      </w:pPr>
    </w:p>
    <w:p w14:paraId="3FCC426E" w14:textId="77777777" w:rsidR="00D86A1E" w:rsidRDefault="00D86A1E" w:rsidP="00D86A1E">
      <w:pPr>
        <w:rPr>
          <w:rFonts w:ascii="Open Sans" w:hAnsi="Open Sans" w:cs="Open Sans"/>
          <w:sz w:val="24"/>
          <w:szCs w:val="24"/>
          <w:lang w:val="en-US"/>
        </w:rPr>
      </w:pPr>
    </w:p>
    <w:p w14:paraId="1A1D3FD8" w14:textId="77777777" w:rsidR="00D86A1E" w:rsidRDefault="00D86A1E" w:rsidP="00D86A1E">
      <w:pPr>
        <w:rPr>
          <w:rFonts w:ascii="Open Sans" w:hAnsi="Open Sans" w:cs="Open Sans"/>
          <w:sz w:val="24"/>
          <w:szCs w:val="24"/>
          <w:lang w:val="en-US"/>
        </w:rPr>
      </w:pPr>
    </w:p>
    <w:p w14:paraId="6F270427" w14:textId="77777777" w:rsidR="00D86A1E" w:rsidRDefault="00D86A1E" w:rsidP="00D86A1E">
      <w:pPr>
        <w:rPr>
          <w:rFonts w:ascii="Open Sans" w:hAnsi="Open Sans" w:cs="Open Sans"/>
          <w:sz w:val="24"/>
          <w:szCs w:val="24"/>
          <w:lang w:val="en-US"/>
        </w:rPr>
      </w:pPr>
    </w:p>
    <w:p w14:paraId="46D73F55" w14:textId="77777777" w:rsidR="00D86A1E" w:rsidRDefault="00D86A1E" w:rsidP="00D86A1E">
      <w:pPr>
        <w:rPr>
          <w:rFonts w:ascii="Open Sans" w:hAnsi="Open Sans" w:cs="Open Sans"/>
          <w:sz w:val="24"/>
          <w:szCs w:val="24"/>
          <w:lang w:val="en-US"/>
        </w:rPr>
      </w:pPr>
    </w:p>
    <w:p w14:paraId="4AA580C3" w14:textId="77777777" w:rsidR="00D86A1E" w:rsidRDefault="00D86A1E" w:rsidP="00D86A1E">
      <w:pPr>
        <w:rPr>
          <w:rFonts w:ascii="Open Sans" w:hAnsi="Open Sans" w:cs="Open Sans"/>
          <w:sz w:val="24"/>
          <w:szCs w:val="24"/>
          <w:lang w:val="en-US"/>
        </w:rPr>
      </w:pPr>
    </w:p>
    <w:p w14:paraId="4A498D5C" w14:textId="77777777" w:rsidR="00D86A1E" w:rsidRDefault="00D86A1E" w:rsidP="00D86A1E">
      <w:pPr>
        <w:rPr>
          <w:rFonts w:ascii="Open Sans" w:hAnsi="Open Sans" w:cs="Open Sans"/>
          <w:sz w:val="24"/>
          <w:szCs w:val="24"/>
          <w:lang w:val="en-US"/>
        </w:rPr>
      </w:pPr>
    </w:p>
    <w:p w14:paraId="02C0D812" w14:textId="77777777" w:rsidR="00D86A1E" w:rsidRDefault="00D86A1E" w:rsidP="00D86A1E">
      <w:pPr>
        <w:rPr>
          <w:rFonts w:ascii="Open Sans" w:hAnsi="Open Sans" w:cs="Open Sans"/>
          <w:sz w:val="24"/>
          <w:szCs w:val="24"/>
          <w:lang w:val="en-US"/>
        </w:rPr>
      </w:pPr>
    </w:p>
    <w:p w14:paraId="3B2DCF41" w14:textId="77777777" w:rsidR="00D86A1E" w:rsidRDefault="00D86A1E" w:rsidP="00D86A1E">
      <w:pPr>
        <w:rPr>
          <w:rFonts w:ascii="Open Sans" w:hAnsi="Open Sans" w:cs="Open Sans"/>
          <w:sz w:val="24"/>
          <w:szCs w:val="24"/>
          <w:lang w:val="en-US"/>
        </w:rPr>
      </w:pPr>
    </w:p>
    <w:p w14:paraId="6857BC80" w14:textId="77777777" w:rsidR="00394CE8" w:rsidRDefault="00394CE8" w:rsidP="00D86A1E">
      <w:pPr>
        <w:rPr>
          <w:rFonts w:ascii="Open Sans" w:hAnsi="Open Sans" w:cs="Open Sans"/>
          <w:sz w:val="24"/>
          <w:szCs w:val="24"/>
          <w:lang w:val="en-US"/>
        </w:rPr>
      </w:pPr>
    </w:p>
    <w:p w14:paraId="2F618AD8" w14:textId="77777777" w:rsidR="00394CE8" w:rsidRDefault="00394CE8" w:rsidP="00D86A1E">
      <w:pPr>
        <w:rPr>
          <w:rFonts w:ascii="Open Sans" w:hAnsi="Open Sans" w:cs="Open Sans"/>
          <w:sz w:val="24"/>
          <w:szCs w:val="24"/>
          <w:lang w:val="en-US"/>
        </w:rPr>
      </w:pPr>
    </w:p>
    <w:p w14:paraId="1F766321" w14:textId="77777777" w:rsidR="00C24CAA" w:rsidRDefault="00C24CAA" w:rsidP="00D86A1E">
      <w:pPr>
        <w:rPr>
          <w:rFonts w:ascii="Open Sans" w:hAnsi="Open Sans" w:cs="Open Sans"/>
          <w:sz w:val="24"/>
          <w:szCs w:val="24"/>
          <w:lang w:val="en-US"/>
        </w:rPr>
      </w:pPr>
    </w:p>
    <w:p w14:paraId="082FC5F9" w14:textId="77777777" w:rsidR="00C24CAA" w:rsidRDefault="00C24CAA" w:rsidP="00D86A1E">
      <w:pPr>
        <w:rPr>
          <w:rFonts w:ascii="Open Sans" w:hAnsi="Open Sans" w:cs="Open Sans"/>
          <w:sz w:val="24"/>
          <w:szCs w:val="24"/>
          <w:lang w:val="en-US"/>
        </w:rPr>
      </w:pPr>
    </w:p>
    <w:p w14:paraId="172A9634" w14:textId="77777777" w:rsidR="00C24CAA" w:rsidRDefault="00C24CAA" w:rsidP="00D86A1E">
      <w:pPr>
        <w:rPr>
          <w:rFonts w:ascii="Open Sans" w:hAnsi="Open Sans" w:cs="Open Sans"/>
          <w:sz w:val="24"/>
          <w:szCs w:val="24"/>
          <w:lang w:val="en-US"/>
        </w:rPr>
      </w:pPr>
    </w:p>
    <w:p w14:paraId="0A0955D2" w14:textId="77777777" w:rsidR="00C24CAA" w:rsidRDefault="00C24CAA" w:rsidP="00D86A1E">
      <w:pPr>
        <w:rPr>
          <w:rFonts w:ascii="Open Sans" w:hAnsi="Open Sans" w:cs="Open Sans"/>
          <w:sz w:val="24"/>
          <w:szCs w:val="24"/>
          <w:lang w:val="en-US"/>
        </w:rPr>
      </w:pPr>
    </w:p>
    <w:p w14:paraId="5D645956" w14:textId="77777777" w:rsidR="00394CE8" w:rsidRDefault="00394CE8" w:rsidP="00D86A1E">
      <w:pPr>
        <w:rPr>
          <w:rFonts w:ascii="Open Sans" w:hAnsi="Open Sans" w:cs="Open Sans"/>
          <w:sz w:val="24"/>
          <w:szCs w:val="24"/>
          <w:lang w:val="en-US"/>
        </w:rPr>
      </w:pPr>
    </w:p>
    <w:p w14:paraId="73E9584E" w14:textId="77777777" w:rsidR="00394CE8" w:rsidRDefault="00394CE8" w:rsidP="00D86A1E">
      <w:pPr>
        <w:rPr>
          <w:rFonts w:ascii="Open Sans" w:hAnsi="Open Sans" w:cs="Open Sans"/>
          <w:sz w:val="24"/>
          <w:szCs w:val="24"/>
          <w:lang w:val="en-US"/>
        </w:rPr>
      </w:pPr>
    </w:p>
    <w:p w14:paraId="0AC13D55" w14:textId="5DB82813" w:rsidR="00394CE8" w:rsidRDefault="00C24CAA" w:rsidP="00D86A1E">
      <w:pPr>
        <w:rPr>
          <w:rFonts w:ascii="Open Sans" w:hAnsi="Open Sans" w:cs="Open Sans"/>
          <w:sz w:val="24"/>
          <w:szCs w:val="24"/>
          <w:lang w:val="en-US"/>
        </w:rPr>
      </w:pPr>
      <w:r>
        <w:rPr>
          <w:rFonts w:ascii="Open Sans" w:hAnsi="Open Sans" w:cs="Open Sans"/>
          <w:noProof/>
          <w:sz w:val="24"/>
          <w:szCs w:val="24"/>
          <w:lang w:val="en-US"/>
        </w:rPr>
        <mc:AlternateContent>
          <mc:Choice Requires="wps">
            <w:drawing>
              <wp:anchor distT="0" distB="0" distL="114300" distR="114300" simplePos="0" relativeHeight="251719692" behindDoc="0" locked="0" layoutInCell="1" allowOverlap="1" wp14:anchorId="479E08EF" wp14:editId="2DCCE9EB">
                <wp:simplePos x="0" y="0"/>
                <wp:positionH relativeFrom="column">
                  <wp:posOffset>-691515</wp:posOffset>
                </wp:positionH>
                <wp:positionV relativeFrom="paragraph">
                  <wp:posOffset>320732</wp:posOffset>
                </wp:positionV>
                <wp:extent cx="5880100" cy="1150620"/>
                <wp:effectExtent l="0" t="0" r="25400" b="11430"/>
                <wp:wrapNone/>
                <wp:docPr id="1153395878" name="Text Box 2"/>
                <wp:cNvGraphicFramePr/>
                <a:graphic xmlns:a="http://schemas.openxmlformats.org/drawingml/2006/main">
                  <a:graphicData uri="http://schemas.microsoft.com/office/word/2010/wordprocessingShape">
                    <wps:wsp>
                      <wps:cNvSpPr txBox="1"/>
                      <wps:spPr>
                        <a:xfrm>
                          <a:off x="0" y="0"/>
                          <a:ext cx="5880100" cy="1150620"/>
                        </a:xfrm>
                        <a:prstGeom prst="rect">
                          <a:avLst/>
                        </a:prstGeom>
                        <a:solidFill>
                          <a:srgbClr val="231F20"/>
                        </a:solidFill>
                        <a:ln w="6350">
                          <a:solidFill>
                            <a:srgbClr val="231F20"/>
                          </a:solidFill>
                        </a:ln>
                      </wps:spPr>
                      <wps:txbx>
                        <w:txbxContent>
                          <w:p w14:paraId="7E4C8944" w14:textId="63B233D3" w:rsidR="00C24CAA" w:rsidRPr="009D628E" w:rsidRDefault="00C24CAA" w:rsidP="00D86A1E">
                            <w:pPr>
                              <w:rPr>
                                <w:rFonts w:ascii="Open Sans" w:hAnsi="Open Sans" w:cs="Open Sans"/>
                                <w:color w:val="96C0DD"/>
                                <w:sz w:val="52"/>
                                <w:szCs w:val="52"/>
                                <w:lang w:val="en-US"/>
                              </w:rPr>
                            </w:pPr>
                            <w:r>
                              <w:rPr>
                                <w:rFonts w:ascii="Open Sans" w:hAnsi="Open Sans" w:cs="Open Sans"/>
                                <w:color w:val="96C0DD"/>
                                <w:sz w:val="52"/>
                                <w:szCs w:val="52"/>
                                <w:lang w:val="en-US"/>
                              </w:rPr>
                              <w:t xml:space="preserve">SELF-DETERMINATION AND </w:t>
                            </w:r>
                            <w:r>
                              <w:rPr>
                                <w:rFonts w:ascii="Open Sans" w:hAnsi="Open Sans" w:cs="Open Sans"/>
                                <w:color w:val="96C0DD"/>
                                <w:sz w:val="52"/>
                                <w:szCs w:val="52"/>
                                <w:lang w:val="en-US"/>
                              </w:rPr>
                              <w:br/>
                              <w:t>INDIGENOUS PEOPLES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9E08EF" id="_x0000_s1050" type="#_x0000_t202" style="position:absolute;margin-left:-54.45pt;margin-top:25.25pt;width:463pt;height:90.6pt;z-index:2517196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" fillcolor="#231f20" strokecolor="#231f20" strokeweight=".5pt">
                <v:textbox>
                  <w:txbxContent>
                    <w:p w14:paraId="7E4C8944" w14:textId="63B233D3" w:rsidR="00C24CAA" w:rsidRPr="009D628E" w:rsidRDefault="00C24CAA" w:rsidP="00D86A1E">
                      <w:pPr>
                        <w:rPr>
                          <w:rFonts w:ascii="Open Sans" w:hAnsi="Open Sans" w:cs="Open Sans"/>
                          <w:color w:val="96C0DD"/>
                          <w:sz w:val="52"/>
                          <w:szCs w:val="52"/>
                          <w:lang w:val="en-US"/>
                        </w:rPr>
                      </w:pPr>
                      <w:r>
                        <w:rPr>
                          <w:rFonts w:ascii="Open Sans" w:hAnsi="Open Sans" w:cs="Open Sans"/>
                          <w:color w:val="96C0DD"/>
                          <w:sz w:val="52"/>
                          <w:szCs w:val="52"/>
                          <w:lang w:val="en-US"/>
                        </w:rPr>
                        <w:t xml:space="preserve">SELF-DETERMINATION AND </w:t>
                      </w:r>
                      <w:r>
                        <w:rPr>
                          <w:rFonts w:ascii="Open Sans" w:hAnsi="Open Sans" w:cs="Open Sans"/>
                          <w:color w:val="96C0DD"/>
                          <w:sz w:val="52"/>
                          <w:szCs w:val="52"/>
                          <w:lang w:val="en-US"/>
                        </w:rPr>
                        <w:br/>
                        <w:t>INDIGENOUS PEOPLES</w:t>
                      </w:r>
                    </w:p>
                  </w:txbxContent>
                </v:textbox>
              </v:shape>
            </w:pict>
          </mc:Fallback>
        </mc:AlternateContent>
      </w:r>
    </w:p>
    <w:p w14:paraId="69C7F813" w14:textId="3CD1F531" w:rsidR="007843CE" w:rsidRDefault="007843CE" w:rsidP="00373B09">
      <w:pPr>
        <w:rPr>
          <w:rFonts w:ascii="Open Sans" w:hAnsi="Open Sans" w:cs="Open Sans"/>
          <w:sz w:val="24"/>
          <w:szCs w:val="24"/>
        </w:rPr>
      </w:pPr>
    </w:p>
    <w:p w14:paraId="75320B7D" w14:textId="77777777" w:rsidR="001E7B16" w:rsidRPr="00827642" w:rsidRDefault="001E7B16" w:rsidP="00373B09">
      <w:pPr>
        <w:rPr>
          <w:rFonts w:ascii="Open Sans" w:hAnsi="Open Sans" w:cs="Open Sans"/>
          <w:sz w:val="24"/>
          <w:szCs w:val="24"/>
        </w:rPr>
      </w:pPr>
    </w:p>
    <w:p w14:paraId="33ED7791" w14:textId="26FEA095" w:rsidR="00373B09" w:rsidRPr="00137969" w:rsidRDefault="005C6251" w:rsidP="00373B09">
      <w:pPr>
        <w:pStyle w:val="Heading1"/>
        <w:rPr>
          <w:lang w:val="en-US"/>
        </w:rPr>
      </w:pPr>
      <w:bookmarkStart w:id="24" w:name="_What_is_self-determination?"/>
      <w:bookmarkStart w:id="25" w:name="_Self-determination_and_Indigenous"/>
      <w:bookmarkStart w:id="26" w:name="_Toc141710571"/>
      <w:bookmarkStart w:id="27" w:name="_Toc141859716"/>
      <w:bookmarkStart w:id="28" w:name="_Toc141859794"/>
      <w:bookmarkEnd w:id="24"/>
      <w:bookmarkEnd w:id="25"/>
      <w:r w:rsidRPr="0D1342F1">
        <w:rPr>
          <w:lang w:val="en-US"/>
        </w:rPr>
        <w:t>Self-determination and Indigenous peoples</w:t>
      </w:r>
      <w:bookmarkEnd w:id="26"/>
      <w:bookmarkEnd w:id="27"/>
      <w:bookmarkEnd w:id="28"/>
    </w:p>
    <w:p w14:paraId="3810C686" w14:textId="77777777" w:rsidR="00373B09" w:rsidRPr="009E7750" w:rsidRDefault="00373B09" w:rsidP="00373B09">
      <w:pPr>
        <w:rPr>
          <w:rFonts w:ascii="Open Sans" w:hAnsi="Open Sans" w:cs="Open Sans"/>
          <w:sz w:val="2"/>
          <w:szCs w:val="2"/>
          <w:lang w:val="en-US"/>
        </w:rPr>
      </w:pPr>
    </w:p>
    <w:p w14:paraId="405A720E" w14:textId="77777777" w:rsidR="006F189A" w:rsidRDefault="006F189A" w:rsidP="006F189A">
      <w:pPr>
        <w:rPr>
          <w:rFonts w:ascii="Open Sans" w:hAnsi="Open Sans" w:cs="Open Sans"/>
          <w:b/>
          <w:bCs/>
          <w:color w:val="9D655A"/>
          <w:sz w:val="28"/>
          <w:szCs w:val="28"/>
        </w:rPr>
      </w:pPr>
    </w:p>
    <w:p w14:paraId="39B41227" w14:textId="37AB43F2" w:rsidR="006F189A" w:rsidRPr="00B14850" w:rsidRDefault="006F189A" w:rsidP="006F189A">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23788" behindDoc="1" locked="0" layoutInCell="1" allowOverlap="1" wp14:anchorId="0639F60F" wp14:editId="1402A3EB">
            <wp:simplePos x="0" y="0"/>
            <wp:positionH relativeFrom="page">
              <wp:align>right</wp:align>
            </wp:positionH>
            <wp:positionV relativeFrom="paragraph">
              <wp:posOffset>-559124</wp:posOffset>
            </wp:positionV>
            <wp:extent cx="7565998" cy="2101215"/>
            <wp:effectExtent l="0" t="0" r="0" b="0"/>
            <wp:wrapNone/>
            <wp:docPr id="644304709" name="Picture 644304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04709" name="Picture 644304709">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65998" cy="2101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722764" behindDoc="0" locked="0" layoutInCell="1" allowOverlap="1" wp14:anchorId="5EE13D31" wp14:editId="176C10FC">
                <wp:simplePos x="0" y="0"/>
                <wp:positionH relativeFrom="column">
                  <wp:posOffset>283362</wp:posOffset>
                </wp:positionH>
                <wp:positionV relativeFrom="paragraph">
                  <wp:posOffset>218363</wp:posOffset>
                </wp:positionV>
                <wp:extent cx="6085489" cy="982639"/>
                <wp:effectExtent l="0" t="0" r="0" b="0"/>
                <wp:wrapNone/>
                <wp:docPr id="340807053" name="Text Box 12" descr="Self-determination and Indigenous peoples"/>
                <wp:cNvGraphicFramePr/>
                <a:graphic xmlns:a="http://schemas.openxmlformats.org/drawingml/2006/main">
                  <a:graphicData uri="http://schemas.microsoft.com/office/word/2010/wordprocessingShape">
                    <wps:wsp>
                      <wps:cNvSpPr txBox="1"/>
                      <wps:spPr>
                        <a:xfrm>
                          <a:off x="0" y="0"/>
                          <a:ext cx="6085489" cy="982639"/>
                        </a:xfrm>
                        <a:prstGeom prst="rect">
                          <a:avLst/>
                        </a:prstGeom>
                        <a:noFill/>
                        <a:ln w="6350">
                          <a:noFill/>
                        </a:ln>
                      </wps:spPr>
                      <wps:txbx>
                        <w:txbxContent>
                          <w:p w14:paraId="59722DD4" w14:textId="0C3F00E1" w:rsidR="006F189A" w:rsidRPr="007846C4" w:rsidRDefault="006F189A" w:rsidP="006F189A">
                            <w:pPr>
                              <w:rPr>
                                <w:rFonts w:ascii="Open Sans" w:hAnsi="Open Sans" w:cs="Open Sans"/>
                                <w:color w:val="96C0DD"/>
                                <w:sz w:val="46"/>
                                <w:szCs w:val="46"/>
                                <w:lang w:val="en-US"/>
                              </w:rPr>
                            </w:pPr>
                            <w:r>
                              <w:rPr>
                                <w:rFonts w:ascii="Open Sans" w:hAnsi="Open Sans" w:cs="Open Sans"/>
                                <w:color w:val="96C0DD"/>
                                <w:sz w:val="46"/>
                                <w:szCs w:val="46"/>
                                <w:lang w:val="en-US"/>
                              </w:rPr>
                              <w:t>SELF-DETERMINATION AND</w:t>
                            </w:r>
                            <w:r>
                              <w:rPr>
                                <w:rFonts w:ascii="Open Sans" w:hAnsi="Open Sans" w:cs="Open Sans"/>
                                <w:color w:val="96C0DD"/>
                                <w:sz w:val="46"/>
                                <w:szCs w:val="46"/>
                                <w:lang w:val="en-US"/>
                              </w:rPr>
                              <w:br/>
                              <w:t>INDIGENOUS PEOPLES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13D31" id="_x0000_s1051" type="#_x0000_t202" alt="Self-determination and Indigenous peoples" style="position:absolute;margin-left:22.3pt;margin-top:17.2pt;width:479.15pt;height:77.35pt;z-index:251722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" filled="f" stroked="f" strokeweight=".5pt">
                <v:textbox>
                  <w:txbxContent>
                    <w:p w14:paraId="59722DD4" w14:textId="0C3F00E1" w:rsidR="006F189A" w:rsidRPr="007846C4" w:rsidRDefault="006F189A" w:rsidP="006F189A">
                      <w:pPr>
                        <w:rPr>
                          <w:rFonts w:ascii="Open Sans" w:hAnsi="Open Sans" w:cs="Open Sans"/>
                          <w:color w:val="96C0DD"/>
                          <w:sz w:val="46"/>
                          <w:szCs w:val="46"/>
                          <w:lang w:val="en-US"/>
                        </w:rPr>
                      </w:pPr>
                      <w:r>
                        <w:rPr>
                          <w:rFonts w:ascii="Open Sans" w:hAnsi="Open Sans" w:cs="Open Sans"/>
                          <w:color w:val="96C0DD"/>
                          <w:sz w:val="46"/>
                          <w:szCs w:val="46"/>
                          <w:lang w:val="en-US"/>
                        </w:rPr>
                        <w:t>SELF-DETERMINATION AND</w:t>
                      </w:r>
                      <w:r>
                        <w:rPr>
                          <w:rFonts w:ascii="Open Sans" w:hAnsi="Open Sans" w:cs="Open Sans"/>
                          <w:color w:val="96C0DD"/>
                          <w:sz w:val="46"/>
                          <w:szCs w:val="46"/>
                          <w:lang w:val="en-US"/>
                        </w:rPr>
                        <w:br/>
                        <w:t>INDIGENOUS PEOPLES</w:t>
                      </w:r>
                    </w:p>
                  </w:txbxContent>
                </v:textbox>
              </v:shape>
            </w:pict>
          </mc:Fallback>
        </mc:AlternateContent>
      </w:r>
      <w:r>
        <w:rPr>
          <w:rFonts w:ascii="Open Sans" w:hAnsi="Open Sans" w:cs="Open Sans"/>
          <w:noProof/>
          <w:sz w:val="24"/>
          <w:szCs w:val="24"/>
          <w:lang w:val="en-US"/>
        </w:rPr>
        <w:drawing>
          <wp:anchor distT="0" distB="0" distL="114300" distR="114300" simplePos="0" relativeHeight="251721740" behindDoc="1" locked="0" layoutInCell="1" allowOverlap="1" wp14:anchorId="412C6301" wp14:editId="44571C4D">
            <wp:simplePos x="0" y="0"/>
            <wp:positionH relativeFrom="page">
              <wp:align>left</wp:align>
            </wp:positionH>
            <wp:positionV relativeFrom="paragraph">
              <wp:posOffset>-914400</wp:posOffset>
            </wp:positionV>
            <wp:extent cx="7550150" cy="2096814"/>
            <wp:effectExtent l="0" t="0" r="0" b="0"/>
            <wp:wrapNone/>
            <wp:docPr id="596500384" name="Picture 596500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00384" name="Picture 596500384">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29473F" w14:textId="77777777" w:rsidR="006F189A" w:rsidRDefault="006F189A" w:rsidP="006F189A">
      <w:pPr>
        <w:rPr>
          <w:rFonts w:ascii="Open Sans" w:hAnsi="Open Sans" w:cs="Open Sans"/>
          <w:b/>
          <w:bCs/>
          <w:color w:val="9D655A"/>
          <w:sz w:val="28"/>
          <w:szCs w:val="28"/>
          <w:lang w:val="en-US"/>
        </w:rPr>
      </w:pPr>
    </w:p>
    <w:p w14:paraId="57E09C4A" w14:textId="77777777" w:rsidR="00394CE8" w:rsidRDefault="00394CE8" w:rsidP="00373B09">
      <w:pPr>
        <w:rPr>
          <w:rFonts w:ascii="Open Sans" w:hAnsi="Open Sans" w:cs="Open Sans"/>
          <w:b/>
          <w:bCs/>
          <w:color w:val="9D655A"/>
          <w:sz w:val="28"/>
          <w:szCs w:val="28"/>
        </w:rPr>
      </w:pPr>
    </w:p>
    <w:p w14:paraId="3B7383AB" w14:textId="77777777" w:rsidR="00394CE8" w:rsidRDefault="00394CE8" w:rsidP="00373B09">
      <w:pPr>
        <w:rPr>
          <w:rFonts w:ascii="Open Sans" w:hAnsi="Open Sans" w:cs="Open Sans"/>
          <w:b/>
          <w:bCs/>
          <w:color w:val="9D655A"/>
          <w:sz w:val="28"/>
          <w:szCs w:val="28"/>
        </w:rPr>
      </w:pPr>
    </w:p>
    <w:p w14:paraId="769CDC24" w14:textId="5ED8BA64" w:rsidR="00373B09" w:rsidRPr="006F189A" w:rsidRDefault="00373B09" w:rsidP="00373B09">
      <w:pPr>
        <w:rPr>
          <w:rFonts w:ascii="Open Sans" w:hAnsi="Open Sans" w:cs="Open Sans"/>
          <w:b/>
          <w:bCs/>
          <w:color w:val="231F20"/>
          <w:sz w:val="28"/>
          <w:szCs w:val="28"/>
        </w:rPr>
      </w:pPr>
      <w:r w:rsidRPr="006F189A">
        <w:rPr>
          <w:rFonts w:ascii="Open Sans" w:hAnsi="Open Sans" w:cs="Open Sans"/>
          <w:b/>
          <w:bCs/>
          <w:color w:val="231F20"/>
          <w:sz w:val="28"/>
          <w:szCs w:val="28"/>
        </w:rPr>
        <w:t xml:space="preserve">What </w:t>
      </w:r>
      <w:r w:rsidR="005C6251" w:rsidRPr="006F189A">
        <w:rPr>
          <w:rFonts w:ascii="Open Sans" w:hAnsi="Open Sans" w:cs="Open Sans"/>
          <w:b/>
          <w:bCs/>
          <w:color w:val="231F20"/>
          <w:sz w:val="28"/>
          <w:szCs w:val="28"/>
        </w:rPr>
        <w:t>is self-determination?</w:t>
      </w:r>
    </w:p>
    <w:p w14:paraId="707806F8" w14:textId="03834920" w:rsidR="005C6251" w:rsidRDefault="20DEDA04" w:rsidP="0D1342F1">
      <w:pPr>
        <w:pStyle w:val="NormalWeb"/>
        <w:spacing w:before="0" w:beforeAutospacing="0" w:after="0" w:afterAutospacing="0"/>
        <w:rPr>
          <w:rFonts w:ascii="Open Sans" w:hAnsi="Open Sans" w:cs="Open Sans"/>
        </w:rPr>
      </w:pPr>
      <w:r w:rsidRPr="0D1342F1">
        <w:rPr>
          <w:rFonts w:ascii="Open Sans" w:hAnsi="Open Sans" w:cs="Open Sans"/>
        </w:rPr>
        <w:t xml:space="preserve">Self-determination is an ongoing process of ensuring that </w:t>
      </w:r>
      <w:r w:rsidR="005C6251" w:rsidRPr="0D1342F1">
        <w:rPr>
          <w:rFonts w:ascii="Open Sans" w:hAnsi="Open Sans" w:cs="Open Sans"/>
        </w:rPr>
        <w:t xml:space="preserve">peoples </w:t>
      </w:r>
      <w:r w:rsidRPr="0D1342F1">
        <w:rPr>
          <w:rFonts w:ascii="Open Sans" w:hAnsi="Open Sans" w:cs="Open Sans"/>
        </w:rPr>
        <w:t>are able to make decisions about matters that affect their lives.</w:t>
      </w:r>
      <w:r w:rsidR="37A0FD28" w:rsidRPr="0D1342F1">
        <w:rPr>
          <w:rFonts w:ascii="Open Sans" w:hAnsi="Open Sans" w:cs="Open Sans"/>
        </w:rPr>
        <w:t xml:space="preserve"> </w:t>
      </w:r>
      <w:r w:rsidR="21E6B187" w:rsidRPr="0D1342F1">
        <w:rPr>
          <w:rFonts w:ascii="Open Sans" w:hAnsi="Open Sans" w:cs="Open Sans"/>
        </w:rPr>
        <w:t xml:space="preserve">Essential to the exercise of self-determination is choice, participation and control. </w:t>
      </w:r>
    </w:p>
    <w:p w14:paraId="27891DD9" w14:textId="43740665" w:rsidR="005C6251" w:rsidRDefault="005C6251" w:rsidP="6103042F">
      <w:pPr>
        <w:pStyle w:val="NormalWeb"/>
        <w:spacing w:before="0" w:beforeAutospacing="0" w:after="0" w:afterAutospacing="0"/>
        <w:rPr>
          <w:rFonts w:ascii="Open Sans" w:hAnsi="Open Sans" w:cs="Open Sans"/>
        </w:rPr>
      </w:pPr>
    </w:p>
    <w:p w14:paraId="5DF6EB2E" w14:textId="6E65396D" w:rsidR="005C6251" w:rsidRDefault="4BAC2BAE" w:rsidP="0D1342F1">
      <w:pPr>
        <w:pStyle w:val="NormalWeb"/>
        <w:spacing w:before="0" w:beforeAutospacing="0" w:after="0" w:afterAutospacing="0"/>
        <w:rPr>
          <w:rStyle w:val="Hyperlink"/>
          <w:rFonts w:ascii="Open Sans" w:hAnsi="Open Sans" w:cs="Open Sans"/>
        </w:rPr>
      </w:pPr>
      <w:r w:rsidRPr="0D1342F1">
        <w:rPr>
          <w:rFonts w:ascii="Open Sans" w:hAnsi="Open Sans" w:cs="Open Sans"/>
        </w:rPr>
        <w:t>It</w:t>
      </w:r>
      <w:r w:rsidR="00280FE6" w:rsidRPr="0D1342F1">
        <w:rPr>
          <w:rFonts w:ascii="Open Sans" w:hAnsi="Open Sans" w:cs="Open Sans"/>
        </w:rPr>
        <w:t xml:space="preserve"> is</w:t>
      </w:r>
      <w:r w:rsidR="005C6251" w:rsidRPr="0D1342F1">
        <w:rPr>
          <w:rFonts w:ascii="Open Sans" w:hAnsi="Open Sans" w:cs="Open Sans"/>
        </w:rPr>
        <w:t xml:space="preserve"> the right </w:t>
      </w:r>
      <w:r w:rsidR="00280FE6" w:rsidRPr="0D1342F1">
        <w:rPr>
          <w:rFonts w:ascii="Open Sans" w:hAnsi="Open Sans" w:cs="Open Sans"/>
        </w:rPr>
        <w:t>of people</w:t>
      </w:r>
      <w:r w:rsidR="1F531BBE" w:rsidRPr="0D1342F1">
        <w:rPr>
          <w:rFonts w:ascii="Open Sans" w:hAnsi="Open Sans" w:cs="Open Sans"/>
        </w:rPr>
        <w:t>s</w:t>
      </w:r>
      <w:r w:rsidR="00280FE6" w:rsidRPr="0D1342F1">
        <w:rPr>
          <w:rFonts w:ascii="Open Sans" w:hAnsi="Open Sans" w:cs="Open Sans"/>
        </w:rPr>
        <w:t xml:space="preserve"> </w:t>
      </w:r>
      <w:r w:rsidR="005C6251" w:rsidRPr="0D1342F1">
        <w:rPr>
          <w:rFonts w:ascii="Open Sans" w:hAnsi="Open Sans" w:cs="Open Sans"/>
        </w:rPr>
        <w:t xml:space="preserve">to freely determine their political status and economic, social and cultural development. </w:t>
      </w:r>
      <w:r w:rsidR="1E4804CE" w:rsidRPr="0D1342F1">
        <w:rPr>
          <w:rFonts w:ascii="Open Sans" w:hAnsi="Open Sans" w:cs="Open Sans"/>
        </w:rPr>
        <w:t>The outcome</w:t>
      </w:r>
      <w:r w:rsidR="00DD1E9D" w:rsidRPr="0D1342F1">
        <w:rPr>
          <w:rFonts w:ascii="Open Sans" w:hAnsi="Open Sans" w:cs="Open Sans"/>
        </w:rPr>
        <w:t>s of self-determining processes must</w:t>
      </w:r>
      <w:r w:rsidR="1E4804CE" w:rsidRPr="0D1342F1">
        <w:rPr>
          <w:rFonts w:ascii="Open Sans" w:hAnsi="Open Sans" w:cs="Open Sans"/>
        </w:rPr>
        <w:t xml:space="preserve"> correspond to the free and voluntary choice of the people concerned.</w:t>
      </w:r>
    </w:p>
    <w:p w14:paraId="05E42E6D" w14:textId="58577778" w:rsidR="005C6251" w:rsidRDefault="005C6251" w:rsidP="0434CE9D">
      <w:pPr>
        <w:pStyle w:val="NormalWeb"/>
        <w:spacing w:before="0" w:beforeAutospacing="0" w:after="0" w:afterAutospacing="0"/>
        <w:rPr>
          <w:rFonts w:ascii="Open Sans" w:hAnsi="Open Sans" w:cs="Open Sans"/>
        </w:rPr>
      </w:pPr>
    </w:p>
    <w:p w14:paraId="0F3CD97C" w14:textId="02AAA326" w:rsidR="005C6251" w:rsidRDefault="005C6251" w:rsidP="005C6251">
      <w:pPr>
        <w:pStyle w:val="NormalWeb"/>
        <w:spacing w:before="0" w:beforeAutospacing="0" w:after="0" w:afterAutospacing="0"/>
        <w:rPr>
          <w:rStyle w:val="Hyperlink"/>
          <w:rFonts w:ascii="Open Sans" w:hAnsi="Open Sans" w:cs="Open Sans"/>
        </w:rPr>
      </w:pPr>
      <w:r>
        <w:rPr>
          <w:rFonts w:ascii="Open Sans" w:hAnsi="Open Sans" w:cs="Open Sans"/>
        </w:rPr>
        <w:t>The right to self-determination</w:t>
      </w:r>
      <w:r w:rsidRPr="36EC5C2F">
        <w:rPr>
          <w:rFonts w:ascii="Open Sans" w:hAnsi="Open Sans" w:cs="Open Sans"/>
        </w:rPr>
        <w:t xml:space="preserve"> is enshrined in international law under Article 1 of the </w:t>
      </w:r>
      <w:hyperlink r:id="rId100">
        <w:r w:rsidRPr="36EC5C2F">
          <w:rPr>
            <w:rStyle w:val="Hyperlink"/>
            <w:rFonts w:ascii="Open Sans" w:hAnsi="Open Sans" w:cs="Open Sans"/>
          </w:rPr>
          <w:t>International Covenant o</w:t>
        </w:r>
        <w:r w:rsidR="00BD67E1">
          <w:rPr>
            <w:rStyle w:val="Hyperlink"/>
            <w:rFonts w:ascii="Open Sans" w:hAnsi="Open Sans" w:cs="Open Sans"/>
          </w:rPr>
          <w:t>n</w:t>
        </w:r>
        <w:r w:rsidRPr="36EC5C2F">
          <w:rPr>
            <w:rStyle w:val="Hyperlink"/>
            <w:rFonts w:ascii="Open Sans" w:hAnsi="Open Sans" w:cs="Open Sans"/>
          </w:rPr>
          <w:t xml:space="preserve"> Civil and Political Rights</w:t>
        </w:r>
      </w:hyperlink>
      <w:r w:rsidRPr="36EC5C2F">
        <w:rPr>
          <w:rFonts w:ascii="Open Sans" w:hAnsi="Open Sans" w:cs="Open Sans"/>
        </w:rPr>
        <w:t xml:space="preserve"> as well as the </w:t>
      </w:r>
      <w:hyperlink r:id="rId101">
        <w:r w:rsidRPr="36EC5C2F">
          <w:rPr>
            <w:rStyle w:val="Hyperlink"/>
            <w:rFonts w:ascii="Open Sans" w:hAnsi="Open Sans" w:cs="Open Sans"/>
          </w:rPr>
          <w:t>International Covenant o</w:t>
        </w:r>
        <w:r w:rsidR="00A957AC">
          <w:rPr>
            <w:rStyle w:val="Hyperlink"/>
            <w:rFonts w:ascii="Open Sans" w:hAnsi="Open Sans" w:cs="Open Sans"/>
          </w:rPr>
          <w:t>n</w:t>
        </w:r>
        <w:r w:rsidRPr="36EC5C2F">
          <w:rPr>
            <w:rStyle w:val="Hyperlink"/>
            <w:rFonts w:ascii="Open Sans" w:hAnsi="Open Sans" w:cs="Open Sans"/>
          </w:rPr>
          <w:t xml:space="preserve"> Economic, Social and Cultural Rights.</w:t>
        </w:r>
      </w:hyperlink>
      <w:r w:rsidRPr="36EC5C2F">
        <w:rPr>
          <w:rStyle w:val="EndnoteReference"/>
          <w:rFonts w:ascii="Open Sans" w:hAnsi="Open Sans" w:cs="Open Sans"/>
        </w:rPr>
        <w:endnoteReference w:id="44"/>
      </w:r>
    </w:p>
    <w:p w14:paraId="2C702E76" w14:textId="77777777" w:rsidR="005C6251" w:rsidRDefault="005C6251" w:rsidP="005C6251">
      <w:pPr>
        <w:pStyle w:val="NormalWeb"/>
        <w:spacing w:before="0" w:beforeAutospacing="0" w:after="0" w:afterAutospacing="0"/>
        <w:rPr>
          <w:rFonts w:ascii="Open Sans" w:hAnsi="Open Sans" w:cs="Open Sans"/>
        </w:rPr>
      </w:pPr>
    </w:p>
    <w:p w14:paraId="66B31DA0" w14:textId="77777777" w:rsidR="005C6251" w:rsidRDefault="005C6251" w:rsidP="005C6251">
      <w:pPr>
        <w:pStyle w:val="NormalWeb"/>
        <w:spacing w:before="0" w:beforeAutospacing="0" w:after="0" w:afterAutospacing="0"/>
        <w:rPr>
          <w:rFonts w:ascii="Open Sans" w:hAnsi="Open Sans" w:cs="Open Sans"/>
        </w:rPr>
      </w:pPr>
      <w:r w:rsidRPr="39B7E850">
        <w:rPr>
          <w:rFonts w:ascii="Open Sans" w:hAnsi="Open Sans" w:cs="Open Sans"/>
        </w:rPr>
        <w:t>Whil</w:t>
      </w:r>
      <w:r>
        <w:rPr>
          <w:rFonts w:ascii="Open Sans" w:hAnsi="Open Sans" w:cs="Open Sans"/>
        </w:rPr>
        <w:t xml:space="preserve">e </w:t>
      </w:r>
      <w:r w:rsidRPr="39B7E850">
        <w:rPr>
          <w:rFonts w:ascii="Open Sans" w:hAnsi="Open Sans" w:cs="Open Sans"/>
        </w:rPr>
        <w:t>many</w:t>
      </w:r>
      <w:r w:rsidRPr="241A47E0">
        <w:rPr>
          <w:rFonts w:ascii="Open Sans" w:hAnsi="Open Sans" w:cs="Open Sans"/>
        </w:rPr>
        <w:t xml:space="preserve"> traditional human rights are concerned with </w:t>
      </w:r>
      <w:r w:rsidRPr="005810FD">
        <w:rPr>
          <w:rFonts w:ascii="Open Sans" w:hAnsi="Open Sans" w:cs="Open Sans"/>
          <w:i/>
          <w:iCs/>
        </w:rPr>
        <w:t>individual</w:t>
      </w:r>
      <w:r w:rsidRPr="241A47E0">
        <w:rPr>
          <w:rFonts w:ascii="Open Sans" w:hAnsi="Open Sans" w:cs="Open Sans"/>
        </w:rPr>
        <w:t xml:space="preserve"> members of a society, self-determination is a</w:t>
      </w:r>
      <w:r w:rsidRPr="005810FD">
        <w:rPr>
          <w:rFonts w:ascii="Open Sans" w:hAnsi="Open Sans" w:cs="Open Sans"/>
          <w:i/>
          <w:iCs/>
        </w:rPr>
        <w:t xml:space="preserve"> collective</w:t>
      </w:r>
      <w:r w:rsidRPr="241A47E0">
        <w:rPr>
          <w:rFonts w:ascii="Open Sans" w:hAnsi="Open Sans" w:cs="Open Sans"/>
        </w:rPr>
        <w:t xml:space="preserve"> right exercised by ‘peoples’</w:t>
      </w:r>
      <w:r w:rsidRPr="39B7E850">
        <w:rPr>
          <w:rFonts w:ascii="Open Sans" w:hAnsi="Open Sans" w:cs="Open Sans"/>
        </w:rPr>
        <w:t>.</w:t>
      </w:r>
      <w:r>
        <w:rPr>
          <w:rStyle w:val="EndnoteReference"/>
          <w:rFonts w:ascii="Open Sans" w:hAnsi="Open Sans" w:cs="Open Sans"/>
        </w:rPr>
        <w:endnoteReference w:id="45"/>
      </w:r>
      <w:r w:rsidRPr="39B7E850">
        <w:rPr>
          <w:rFonts w:ascii="Open Sans" w:hAnsi="Open Sans" w:cs="Open Sans"/>
        </w:rPr>
        <w:t xml:space="preserve"> </w:t>
      </w:r>
    </w:p>
    <w:p w14:paraId="18BF17BC" w14:textId="157CB8C0" w:rsidR="005C6251" w:rsidRDefault="005C6251" w:rsidP="005C6251">
      <w:pPr>
        <w:pStyle w:val="NormalWeb"/>
        <w:spacing w:before="0" w:beforeAutospacing="0" w:after="0" w:afterAutospacing="0"/>
        <w:rPr>
          <w:rFonts w:ascii="Open Sans" w:hAnsi="Open Sans" w:cs="Open Sans"/>
        </w:rPr>
      </w:pPr>
    </w:p>
    <w:p w14:paraId="24D346D6" w14:textId="7FC3206D" w:rsidR="005C6251" w:rsidRDefault="05989150" w:rsidP="005C6251">
      <w:pPr>
        <w:pStyle w:val="NormalWeb"/>
        <w:spacing w:before="0" w:beforeAutospacing="0" w:after="0" w:afterAutospacing="0"/>
        <w:rPr>
          <w:rFonts w:ascii="Open Sans" w:hAnsi="Open Sans" w:cs="Open Sans"/>
        </w:rPr>
      </w:pPr>
      <w:r w:rsidRPr="76FCE808">
        <w:rPr>
          <w:rFonts w:ascii="Open Sans" w:hAnsi="Open Sans" w:cs="Open Sans"/>
        </w:rPr>
        <w:t xml:space="preserve">Articles 3 and 4 </w:t>
      </w:r>
      <w:r w:rsidRPr="1A4EFE10">
        <w:rPr>
          <w:rFonts w:ascii="Open Sans" w:hAnsi="Open Sans" w:cs="Open Sans"/>
        </w:rPr>
        <w:t>of t</w:t>
      </w:r>
      <w:r w:rsidR="56589991" w:rsidRPr="6FD2AB48">
        <w:rPr>
          <w:rFonts w:ascii="Open Sans" w:hAnsi="Open Sans" w:cs="Open Sans"/>
        </w:rPr>
        <w:t>he</w:t>
      </w:r>
      <w:r w:rsidR="005C6251" w:rsidRPr="6FD2AB48">
        <w:rPr>
          <w:rFonts w:ascii="Open Sans" w:hAnsi="Open Sans" w:cs="Open Sans"/>
        </w:rPr>
        <w:t xml:space="preserve"> </w:t>
      </w:r>
      <w:hyperlink r:id="rId102" w:history="1">
        <w:r w:rsidR="005C6251" w:rsidRPr="009437A5">
          <w:rPr>
            <w:rStyle w:val="Hyperlink"/>
            <w:rFonts w:ascii="Open Sans" w:hAnsi="Open Sans" w:cs="Open Sans"/>
          </w:rPr>
          <w:t>United Nations Declaration on the Rights of Indigenous Peoples</w:t>
        </w:r>
      </w:hyperlink>
      <w:r w:rsidR="005C6251" w:rsidRPr="6FD2AB48">
        <w:rPr>
          <w:rFonts w:ascii="Open Sans" w:hAnsi="Open Sans" w:cs="Open Sans"/>
        </w:rPr>
        <w:t xml:space="preserve"> (UNDRIP)</w:t>
      </w:r>
      <w:r w:rsidR="005C6251">
        <w:rPr>
          <w:rFonts w:ascii="Open Sans" w:hAnsi="Open Sans" w:cs="Open Sans"/>
        </w:rPr>
        <w:t xml:space="preserve"> </w:t>
      </w:r>
      <w:r w:rsidR="4AF10959">
        <w:rPr>
          <w:rFonts w:ascii="Open Sans" w:hAnsi="Open Sans" w:cs="Open Sans"/>
        </w:rPr>
        <w:t>confirms that</w:t>
      </w:r>
      <w:r w:rsidR="005C6251">
        <w:rPr>
          <w:rFonts w:ascii="Open Sans" w:hAnsi="Open Sans" w:cs="Open Sans"/>
        </w:rPr>
        <w:t xml:space="preserve"> </w:t>
      </w:r>
      <w:r w:rsidR="005C6251" w:rsidRPr="46EA6ECF">
        <w:rPr>
          <w:rFonts w:ascii="Open Sans" w:hAnsi="Open Sans" w:cs="Open Sans"/>
        </w:rPr>
        <w:t>Indigenous peoples</w:t>
      </w:r>
      <w:r w:rsidR="005C6251">
        <w:rPr>
          <w:rFonts w:ascii="Open Sans" w:hAnsi="Open Sans" w:cs="Open Sans"/>
        </w:rPr>
        <w:t xml:space="preserve"> have the right to self-determination </w:t>
      </w:r>
      <w:r w:rsidR="005C6251" w:rsidRPr="6FD2AB48">
        <w:rPr>
          <w:rFonts w:ascii="Open Sans" w:hAnsi="Open Sans" w:cs="Open Sans"/>
        </w:rPr>
        <w:t>under international law</w:t>
      </w:r>
      <w:r w:rsidR="005C6251">
        <w:rPr>
          <w:rFonts w:ascii="Open Sans" w:hAnsi="Open Sans" w:cs="Open Sans"/>
        </w:rPr>
        <w:t>.</w:t>
      </w:r>
      <w:r w:rsidR="005C6251" w:rsidRPr="36EC5C2F">
        <w:rPr>
          <w:rStyle w:val="EndnoteReference"/>
          <w:rFonts w:ascii="Open Sans" w:hAnsi="Open Sans" w:cs="Open Sans"/>
        </w:rPr>
        <w:endnoteReference w:id="46"/>
      </w:r>
      <w:r w:rsidR="005C6251">
        <w:rPr>
          <w:rFonts w:ascii="Open Sans" w:hAnsi="Open Sans" w:cs="Open Sans"/>
        </w:rPr>
        <w:t xml:space="preserve"> </w:t>
      </w:r>
    </w:p>
    <w:p w14:paraId="58514307" w14:textId="77777777" w:rsidR="005C6251" w:rsidRDefault="005C6251" w:rsidP="005C6251">
      <w:pPr>
        <w:pStyle w:val="NormalWeb"/>
        <w:spacing w:before="0" w:beforeAutospacing="0" w:after="0" w:afterAutospacing="0"/>
        <w:rPr>
          <w:rFonts w:ascii="Open Sans" w:hAnsi="Open Sans" w:cs="Open Sans"/>
        </w:rPr>
      </w:pPr>
    </w:p>
    <w:p w14:paraId="303D41A7" w14:textId="75E49662" w:rsidR="005C6251" w:rsidRDefault="005C6251" w:rsidP="0D1342F1">
      <w:pPr>
        <w:pStyle w:val="NormalWeb"/>
        <w:spacing w:before="0" w:beforeAutospacing="0" w:after="0" w:afterAutospacing="0"/>
        <w:rPr>
          <w:rFonts w:ascii="Open Sans" w:hAnsi="Open Sans" w:cs="Open Sans"/>
        </w:rPr>
      </w:pPr>
      <w:r w:rsidRPr="0D1342F1">
        <w:rPr>
          <w:rFonts w:ascii="Open Sans" w:hAnsi="Open Sans" w:cs="Open Sans"/>
        </w:rPr>
        <w:t xml:space="preserve">This means Australia is obliged to ensure that </w:t>
      </w:r>
      <w:r w:rsidR="00E24821" w:rsidRPr="0D1342F1">
        <w:rPr>
          <w:rFonts w:ascii="Open Sans" w:hAnsi="Open Sans" w:cs="Open Sans"/>
        </w:rPr>
        <w:t>I</w:t>
      </w:r>
      <w:r w:rsidR="57FB2981" w:rsidRPr="0D1342F1">
        <w:rPr>
          <w:rFonts w:ascii="Open Sans" w:hAnsi="Open Sans" w:cs="Open Sans"/>
        </w:rPr>
        <w:t xml:space="preserve">ndigenous peoples have a say about </w:t>
      </w:r>
      <w:r w:rsidRPr="0D1342F1">
        <w:rPr>
          <w:rFonts w:ascii="Open Sans" w:hAnsi="Open Sans" w:cs="Open Sans"/>
        </w:rPr>
        <w:t>the</w:t>
      </w:r>
      <w:r w:rsidR="04A64FDA" w:rsidRPr="0D1342F1">
        <w:rPr>
          <w:rFonts w:ascii="Open Sans" w:hAnsi="Open Sans" w:cs="Open Sans"/>
        </w:rPr>
        <w:t>ir</w:t>
      </w:r>
      <w:r w:rsidRPr="0D1342F1">
        <w:rPr>
          <w:rFonts w:ascii="Open Sans" w:hAnsi="Open Sans" w:cs="Open Sans"/>
        </w:rPr>
        <w:t xml:space="preserve"> social, political, cultural, and economic needs. </w:t>
      </w:r>
      <w:r w:rsidR="00DD1E9D" w:rsidRPr="0D1342F1">
        <w:rPr>
          <w:rFonts w:ascii="Open Sans" w:hAnsi="Open Sans" w:cs="Open Sans"/>
        </w:rPr>
        <w:t>It requires official recognition of Indigenous nations</w:t>
      </w:r>
      <w:r w:rsidR="008F72A5" w:rsidRPr="0D1342F1">
        <w:rPr>
          <w:rFonts w:ascii="Open Sans" w:hAnsi="Open Sans" w:cs="Open Sans"/>
        </w:rPr>
        <w:t>’</w:t>
      </w:r>
      <w:r w:rsidR="00DD1E9D" w:rsidRPr="0D1342F1">
        <w:rPr>
          <w:rFonts w:ascii="Open Sans" w:hAnsi="Open Sans" w:cs="Open Sans"/>
        </w:rPr>
        <w:t xml:space="preserve"> and peoples</w:t>
      </w:r>
      <w:r w:rsidR="008F72A5" w:rsidRPr="0D1342F1">
        <w:rPr>
          <w:rFonts w:ascii="Open Sans" w:hAnsi="Open Sans" w:cs="Open Sans"/>
        </w:rPr>
        <w:t>’</w:t>
      </w:r>
      <w:r w:rsidR="00DD1E9D" w:rsidRPr="0D1342F1">
        <w:rPr>
          <w:rFonts w:ascii="Open Sans" w:hAnsi="Open Sans" w:cs="Open Sans"/>
        </w:rPr>
        <w:t xml:space="preserve"> representatives and institutions.</w:t>
      </w:r>
    </w:p>
    <w:p w14:paraId="0CE10D1F" w14:textId="3993A069" w:rsidR="005C6251" w:rsidRDefault="005C6251" w:rsidP="78EC8D4A">
      <w:pPr>
        <w:pStyle w:val="NormalWeb"/>
        <w:spacing w:before="0" w:beforeAutospacing="0" w:after="0" w:afterAutospacing="0"/>
        <w:rPr>
          <w:rFonts w:ascii="Open Sans" w:hAnsi="Open Sans" w:cs="Open Sans"/>
        </w:rPr>
      </w:pPr>
    </w:p>
    <w:p w14:paraId="0ED5167B" w14:textId="1EBB6E4F" w:rsidR="005C6251" w:rsidRDefault="005C6251" w:rsidP="0D1342F1">
      <w:pPr>
        <w:pStyle w:val="NormalWeb"/>
        <w:spacing w:before="0" w:beforeAutospacing="0" w:after="0" w:afterAutospacing="0"/>
        <w:rPr>
          <w:rFonts w:ascii="Open Sans" w:hAnsi="Open Sans" w:cs="Open Sans"/>
        </w:rPr>
      </w:pPr>
      <w:r>
        <w:rPr>
          <w:rFonts w:ascii="Open Sans" w:hAnsi="Open Sans" w:cs="Open Sans"/>
        </w:rPr>
        <w:t xml:space="preserve">The right of </w:t>
      </w:r>
      <w:r w:rsidRPr="241A47E0">
        <w:rPr>
          <w:rFonts w:ascii="Open Sans" w:hAnsi="Open Sans" w:cs="Open Sans"/>
        </w:rPr>
        <w:t xml:space="preserve">Indigenous peoples </w:t>
      </w:r>
      <w:r>
        <w:rPr>
          <w:rFonts w:ascii="Open Sans" w:hAnsi="Open Sans" w:cs="Open Sans"/>
        </w:rPr>
        <w:t>to self-determination</w:t>
      </w:r>
      <w:r w:rsidR="6BCCB9DB">
        <w:rPr>
          <w:rFonts w:ascii="Open Sans" w:hAnsi="Open Sans" w:cs="Open Sans"/>
        </w:rPr>
        <w:t xml:space="preserve"> </w:t>
      </w:r>
      <w:r>
        <w:rPr>
          <w:rFonts w:ascii="Open Sans" w:hAnsi="Open Sans" w:cs="Open Sans"/>
        </w:rPr>
        <w:t>recognises</w:t>
      </w:r>
      <w:r w:rsidRPr="241A47E0">
        <w:rPr>
          <w:rFonts w:ascii="Open Sans" w:hAnsi="Open Sans" w:cs="Open Sans"/>
        </w:rPr>
        <w:t xml:space="preserve"> long-held traditions of ‘independent decision-making, self-government, and institutional self-reliance’.</w:t>
      </w:r>
      <w:r w:rsidRPr="36EC5C2F">
        <w:rPr>
          <w:rStyle w:val="EndnoteReference"/>
          <w:rFonts w:ascii="Open Sans" w:hAnsi="Open Sans" w:cs="Open Sans"/>
        </w:rPr>
        <w:endnoteReference w:id="47"/>
      </w:r>
      <w:r>
        <w:rPr>
          <w:rFonts w:ascii="Open Sans" w:hAnsi="Open Sans" w:cs="Open Sans"/>
        </w:rPr>
        <w:t xml:space="preserve"> This includes </w:t>
      </w:r>
      <w:r w:rsidRPr="241A47E0">
        <w:rPr>
          <w:rFonts w:ascii="Open Sans" w:hAnsi="Open Sans" w:cs="Open Sans"/>
        </w:rPr>
        <w:t>Aboriginal and Torres Strait Islander peoples</w:t>
      </w:r>
      <w:r>
        <w:rPr>
          <w:rFonts w:ascii="Open Sans" w:hAnsi="Open Sans" w:cs="Open Sans"/>
        </w:rPr>
        <w:t xml:space="preserve">, who </w:t>
      </w:r>
      <w:hyperlink r:id="rId103" w:history="1">
        <w:r w:rsidR="123C56CE" w:rsidRPr="0020246B">
          <w:rPr>
            <w:rStyle w:val="Hyperlink"/>
            <w:rFonts w:ascii="Open Sans" w:hAnsi="Open Sans" w:cs="Open Sans"/>
          </w:rPr>
          <w:t>practised</w:t>
        </w:r>
        <w:r w:rsidRPr="0020246B">
          <w:rPr>
            <w:rStyle w:val="Hyperlink"/>
            <w:rFonts w:ascii="Open Sans" w:hAnsi="Open Sans" w:cs="Open Sans"/>
          </w:rPr>
          <w:t xml:space="preserve"> self-determination and self-government for tens of thousands of years</w:t>
        </w:r>
      </w:hyperlink>
      <w:r>
        <w:rPr>
          <w:rFonts w:ascii="Open Sans" w:hAnsi="Open Sans" w:cs="Open Sans"/>
        </w:rPr>
        <w:t xml:space="preserve"> before colonisation</w:t>
      </w:r>
      <w:r w:rsidR="2873AF0E">
        <w:rPr>
          <w:rFonts w:ascii="Open Sans" w:hAnsi="Open Sans" w:cs="Open Sans"/>
        </w:rPr>
        <w:t xml:space="preserve"> began</w:t>
      </w:r>
      <w:r>
        <w:rPr>
          <w:rFonts w:ascii="Open Sans" w:hAnsi="Open Sans" w:cs="Open Sans"/>
        </w:rPr>
        <w:t>.</w:t>
      </w:r>
      <w:r w:rsidR="0020246B">
        <w:rPr>
          <w:rStyle w:val="EndnoteReference"/>
          <w:rFonts w:ascii="Open Sans" w:hAnsi="Open Sans" w:cs="Open Sans"/>
        </w:rPr>
        <w:endnoteReference w:id="48"/>
      </w:r>
      <w:r w:rsidR="3924A5D0">
        <w:rPr>
          <w:rFonts w:ascii="Open Sans" w:hAnsi="Open Sans" w:cs="Open Sans"/>
        </w:rPr>
        <w:t xml:space="preserve"> </w:t>
      </w:r>
    </w:p>
    <w:p w14:paraId="6A318FF7" w14:textId="77777777" w:rsidR="005C6251" w:rsidRDefault="005C6251" w:rsidP="005C6251">
      <w:pPr>
        <w:pStyle w:val="NormalWeb"/>
        <w:spacing w:before="0" w:beforeAutospacing="0" w:after="0" w:afterAutospacing="0"/>
        <w:rPr>
          <w:rFonts w:ascii="Open Sans" w:hAnsi="Open Sans" w:cs="Open Sans"/>
        </w:rPr>
      </w:pPr>
    </w:p>
    <w:p w14:paraId="3EA6D0EC" w14:textId="40A8BFCF" w:rsidR="00373B09" w:rsidRPr="006F189A" w:rsidRDefault="00373B09" w:rsidP="005C6251">
      <w:pPr>
        <w:rPr>
          <w:rFonts w:ascii="Open Sans" w:hAnsi="Open Sans" w:cs="Open Sans"/>
          <w:color w:val="231F20"/>
          <w:sz w:val="24"/>
          <w:szCs w:val="24"/>
        </w:rPr>
      </w:pPr>
    </w:p>
    <w:p w14:paraId="566D85E0" w14:textId="77777777" w:rsidR="005C6251" w:rsidRPr="006F189A" w:rsidRDefault="005C6251" w:rsidP="005C6251">
      <w:pPr>
        <w:pStyle w:val="NormalWeb"/>
        <w:spacing w:before="0" w:beforeAutospacing="0" w:after="0" w:afterAutospacing="0"/>
        <w:rPr>
          <w:rFonts w:ascii="Open Sans" w:hAnsi="Open Sans" w:cs="Open Sans"/>
          <w:b/>
          <w:bCs/>
          <w:color w:val="231F20"/>
          <w:sz w:val="28"/>
          <w:szCs w:val="28"/>
        </w:rPr>
      </w:pPr>
      <w:r w:rsidRPr="006F189A">
        <w:rPr>
          <w:rFonts w:ascii="Open Sans" w:hAnsi="Open Sans" w:cs="Open Sans"/>
          <w:b/>
          <w:bCs/>
          <w:color w:val="231F20"/>
          <w:sz w:val="28"/>
          <w:szCs w:val="28"/>
        </w:rPr>
        <w:lastRenderedPageBreak/>
        <w:t>Does self-determination of Indigenous peoples undermine the existence of nation states?</w:t>
      </w:r>
    </w:p>
    <w:p w14:paraId="42B5D17E" w14:textId="77777777" w:rsidR="005C6251" w:rsidRPr="00212E2A" w:rsidRDefault="005C6251" w:rsidP="005C6251">
      <w:pPr>
        <w:pStyle w:val="NormalWeb"/>
        <w:spacing w:before="0" w:beforeAutospacing="0" w:after="0" w:afterAutospacing="0"/>
        <w:rPr>
          <w:rFonts w:ascii="Open Sans" w:hAnsi="Open Sans" w:cs="Open Sans"/>
          <w:b/>
          <w:bCs/>
          <w:u w:val="single"/>
        </w:rPr>
      </w:pPr>
    </w:p>
    <w:p w14:paraId="5432B6EC" w14:textId="0F76964F" w:rsidR="005C6251" w:rsidRDefault="7804873A" w:rsidP="0D1342F1">
      <w:pPr>
        <w:pStyle w:val="NormalWeb"/>
        <w:spacing w:before="0" w:beforeAutospacing="0" w:after="0" w:afterAutospacing="0"/>
        <w:rPr>
          <w:rFonts w:ascii="Open Sans" w:hAnsi="Open Sans" w:cs="Open Sans"/>
        </w:rPr>
      </w:pPr>
      <w:r w:rsidRPr="000168CB">
        <w:rPr>
          <w:rFonts w:ascii="Open Sans" w:hAnsi="Open Sans" w:cs="Open Sans"/>
        </w:rPr>
        <w:t xml:space="preserve">No. </w:t>
      </w:r>
      <w:r w:rsidR="005C6251" w:rsidRPr="000168CB">
        <w:rPr>
          <w:rFonts w:ascii="Open Sans" w:hAnsi="Open Sans" w:cs="Open Sans"/>
        </w:rPr>
        <w:t xml:space="preserve">Indigenous self-determination does </w:t>
      </w:r>
      <w:r w:rsidR="005C6251" w:rsidRPr="00212E2A">
        <w:rPr>
          <w:rFonts w:ascii="Open Sans" w:hAnsi="Open Sans" w:cs="Open Sans"/>
          <w:b/>
          <w:bCs/>
        </w:rPr>
        <w:t xml:space="preserve">not </w:t>
      </w:r>
      <w:r w:rsidR="005C6251" w:rsidRPr="000168CB">
        <w:rPr>
          <w:rFonts w:ascii="Open Sans" w:hAnsi="Open Sans" w:cs="Open Sans"/>
        </w:rPr>
        <w:t>undermine the existence of nation states. Article 46 of UNDRIP states that nothing in the Declaration should impair the ‘territorial integrity or political unity’ of countries</w:t>
      </w:r>
      <w:r w:rsidR="002A2B78">
        <w:rPr>
          <w:rFonts w:ascii="Open Sans" w:hAnsi="Open Sans" w:cs="Open Sans"/>
        </w:rPr>
        <w:t xml:space="preserve"> –</w:t>
      </w:r>
      <w:r w:rsidR="002A2B78" w:rsidRPr="000168CB">
        <w:rPr>
          <w:rFonts w:ascii="Open Sans" w:hAnsi="Open Sans" w:cs="Open Sans"/>
        </w:rPr>
        <w:t xml:space="preserve"> </w:t>
      </w:r>
      <w:r w:rsidR="005C6251" w:rsidRPr="000168CB">
        <w:rPr>
          <w:rFonts w:ascii="Open Sans" w:hAnsi="Open Sans" w:cs="Open Sans"/>
        </w:rPr>
        <w:t>Australia included</w:t>
      </w:r>
      <w:r w:rsidR="005C6251">
        <w:rPr>
          <w:rFonts w:ascii="Open Sans" w:hAnsi="Open Sans" w:cs="Open Sans"/>
        </w:rPr>
        <w:t>.</w:t>
      </w:r>
      <w:r w:rsidR="005C6251" w:rsidRPr="36EC5C2F">
        <w:rPr>
          <w:rStyle w:val="EndnoteReference"/>
          <w:rFonts w:ascii="Open Sans" w:hAnsi="Open Sans" w:cs="Open Sans"/>
        </w:rPr>
        <w:endnoteReference w:id="49"/>
      </w:r>
    </w:p>
    <w:p w14:paraId="38A06802" w14:textId="77777777" w:rsidR="005C6251" w:rsidRPr="00212E2A" w:rsidRDefault="005C6251" w:rsidP="005C6251">
      <w:pPr>
        <w:pStyle w:val="NormalWeb"/>
        <w:spacing w:before="0" w:beforeAutospacing="0" w:after="0" w:afterAutospacing="0"/>
        <w:rPr>
          <w:rFonts w:ascii="Open Sans" w:hAnsi="Open Sans" w:cs="Open Sans"/>
          <w:b/>
          <w:bCs/>
          <w:u w:val="single"/>
        </w:rPr>
      </w:pPr>
    </w:p>
    <w:p w14:paraId="7CC2DA42" w14:textId="77777777" w:rsidR="005C6251" w:rsidRDefault="005C6251" w:rsidP="005C6251">
      <w:pPr>
        <w:pStyle w:val="NormalWeb"/>
        <w:spacing w:before="0" w:beforeAutospacing="0" w:after="0" w:afterAutospacing="0"/>
        <w:rPr>
          <w:rFonts w:ascii="Open Sans" w:hAnsi="Open Sans" w:cs="Open Sans"/>
          <w:b/>
          <w:bCs/>
          <w:u w:val="single"/>
        </w:rPr>
      </w:pPr>
    </w:p>
    <w:p w14:paraId="4BA7D16D" w14:textId="1C8CBF32" w:rsidR="005C6251" w:rsidRPr="006F189A" w:rsidRDefault="005C6251" w:rsidP="005C6251">
      <w:pPr>
        <w:pStyle w:val="NormalWeb"/>
        <w:spacing w:before="0" w:beforeAutospacing="0" w:after="0" w:afterAutospacing="0"/>
        <w:rPr>
          <w:rFonts w:ascii="Open Sans" w:hAnsi="Open Sans" w:cs="Open Sans"/>
          <w:b/>
          <w:bCs/>
          <w:color w:val="231F20"/>
          <w:sz w:val="28"/>
          <w:szCs w:val="28"/>
        </w:rPr>
      </w:pPr>
      <w:r w:rsidRPr="006F189A">
        <w:rPr>
          <w:rFonts w:ascii="Open Sans" w:hAnsi="Open Sans" w:cs="Open Sans"/>
          <w:b/>
          <w:bCs/>
          <w:color w:val="231F20"/>
          <w:sz w:val="28"/>
          <w:szCs w:val="28"/>
        </w:rPr>
        <w:t>Would the Indigenous Voice to Parliament enable self-determination?</w:t>
      </w:r>
    </w:p>
    <w:p w14:paraId="5D25BE16" w14:textId="66D3AE3D" w:rsidR="733EBB9A" w:rsidRDefault="7552CB97" w:rsidP="733EBB9A">
      <w:pPr>
        <w:pStyle w:val="NormalWeb"/>
        <w:rPr>
          <w:rFonts w:ascii="Open Sans" w:hAnsi="Open Sans" w:cs="Open Sans"/>
        </w:rPr>
      </w:pPr>
      <w:r w:rsidRPr="0D1342F1">
        <w:rPr>
          <w:rFonts w:ascii="Open Sans" w:hAnsi="Open Sans" w:cs="Open Sans"/>
        </w:rPr>
        <w:t xml:space="preserve">The proposed Indigenous Voice to Parliament would create </w:t>
      </w:r>
      <w:r w:rsidR="55CC0331" w:rsidRPr="0D1342F1">
        <w:rPr>
          <w:rFonts w:ascii="Open Sans" w:hAnsi="Open Sans" w:cs="Open Sans"/>
        </w:rPr>
        <w:t xml:space="preserve">a dedicated mechanism </w:t>
      </w:r>
      <w:r w:rsidRPr="0D1342F1">
        <w:rPr>
          <w:rFonts w:ascii="Open Sans" w:hAnsi="Open Sans" w:cs="Open Sans"/>
        </w:rPr>
        <w:t>for the First Peoples of Australia to have a say in policy and legislation that affects their daily lives.</w:t>
      </w:r>
      <w:r w:rsidR="453FF6B9" w:rsidRPr="0D1342F1">
        <w:rPr>
          <w:rFonts w:ascii="Open Sans" w:hAnsi="Open Sans" w:cs="Open Sans"/>
        </w:rPr>
        <w:t xml:space="preserve"> </w:t>
      </w:r>
      <w:r w:rsidR="37A18E87" w:rsidRPr="0D1342F1">
        <w:rPr>
          <w:rFonts w:ascii="Open Sans" w:hAnsi="Open Sans" w:cs="Open Sans"/>
        </w:rPr>
        <w:t>I</w:t>
      </w:r>
      <w:r w:rsidR="35FAF992" w:rsidRPr="0D1342F1">
        <w:rPr>
          <w:rFonts w:ascii="Open Sans" w:hAnsi="Open Sans" w:cs="Open Sans"/>
        </w:rPr>
        <w:t>t could provide a means for exercising the right to self-determination.</w:t>
      </w:r>
      <w:r w:rsidR="2F774717" w:rsidRPr="0D1342F1">
        <w:rPr>
          <w:rFonts w:ascii="Open Sans" w:hAnsi="Open Sans" w:cs="Open Sans"/>
        </w:rPr>
        <w:t xml:space="preserve"> </w:t>
      </w:r>
      <w:r w:rsidR="2C05559B" w:rsidRPr="0D1342F1">
        <w:rPr>
          <w:rFonts w:ascii="Open Sans" w:hAnsi="Open Sans" w:cs="Open Sans"/>
        </w:rPr>
        <w:t xml:space="preserve">In order for the Voice to </w:t>
      </w:r>
      <w:r w:rsidR="22EB7CA4" w:rsidRPr="0D1342F1">
        <w:rPr>
          <w:rFonts w:ascii="Open Sans" w:hAnsi="Open Sans" w:cs="Open Sans"/>
        </w:rPr>
        <w:t xml:space="preserve">be </w:t>
      </w:r>
      <w:r w:rsidR="1E370E71" w:rsidRPr="0D1342F1">
        <w:rPr>
          <w:rFonts w:ascii="Open Sans" w:hAnsi="Open Sans" w:cs="Open Sans"/>
        </w:rPr>
        <w:t>consistent with the right to</w:t>
      </w:r>
      <w:r w:rsidR="2C05559B" w:rsidRPr="0D1342F1">
        <w:rPr>
          <w:rFonts w:ascii="Open Sans" w:hAnsi="Open Sans" w:cs="Open Sans"/>
        </w:rPr>
        <w:t xml:space="preserve"> self-determination, it would need to be truly representative and accepted as such by </w:t>
      </w:r>
      <w:r w:rsidR="6EB3E85F" w:rsidRPr="0D1342F1">
        <w:rPr>
          <w:rFonts w:ascii="Open Sans" w:hAnsi="Open Sans" w:cs="Open Sans"/>
        </w:rPr>
        <w:t>I</w:t>
      </w:r>
      <w:r w:rsidR="2C05559B" w:rsidRPr="0D1342F1">
        <w:rPr>
          <w:rFonts w:ascii="Open Sans" w:hAnsi="Open Sans" w:cs="Open Sans"/>
        </w:rPr>
        <w:t>ndigenous peoples.</w:t>
      </w:r>
    </w:p>
    <w:p w14:paraId="5B9EC9CD" w14:textId="77777777" w:rsidR="005C6251" w:rsidRDefault="005C6251" w:rsidP="005C6251">
      <w:pPr>
        <w:pStyle w:val="NormalWeb"/>
        <w:spacing w:before="0" w:beforeAutospacing="0" w:after="0" w:afterAutospacing="0"/>
        <w:rPr>
          <w:rFonts w:ascii="Open Sans" w:hAnsi="Open Sans" w:cs="Open Sans"/>
        </w:rPr>
      </w:pPr>
    </w:p>
    <w:p w14:paraId="75B0A049" w14:textId="77777777" w:rsidR="005C6251" w:rsidRPr="006F189A" w:rsidRDefault="005C6251" w:rsidP="005C6251">
      <w:pPr>
        <w:pStyle w:val="NormalWeb"/>
        <w:spacing w:before="0" w:beforeAutospacing="0" w:after="0" w:afterAutospacing="0"/>
        <w:rPr>
          <w:rFonts w:ascii="Open Sans" w:hAnsi="Open Sans" w:cs="Open Sans"/>
          <w:b/>
          <w:bCs/>
          <w:color w:val="231F20"/>
          <w:sz w:val="28"/>
          <w:szCs w:val="28"/>
        </w:rPr>
      </w:pPr>
      <w:r w:rsidRPr="006F189A">
        <w:rPr>
          <w:rFonts w:ascii="Open Sans" w:hAnsi="Open Sans" w:cs="Open Sans"/>
          <w:b/>
          <w:bCs/>
          <w:color w:val="231F20"/>
          <w:sz w:val="28"/>
          <w:szCs w:val="28"/>
        </w:rPr>
        <w:t>Why is self-determination important for Aboriginal and Torres Strait Islander communities in Australia?</w:t>
      </w:r>
    </w:p>
    <w:p w14:paraId="14021046" w14:textId="77777777" w:rsidR="005C6251" w:rsidRDefault="005C6251" w:rsidP="005C6251">
      <w:pPr>
        <w:pStyle w:val="NormalWeb"/>
        <w:spacing w:before="0" w:beforeAutospacing="0" w:after="0" w:afterAutospacing="0"/>
        <w:rPr>
          <w:rFonts w:ascii="Open Sans" w:hAnsi="Open Sans" w:cs="Open Sans"/>
        </w:rPr>
      </w:pPr>
    </w:p>
    <w:p w14:paraId="2E371BBB" w14:textId="4E987580" w:rsidR="005C6251" w:rsidRDefault="005C6251" w:rsidP="005C6251">
      <w:pPr>
        <w:spacing w:after="0" w:line="257" w:lineRule="auto"/>
        <w:rPr>
          <w:rFonts w:ascii="Open Sans" w:hAnsi="Open Sans" w:cs="Open Sans"/>
          <w:sz w:val="24"/>
          <w:szCs w:val="24"/>
        </w:rPr>
      </w:pPr>
      <w:r w:rsidRPr="005810FD">
        <w:rPr>
          <w:rFonts w:ascii="Open Sans" w:hAnsi="Open Sans" w:cs="Open Sans"/>
          <w:sz w:val="24"/>
          <w:szCs w:val="24"/>
        </w:rPr>
        <w:t>Self-determination is intrinsically linked to all other Indigenous rights</w:t>
      </w:r>
      <w:r>
        <w:rPr>
          <w:rFonts w:ascii="Open Sans" w:hAnsi="Open Sans" w:cs="Open Sans"/>
          <w:sz w:val="24"/>
          <w:szCs w:val="24"/>
        </w:rPr>
        <w:t xml:space="preserve">. Australia cannot meet the minimum standards for the </w:t>
      </w:r>
      <w:r w:rsidRPr="001A3BFA">
        <w:rPr>
          <w:rFonts w:ascii="Open Sans" w:hAnsi="Open Sans" w:cs="Open Sans"/>
          <w:sz w:val="24"/>
          <w:szCs w:val="24"/>
        </w:rPr>
        <w:t>survival, dignity and well-being of Indigenous peoples</w:t>
      </w:r>
      <w:r>
        <w:rPr>
          <w:rFonts w:ascii="Open Sans" w:hAnsi="Open Sans" w:cs="Open Sans"/>
          <w:sz w:val="24"/>
          <w:szCs w:val="24"/>
        </w:rPr>
        <w:t xml:space="preserve"> </w:t>
      </w:r>
      <w:r w:rsidRPr="005810FD">
        <w:rPr>
          <w:rFonts w:ascii="Open Sans" w:hAnsi="Open Sans" w:cs="Open Sans"/>
          <w:sz w:val="24"/>
          <w:szCs w:val="24"/>
        </w:rPr>
        <w:t xml:space="preserve">without </w:t>
      </w:r>
      <w:r>
        <w:rPr>
          <w:rFonts w:ascii="Open Sans" w:hAnsi="Open Sans" w:cs="Open Sans"/>
          <w:sz w:val="24"/>
          <w:szCs w:val="24"/>
        </w:rPr>
        <w:t>enabling</w:t>
      </w:r>
      <w:r w:rsidRPr="005810FD">
        <w:rPr>
          <w:rFonts w:ascii="Open Sans" w:hAnsi="Open Sans" w:cs="Open Sans"/>
          <w:sz w:val="24"/>
          <w:szCs w:val="24"/>
        </w:rPr>
        <w:t xml:space="preserve"> the right to self-determination. </w:t>
      </w:r>
    </w:p>
    <w:p w14:paraId="132FA7A8" w14:textId="77777777" w:rsidR="005C6251" w:rsidRDefault="005C6251" w:rsidP="005C6251">
      <w:pPr>
        <w:spacing w:after="0" w:line="257" w:lineRule="auto"/>
        <w:rPr>
          <w:rFonts w:ascii="Open Sans" w:hAnsi="Open Sans" w:cs="Open Sans"/>
          <w:sz w:val="24"/>
          <w:szCs w:val="24"/>
        </w:rPr>
      </w:pPr>
    </w:p>
    <w:p w14:paraId="263F9FE4" w14:textId="3925A757" w:rsidR="005C6251" w:rsidRDefault="005C6251" w:rsidP="005C6251">
      <w:pPr>
        <w:spacing w:after="0" w:line="257" w:lineRule="auto"/>
        <w:rPr>
          <w:rFonts w:ascii="Open Sans" w:hAnsi="Open Sans" w:cs="Open Sans"/>
          <w:sz w:val="24"/>
          <w:szCs w:val="24"/>
        </w:rPr>
      </w:pPr>
      <w:r w:rsidRPr="005810FD">
        <w:rPr>
          <w:rFonts w:ascii="Open Sans" w:hAnsi="Open Sans" w:cs="Open Sans"/>
          <w:sz w:val="24"/>
          <w:szCs w:val="24"/>
        </w:rPr>
        <w:t xml:space="preserve">Indigenous peoples’ ability to exercise the right to self-determination has been </w:t>
      </w:r>
      <w:r>
        <w:rPr>
          <w:rFonts w:ascii="Open Sans" w:hAnsi="Open Sans" w:cs="Open Sans"/>
          <w:sz w:val="24"/>
          <w:szCs w:val="24"/>
        </w:rPr>
        <w:t xml:space="preserve">significantly </w:t>
      </w:r>
      <w:r w:rsidRPr="005810FD">
        <w:rPr>
          <w:rFonts w:ascii="Open Sans" w:hAnsi="Open Sans" w:cs="Open Sans"/>
          <w:sz w:val="24"/>
          <w:szCs w:val="24"/>
        </w:rPr>
        <w:t>limited</w:t>
      </w:r>
      <w:r w:rsidR="00656DCC">
        <w:rPr>
          <w:rFonts w:ascii="Open Sans" w:hAnsi="Open Sans" w:cs="Open Sans"/>
          <w:sz w:val="24"/>
          <w:szCs w:val="24"/>
        </w:rPr>
        <w:t xml:space="preserve"> </w:t>
      </w:r>
      <w:r w:rsidR="004E6FB5">
        <w:rPr>
          <w:rFonts w:ascii="Open Sans" w:hAnsi="Open Sans" w:cs="Open Sans"/>
          <w:sz w:val="24"/>
          <w:szCs w:val="24"/>
        </w:rPr>
        <w:t>in countries around the world</w:t>
      </w:r>
      <w:r w:rsidR="005611C7">
        <w:rPr>
          <w:rFonts w:ascii="Open Sans" w:hAnsi="Open Sans" w:cs="Open Sans"/>
          <w:sz w:val="24"/>
          <w:szCs w:val="24"/>
        </w:rPr>
        <w:t xml:space="preserve">. This is due to </w:t>
      </w:r>
      <w:r w:rsidR="00F032FB">
        <w:rPr>
          <w:rFonts w:ascii="Open Sans" w:hAnsi="Open Sans" w:cs="Open Sans"/>
          <w:sz w:val="24"/>
          <w:szCs w:val="24"/>
        </w:rPr>
        <w:t>colonisation and</w:t>
      </w:r>
      <w:r w:rsidR="00585651">
        <w:rPr>
          <w:rFonts w:ascii="Open Sans" w:hAnsi="Open Sans" w:cs="Open Sans"/>
          <w:sz w:val="24"/>
          <w:szCs w:val="24"/>
        </w:rPr>
        <w:t xml:space="preserve"> the</w:t>
      </w:r>
      <w:r w:rsidRPr="005810FD">
        <w:rPr>
          <w:rFonts w:ascii="Open Sans" w:hAnsi="Open Sans" w:cs="Open Sans"/>
          <w:sz w:val="24"/>
          <w:szCs w:val="24"/>
        </w:rPr>
        <w:t xml:space="preserve"> deliberate and targeted exclusion from decision-making processes</w:t>
      </w:r>
      <w:r>
        <w:rPr>
          <w:rFonts w:ascii="Open Sans" w:hAnsi="Open Sans" w:cs="Open Sans"/>
          <w:sz w:val="24"/>
          <w:szCs w:val="24"/>
        </w:rPr>
        <w:t xml:space="preserve"> since colonisation</w:t>
      </w:r>
      <w:r w:rsidRPr="005810FD">
        <w:rPr>
          <w:rFonts w:ascii="Open Sans" w:hAnsi="Open Sans" w:cs="Open Sans"/>
          <w:sz w:val="24"/>
          <w:szCs w:val="24"/>
        </w:rPr>
        <w:t>.</w:t>
      </w:r>
      <w:r w:rsidR="00B07787">
        <w:rPr>
          <w:rStyle w:val="EndnoteReference"/>
          <w:rFonts w:ascii="Open Sans" w:hAnsi="Open Sans" w:cs="Open Sans"/>
          <w:sz w:val="24"/>
          <w:szCs w:val="24"/>
        </w:rPr>
        <w:endnoteReference w:id="50"/>
      </w:r>
      <w:r w:rsidRPr="005810FD">
        <w:rPr>
          <w:rFonts w:ascii="Open Sans" w:hAnsi="Open Sans" w:cs="Open Sans"/>
          <w:sz w:val="24"/>
          <w:szCs w:val="24"/>
        </w:rPr>
        <w:t xml:space="preserve"> This </w:t>
      </w:r>
      <w:r>
        <w:rPr>
          <w:rFonts w:ascii="Open Sans" w:hAnsi="Open Sans" w:cs="Open Sans"/>
          <w:sz w:val="24"/>
          <w:szCs w:val="24"/>
        </w:rPr>
        <w:t>has resulted</w:t>
      </w:r>
      <w:r w:rsidRPr="005810FD">
        <w:rPr>
          <w:rFonts w:ascii="Open Sans" w:hAnsi="Open Sans" w:cs="Open Sans"/>
          <w:sz w:val="24"/>
          <w:szCs w:val="24"/>
        </w:rPr>
        <w:t xml:space="preserve"> in long-lasting and detrimental social, political, cultural and economic impacts. </w:t>
      </w:r>
    </w:p>
    <w:p w14:paraId="71E5A8B8" w14:textId="77777777" w:rsidR="005C6251" w:rsidRDefault="005C6251" w:rsidP="005C6251">
      <w:pPr>
        <w:spacing w:after="0" w:line="257" w:lineRule="auto"/>
        <w:rPr>
          <w:rFonts w:ascii="Open Sans" w:hAnsi="Open Sans" w:cs="Open Sans"/>
          <w:sz w:val="24"/>
          <w:szCs w:val="24"/>
        </w:rPr>
      </w:pPr>
    </w:p>
    <w:p w14:paraId="12869235" w14:textId="205A4F45" w:rsidR="005C6251" w:rsidRDefault="005C6251" w:rsidP="005C6251">
      <w:pPr>
        <w:spacing w:after="0" w:line="257" w:lineRule="auto"/>
        <w:rPr>
          <w:rFonts w:ascii="Open Sans" w:hAnsi="Open Sans" w:cs="Open Sans"/>
          <w:sz w:val="24"/>
          <w:szCs w:val="24"/>
        </w:rPr>
      </w:pPr>
      <w:r w:rsidRPr="00C31FD3">
        <w:rPr>
          <w:rFonts w:ascii="Open Sans" w:hAnsi="Open Sans" w:cs="Open Sans"/>
          <w:sz w:val="24"/>
          <w:szCs w:val="24"/>
        </w:rPr>
        <w:t xml:space="preserve">For too long, Aboriginal and Torres Strait Islander peoples have been </w:t>
      </w:r>
      <w:r>
        <w:rPr>
          <w:rFonts w:ascii="Open Sans" w:hAnsi="Open Sans" w:cs="Open Sans"/>
          <w:sz w:val="24"/>
          <w:szCs w:val="24"/>
        </w:rPr>
        <w:t xml:space="preserve">subjected to </w:t>
      </w:r>
      <w:r w:rsidRPr="00C31FD3">
        <w:rPr>
          <w:rFonts w:ascii="Open Sans" w:hAnsi="Open Sans" w:cs="Open Sans"/>
          <w:sz w:val="24"/>
          <w:szCs w:val="24"/>
        </w:rPr>
        <w:t xml:space="preserve">reactive </w:t>
      </w:r>
      <w:r>
        <w:rPr>
          <w:rFonts w:ascii="Open Sans" w:hAnsi="Open Sans" w:cs="Open Sans"/>
          <w:sz w:val="24"/>
          <w:szCs w:val="24"/>
        </w:rPr>
        <w:t xml:space="preserve">and punitive </w:t>
      </w:r>
      <w:r w:rsidRPr="00C31FD3">
        <w:rPr>
          <w:rFonts w:ascii="Open Sans" w:hAnsi="Open Sans" w:cs="Open Sans"/>
          <w:sz w:val="24"/>
          <w:szCs w:val="24"/>
        </w:rPr>
        <w:t>policies, often impeding communities’ capacity to drive long-term change</w:t>
      </w:r>
      <w:r w:rsidR="006811FF">
        <w:rPr>
          <w:rFonts w:ascii="Open Sans" w:hAnsi="Open Sans" w:cs="Open Sans"/>
          <w:sz w:val="24"/>
          <w:szCs w:val="24"/>
        </w:rPr>
        <w:t>,</w:t>
      </w:r>
      <w:r>
        <w:rPr>
          <w:rFonts w:ascii="Open Sans" w:hAnsi="Open Sans" w:cs="Open Sans"/>
          <w:sz w:val="24"/>
          <w:szCs w:val="24"/>
        </w:rPr>
        <w:t xml:space="preserve"> and causing further harm</w:t>
      </w:r>
      <w:r w:rsidRPr="00C31FD3">
        <w:rPr>
          <w:rFonts w:ascii="Open Sans" w:hAnsi="Open Sans" w:cs="Open Sans"/>
          <w:sz w:val="24"/>
          <w:szCs w:val="24"/>
        </w:rPr>
        <w:t>.</w:t>
      </w:r>
      <w:r>
        <w:rPr>
          <w:rFonts w:ascii="Open Sans" w:hAnsi="Open Sans" w:cs="Open Sans"/>
          <w:sz w:val="24"/>
          <w:szCs w:val="24"/>
        </w:rPr>
        <w:t xml:space="preserve"> </w:t>
      </w:r>
    </w:p>
    <w:p w14:paraId="4FA3BC5E" w14:textId="77777777" w:rsidR="005C6251" w:rsidRDefault="005C6251" w:rsidP="005C6251">
      <w:pPr>
        <w:spacing w:after="0" w:line="257" w:lineRule="auto"/>
        <w:rPr>
          <w:rFonts w:ascii="Open Sans" w:hAnsi="Open Sans" w:cs="Open Sans"/>
          <w:sz w:val="24"/>
          <w:szCs w:val="24"/>
        </w:rPr>
      </w:pPr>
    </w:p>
    <w:p w14:paraId="577E3611" w14:textId="139A4204" w:rsidR="005C6251" w:rsidRPr="005810FD" w:rsidRDefault="005C6251" w:rsidP="005C6251">
      <w:pPr>
        <w:spacing w:after="0" w:line="257" w:lineRule="auto"/>
        <w:rPr>
          <w:rFonts w:ascii="Open Sans" w:hAnsi="Open Sans" w:cs="Open Sans"/>
          <w:sz w:val="24"/>
          <w:szCs w:val="24"/>
        </w:rPr>
      </w:pPr>
      <w:r w:rsidRPr="005810FD">
        <w:rPr>
          <w:rFonts w:ascii="Open Sans" w:hAnsi="Open Sans" w:cs="Open Sans"/>
          <w:sz w:val="24"/>
          <w:szCs w:val="24"/>
        </w:rPr>
        <w:t xml:space="preserve">For example, </w:t>
      </w:r>
      <w:hyperlink r:id="rId104">
        <w:r w:rsidRPr="1A98ACF9">
          <w:rPr>
            <w:rStyle w:val="Hyperlink"/>
            <w:rFonts w:ascii="Open Sans" w:hAnsi="Open Sans" w:cs="Open Sans"/>
            <w:sz w:val="24"/>
            <w:szCs w:val="24"/>
          </w:rPr>
          <w:t>the Northern Territory Emergency Response (NTER)</w:t>
        </w:r>
      </w:hyperlink>
      <w:r w:rsidRPr="36EC5C2F">
        <w:rPr>
          <w:rFonts w:ascii="Open Sans" w:hAnsi="Open Sans" w:cs="Open Sans"/>
          <w:sz w:val="24"/>
          <w:szCs w:val="24"/>
        </w:rPr>
        <w:t>,</w:t>
      </w:r>
      <w:r>
        <w:rPr>
          <w:rFonts w:ascii="Open Sans" w:hAnsi="Open Sans" w:cs="Open Sans"/>
          <w:sz w:val="24"/>
          <w:szCs w:val="24"/>
        </w:rPr>
        <w:t xml:space="preserve"> also known as the Northern Territory Intervention, and later, Stronger Futures,</w:t>
      </w:r>
      <w:r w:rsidRPr="005810FD">
        <w:rPr>
          <w:rFonts w:ascii="Open Sans" w:hAnsi="Open Sans" w:cs="Open Sans"/>
          <w:sz w:val="24"/>
          <w:szCs w:val="24"/>
        </w:rPr>
        <w:t xml:space="preserve"> </w:t>
      </w:r>
      <w:r w:rsidRPr="005810FD">
        <w:rPr>
          <w:rFonts w:ascii="Open Sans" w:hAnsi="Open Sans" w:cs="Open Sans"/>
          <w:sz w:val="24"/>
          <w:szCs w:val="24"/>
        </w:rPr>
        <w:lastRenderedPageBreak/>
        <w:t xml:space="preserve">took place </w:t>
      </w:r>
      <w:r w:rsidR="3ED631CE">
        <w:rPr>
          <w:rFonts w:ascii="Open Sans" w:hAnsi="Open Sans" w:cs="Open Sans"/>
          <w:sz w:val="24"/>
          <w:szCs w:val="24"/>
        </w:rPr>
        <w:t xml:space="preserve">despite </w:t>
      </w:r>
      <w:r w:rsidR="7F29A00E" w:rsidRPr="0D1342F1">
        <w:rPr>
          <w:rFonts w:ascii="Open Sans" w:hAnsi="Open Sans" w:cs="Open Sans"/>
          <w:sz w:val="24"/>
          <w:szCs w:val="24"/>
        </w:rPr>
        <w:t>widespread community opposition</w:t>
      </w:r>
      <w:r w:rsidR="5A10239D">
        <w:rPr>
          <w:rFonts w:ascii="Open Sans" w:hAnsi="Open Sans" w:cs="Open Sans"/>
          <w:sz w:val="24"/>
          <w:szCs w:val="24"/>
        </w:rPr>
        <w:t xml:space="preserve"> and no consultation</w:t>
      </w:r>
      <w:r>
        <w:rPr>
          <w:rFonts w:ascii="Open Sans" w:hAnsi="Open Sans" w:cs="Open Sans"/>
          <w:sz w:val="24"/>
          <w:szCs w:val="24"/>
        </w:rPr>
        <w:t>. It</w:t>
      </w:r>
      <w:r w:rsidRPr="005810FD">
        <w:rPr>
          <w:rFonts w:ascii="Open Sans" w:hAnsi="Open Sans" w:cs="Open Sans"/>
          <w:sz w:val="24"/>
          <w:szCs w:val="24"/>
        </w:rPr>
        <w:t xml:space="preserve"> </w:t>
      </w:r>
      <w:r>
        <w:rPr>
          <w:rFonts w:ascii="Open Sans" w:hAnsi="Open Sans" w:cs="Open Sans"/>
          <w:sz w:val="24"/>
          <w:szCs w:val="24"/>
        </w:rPr>
        <w:t>ultimately</w:t>
      </w:r>
      <w:r w:rsidRPr="005810FD">
        <w:rPr>
          <w:rFonts w:ascii="Open Sans" w:hAnsi="Open Sans" w:cs="Open Sans"/>
          <w:sz w:val="24"/>
          <w:szCs w:val="24"/>
        </w:rPr>
        <w:t xml:space="preserve"> allowed the </w:t>
      </w:r>
      <w:r w:rsidR="35509FD4">
        <w:rPr>
          <w:rFonts w:ascii="Open Sans" w:hAnsi="Open Sans" w:cs="Open Sans"/>
          <w:sz w:val="24"/>
          <w:szCs w:val="24"/>
        </w:rPr>
        <w:t>F</w:t>
      </w:r>
      <w:r w:rsidRPr="005810FD">
        <w:rPr>
          <w:rFonts w:ascii="Open Sans" w:hAnsi="Open Sans" w:cs="Open Sans"/>
          <w:sz w:val="24"/>
          <w:szCs w:val="24"/>
        </w:rPr>
        <w:t xml:space="preserve">ederal </w:t>
      </w:r>
      <w:r w:rsidR="35509FD4">
        <w:rPr>
          <w:rFonts w:ascii="Open Sans" w:hAnsi="Open Sans" w:cs="Open Sans"/>
          <w:sz w:val="24"/>
          <w:szCs w:val="24"/>
        </w:rPr>
        <w:t>G</w:t>
      </w:r>
      <w:r w:rsidRPr="005810FD">
        <w:rPr>
          <w:rFonts w:ascii="Open Sans" w:hAnsi="Open Sans" w:cs="Open Sans"/>
          <w:sz w:val="24"/>
          <w:szCs w:val="24"/>
        </w:rPr>
        <w:t xml:space="preserve">overnment to assume control of the day to day lives of members of </w:t>
      </w:r>
      <w:r w:rsidR="70A2A590">
        <w:rPr>
          <w:rFonts w:ascii="Open Sans" w:hAnsi="Open Sans" w:cs="Open Sans"/>
          <w:sz w:val="24"/>
          <w:szCs w:val="24"/>
        </w:rPr>
        <w:t xml:space="preserve">more than </w:t>
      </w:r>
      <w:r w:rsidRPr="005810FD">
        <w:rPr>
          <w:rFonts w:ascii="Open Sans" w:hAnsi="Open Sans" w:cs="Open Sans"/>
          <w:sz w:val="24"/>
          <w:szCs w:val="24"/>
        </w:rPr>
        <w:t>7</w:t>
      </w:r>
      <w:r w:rsidR="70A2A590">
        <w:rPr>
          <w:rFonts w:ascii="Open Sans" w:hAnsi="Open Sans" w:cs="Open Sans"/>
          <w:sz w:val="24"/>
          <w:szCs w:val="24"/>
        </w:rPr>
        <w:t>0</w:t>
      </w:r>
      <w:r w:rsidRPr="005810FD">
        <w:rPr>
          <w:rFonts w:ascii="Open Sans" w:hAnsi="Open Sans" w:cs="Open Sans"/>
          <w:sz w:val="24"/>
          <w:szCs w:val="24"/>
        </w:rPr>
        <w:t xml:space="preserve"> remote communities</w:t>
      </w:r>
      <w:r>
        <w:rPr>
          <w:rFonts w:ascii="Open Sans" w:hAnsi="Open Sans" w:cs="Open Sans"/>
          <w:sz w:val="24"/>
          <w:szCs w:val="24"/>
        </w:rPr>
        <w:t xml:space="preserve"> in the Northern Territory for 15 years</w:t>
      </w:r>
      <w:r w:rsidRPr="005810FD">
        <w:rPr>
          <w:rFonts w:ascii="Open Sans" w:hAnsi="Open Sans" w:cs="Open Sans"/>
          <w:sz w:val="24"/>
          <w:szCs w:val="24"/>
        </w:rPr>
        <w:t>.</w:t>
      </w:r>
      <w:r w:rsidRPr="36EC5C2F">
        <w:rPr>
          <w:rStyle w:val="EndnoteReference"/>
          <w:rFonts w:ascii="Open Sans" w:hAnsi="Open Sans" w:cs="Open Sans"/>
          <w:sz w:val="24"/>
          <w:szCs w:val="24"/>
        </w:rPr>
        <w:endnoteReference w:id="51"/>
      </w:r>
      <w:r w:rsidRPr="005810FD">
        <w:rPr>
          <w:rFonts w:ascii="Open Sans" w:hAnsi="Open Sans" w:cs="Open Sans"/>
          <w:sz w:val="24"/>
          <w:szCs w:val="24"/>
        </w:rPr>
        <w:t xml:space="preserve"> </w:t>
      </w:r>
    </w:p>
    <w:p w14:paraId="1FED14CD" w14:textId="77777777" w:rsidR="005C6251" w:rsidRDefault="005C6251" w:rsidP="005C6251">
      <w:pPr>
        <w:spacing w:after="0" w:line="257" w:lineRule="auto"/>
        <w:rPr>
          <w:rFonts w:ascii="Open Sans" w:hAnsi="Open Sans" w:cs="Open Sans"/>
          <w:sz w:val="24"/>
          <w:szCs w:val="24"/>
        </w:rPr>
      </w:pPr>
    </w:p>
    <w:p w14:paraId="6543C227" w14:textId="77777777" w:rsidR="005C6251" w:rsidRDefault="005C6251" w:rsidP="005C6251">
      <w:pPr>
        <w:spacing w:after="0" w:line="257" w:lineRule="auto"/>
        <w:rPr>
          <w:rFonts w:ascii="Open Sans" w:hAnsi="Open Sans" w:cs="Open Sans"/>
          <w:sz w:val="24"/>
          <w:szCs w:val="24"/>
        </w:rPr>
      </w:pPr>
      <w:r>
        <w:rPr>
          <w:rFonts w:ascii="Open Sans" w:hAnsi="Open Sans" w:cs="Open Sans"/>
          <w:sz w:val="24"/>
          <w:szCs w:val="24"/>
        </w:rPr>
        <w:t>The</w:t>
      </w:r>
      <w:r w:rsidRPr="005810FD">
        <w:rPr>
          <w:rFonts w:ascii="Open Sans" w:hAnsi="Open Sans" w:cs="Open Sans"/>
          <w:sz w:val="24"/>
          <w:szCs w:val="24"/>
        </w:rPr>
        <w:t xml:space="preserve"> </w:t>
      </w:r>
      <w:r>
        <w:rPr>
          <w:rFonts w:ascii="Open Sans" w:hAnsi="Open Sans" w:cs="Open Sans"/>
          <w:sz w:val="24"/>
          <w:szCs w:val="24"/>
        </w:rPr>
        <w:t>imposition of culturally inappropriate and punitive policy, coupled with a complete loss of autonomy, continues to negatively impact</w:t>
      </w:r>
      <w:r w:rsidRPr="005810FD">
        <w:rPr>
          <w:rFonts w:ascii="Open Sans" w:hAnsi="Open Sans" w:cs="Open Sans"/>
          <w:sz w:val="24"/>
          <w:szCs w:val="24"/>
        </w:rPr>
        <w:t xml:space="preserve"> First Nations communit</w:t>
      </w:r>
      <w:r>
        <w:rPr>
          <w:rFonts w:ascii="Open Sans" w:hAnsi="Open Sans" w:cs="Open Sans"/>
          <w:sz w:val="24"/>
          <w:szCs w:val="24"/>
        </w:rPr>
        <w:t>ies in the Northern Territory today. The NTER</w:t>
      </w:r>
      <w:r w:rsidRPr="005810FD">
        <w:rPr>
          <w:rFonts w:ascii="Open Sans" w:hAnsi="Open Sans" w:cs="Open Sans"/>
          <w:sz w:val="24"/>
          <w:szCs w:val="24"/>
        </w:rPr>
        <w:t xml:space="preserve"> demonstrates that restrict</w:t>
      </w:r>
      <w:r>
        <w:rPr>
          <w:rFonts w:ascii="Open Sans" w:hAnsi="Open Sans" w:cs="Open Sans"/>
          <w:sz w:val="24"/>
          <w:szCs w:val="24"/>
        </w:rPr>
        <w:t>ing</w:t>
      </w:r>
      <w:r w:rsidRPr="005810FD">
        <w:rPr>
          <w:rFonts w:ascii="Open Sans" w:hAnsi="Open Sans" w:cs="Open Sans"/>
          <w:sz w:val="24"/>
          <w:szCs w:val="24"/>
        </w:rPr>
        <w:t xml:space="preserve"> the right </w:t>
      </w:r>
      <w:r>
        <w:rPr>
          <w:rFonts w:ascii="Open Sans" w:hAnsi="Open Sans" w:cs="Open Sans"/>
          <w:sz w:val="24"/>
          <w:szCs w:val="24"/>
        </w:rPr>
        <w:t xml:space="preserve">of Indigenous peoples </w:t>
      </w:r>
      <w:r w:rsidRPr="005810FD">
        <w:rPr>
          <w:rFonts w:ascii="Open Sans" w:hAnsi="Open Sans" w:cs="Open Sans"/>
          <w:sz w:val="24"/>
          <w:szCs w:val="24"/>
        </w:rPr>
        <w:t xml:space="preserve">to self-determination </w:t>
      </w:r>
      <w:r>
        <w:rPr>
          <w:rFonts w:ascii="Open Sans" w:hAnsi="Open Sans" w:cs="Open Sans"/>
          <w:sz w:val="24"/>
          <w:szCs w:val="24"/>
        </w:rPr>
        <w:t>can have detrimental and ongoing</w:t>
      </w:r>
      <w:r w:rsidRPr="005810FD">
        <w:rPr>
          <w:rFonts w:ascii="Open Sans" w:hAnsi="Open Sans" w:cs="Open Sans"/>
          <w:sz w:val="24"/>
          <w:szCs w:val="24"/>
        </w:rPr>
        <w:t xml:space="preserve"> adverse outcomes</w:t>
      </w:r>
      <w:r>
        <w:rPr>
          <w:rFonts w:ascii="Open Sans" w:hAnsi="Open Sans" w:cs="Open Sans"/>
          <w:sz w:val="24"/>
          <w:szCs w:val="24"/>
        </w:rPr>
        <w:t xml:space="preserve">. </w:t>
      </w:r>
    </w:p>
    <w:p w14:paraId="737C4F85" w14:textId="77777777" w:rsidR="005C6251" w:rsidRDefault="005C6251" w:rsidP="005C6251">
      <w:pPr>
        <w:spacing w:after="0" w:line="257" w:lineRule="auto"/>
        <w:rPr>
          <w:rFonts w:ascii="Open Sans" w:hAnsi="Open Sans" w:cs="Open Sans"/>
          <w:sz w:val="24"/>
          <w:szCs w:val="24"/>
        </w:rPr>
      </w:pPr>
    </w:p>
    <w:p w14:paraId="3CAEA49E" w14:textId="77379A5D" w:rsidR="005C6251" w:rsidRPr="006F189A" w:rsidRDefault="005C6251" w:rsidP="005C6251">
      <w:pPr>
        <w:pStyle w:val="NormalWeb"/>
        <w:rPr>
          <w:rFonts w:ascii="Open Sans" w:hAnsi="Open Sans" w:cs="Open Sans"/>
          <w:b/>
          <w:bCs/>
          <w:color w:val="231F20"/>
          <w:sz w:val="28"/>
          <w:szCs w:val="28"/>
        </w:rPr>
      </w:pPr>
      <w:r w:rsidRPr="006F189A">
        <w:rPr>
          <w:rFonts w:ascii="Open Sans" w:hAnsi="Open Sans" w:cs="Open Sans"/>
          <w:b/>
          <w:bCs/>
          <w:color w:val="231F20"/>
          <w:sz w:val="28"/>
          <w:szCs w:val="28"/>
        </w:rPr>
        <w:t>Case Study: Self-determination in action</w:t>
      </w:r>
      <w:r w:rsidR="006F189A">
        <w:rPr>
          <w:rFonts w:ascii="Open Sans" w:hAnsi="Open Sans" w:cs="Open Sans"/>
          <w:b/>
          <w:bCs/>
          <w:color w:val="231F20"/>
          <w:sz w:val="28"/>
          <w:szCs w:val="28"/>
        </w:rPr>
        <w:br/>
      </w:r>
      <w:r w:rsidRPr="006F189A">
        <w:rPr>
          <w:rFonts w:ascii="Open Sans" w:hAnsi="Open Sans" w:cs="Open Sans"/>
          <w:b/>
          <w:bCs/>
          <w:color w:val="231F20"/>
        </w:rPr>
        <w:t>Aboriginal Community Controlled Health Organisations (ACCHOs)</w:t>
      </w:r>
    </w:p>
    <w:p w14:paraId="12EE27C2" w14:textId="0D78824B" w:rsidR="005C6251" w:rsidRDefault="005C6251" w:rsidP="005C6251">
      <w:pPr>
        <w:pStyle w:val="NormalWeb"/>
        <w:spacing w:before="0" w:beforeAutospacing="0" w:after="0" w:afterAutospacing="0"/>
        <w:rPr>
          <w:rFonts w:ascii="Open Sans" w:eastAsia="Open Sans" w:hAnsi="Open Sans" w:cs="Open Sans"/>
        </w:rPr>
      </w:pPr>
      <w:r>
        <w:rPr>
          <w:rFonts w:ascii="Open Sans" w:eastAsia="Open Sans" w:hAnsi="Open Sans" w:cs="Open Sans"/>
        </w:rPr>
        <w:t xml:space="preserve">Mainstream health services have consistently failed to effectively engage Aboriginal people and communities. In response to experiences of racism in primary health care and an unmet need for culturally safe and accessible services, the </w:t>
      </w:r>
      <w:hyperlink r:id="rId105" w:history="1">
        <w:r w:rsidRPr="00E14D52">
          <w:rPr>
            <w:rStyle w:val="Hyperlink"/>
            <w:rFonts w:ascii="Open Sans" w:eastAsia="Open Sans" w:hAnsi="Open Sans" w:cs="Open Sans"/>
          </w:rPr>
          <w:t>Redfern Aboriginal Medical Service</w:t>
        </w:r>
      </w:hyperlink>
      <w:r>
        <w:rPr>
          <w:rFonts w:ascii="Open Sans" w:eastAsia="Open Sans" w:hAnsi="Open Sans" w:cs="Open Sans"/>
        </w:rPr>
        <w:t xml:space="preserve"> was established in 1971 as the first Aboriginal Community Controlled Health Organisation in Australia.</w:t>
      </w:r>
      <w:r>
        <w:rPr>
          <w:rStyle w:val="EndnoteReference"/>
          <w:rFonts w:ascii="Open Sans" w:eastAsia="Open Sans" w:hAnsi="Open Sans" w:cs="Open Sans"/>
        </w:rPr>
        <w:endnoteReference w:id="52"/>
      </w:r>
      <w:r>
        <w:rPr>
          <w:rFonts w:ascii="Open Sans" w:eastAsia="Open Sans" w:hAnsi="Open Sans" w:cs="Open Sans"/>
        </w:rPr>
        <w:t xml:space="preserve"> Since then, over</w:t>
      </w:r>
      <w:r w:rsidRPr="0C2B5729">
        <w:rPr>
          <w:rFonts w:ascii="Open Sans" w:eastAsia="Open Sans" w:hAnsi="Open Sans" w:cs="Open Sans"/>
        </w:rPr>
        <w:t xml:space="preserve"> 145 Aboriginal Community</w:t>
      </w:r>
      <w:r>
        <w:rPr>
          <w:rFonts w:ascii="Open Sans" w:eastAsia="Open Sans" w:hAnsi="Open Sans" w:cs="Open Sans"/>
        </w:rPr>
        <w:t xml:space="preserve"> </w:t>
      </w:r>
      <w:r w:rsidRPr="0C2B5729">
        <w:rPr>
          <w:rFonts w:ascii="Open Sans" w:eastAsia="Open Sans" w:hAnsi="Open Sans" w:cs="Open Sans"/>
        </w:rPr>
        <w:t>Controlled Health Organisations</w:t>
      </w:r>
      <w:r>
        <w:rPr>
          <w:rFonts w:ascii="Open Sans" w:eastAsia="Open Sans" w:hAnsi="Open Sans" w:cs="Open Sans"/>
        </w:rPr>
        <w:t xml:space="preserve"> </w:t>
      </w:r>
      <w:r w:rsidRPr="0C2B5729">
        <w:rPr>
          <w:rFonts w:ascii="Open Sans" w:eastAsia="Open Sans" w:hAnsi="Open Sans" w:cs="Open Sans"/>
        </w:rPr>
        <w:t xml:space="preserve">(ACCHOs) </w:t>
      </w:r>
      <w:r>
        <w:rPr>
          <w:rFonts w:ascii="Open Sans" w:eastAsia="Open Sans" w:hAnsi="Open Sans" w:cs="Open Sans"/>
        </w:rPr>
        <w:t>have been established to deliver</w:t>
      </w:r>
      <w:r w:rsidRPr="0C2B5729">
        <w:rPr>
          <w:rFonts w:ascii="Open Sans" w:eastAsia="Open Sans" w:hAnsi="Open Sans" w:cs="Open Sans"/>
        </w:rPr>
        <w:t xml:space="preserve"> holistic, comprehensive</w:t>
      </w:r>
      <w:r>
        <w:rPr>
          <w:rFonts w:ascii="Open Sans" w:eastAsia="Open Sans" w:hAnsi="Open Sans" w:cs="Open Sans"/>
        </w:rPr>
        <w:t>,</w:t>
      </w:r>
      <w:r w:rsidRPr="0C2B5729">
        <w:rPr>
          <w:rFonts w:ascii="Open Sans" w:eastAsia="Open Sans" w:hAnsi="Open Sans" w:cs="Open Sans"/>
        </w:rPr>
        <w:t xml:space="preserve"> and culturally safe primary healthcare services</w:t>
      </w:r>
      <w:r>
        <w:rPr>
          <w:rFonts w:ascii="Open Sans" w:eastAsia="Open Sans" w:hAnsi="Open Sans" w:cs="Open Sans"/>
        </w:rPr>
        <w:t xml:space="preserve"> for Aboriginal and Torres Strait Islander peoples</w:t>
      </w:r>
      <w:r w:rsidRPr="0C2B5729">
        <w:rPr>
          <w:rFonts w:ascii="Open Sans" w:eastAsia="Open Sans" w:hAnsi="Open Sans" w:cs="Open Sans"/>
        </w:rPr>
        <w:t xml:space="preserve">. </w:t>
      </w:r>
      <w:r w:rsidRPr="002C22DC">
        <w:rPr>
          <w:rFonts w:ascii="Open Sans" w:eastAsia="Open Sans" w:hAnsi="Open Sans" w:cs="Open Sans"/>
        </w:rPr>
        <w:t>Th</w:t>
      </w:r>
      <w:r>
        <w:rPr>
          <w:rFonts w:ascii="Open Sans" w:eastAsia="Open Sans" w:hAnsi="Open Sans" w:cs="Open Sans"/>
        </w:rPr>
        <w:t xml:space="preserve">e </w:t>
      </w:r>
      <w:r w:rsidRPr="002C22DC">
        <w:rPr>
          <w:rFonts w:ascii="Open Sans" w:eastAsia="Open Sans" w:hAnsi="Open Sans" w:cs="Open Sans"/>
        </w:rPr>
        <w:t xml:space="preserve">sector focuses on prevention, early intervention, comprehensive care and wrap-around supports, </w:t>
      </w:r>
      <w:r>
        <w:rPr>
          <w:rFonts w:ascii="Open Sans" w:eastAsia="Open Sans" w:hAnsi="Open Sans" w:cs="Open Sans"/>
        </w:rPr>
        <w:t>and</w:t>
      </w:r>
      <w:r w:rsidRPr="002C22DC">
        <w:rPr>
          <w:rFonts w:ascii="Open Sans" w:eastAsia="Open Sans" w:hAnsi="Open Sans" w:cs="Open Sans"/>
        </w:rPr>
        <w:t xml:space="preserve"> has proven effective in improving both access and results</w:t>
      </w:r>
      <w:r w:rsidR="008E0C3D">
        <w:rPr>
          <w:rFonts w:ascii="Open Sans" w:eastAsia="Open Sans" w:hAnsi="Open Sans" w:cs="Open Sans"/>
        </w:rPr>
        <w:t>,</w:t>
      </w:r>
      <w:r w:rsidRPr="002C22DC">
        <w:rPr>
          <w:rFonts w:ascii="Open Sans" w:eastAsia="Open Sans" w:hAnsi="Open Sans" w:cs="Open Sans"/>
        </w:rPr>
        <w:t xml:space="preserve"> in comparison with mainstream health services.</w:t>
      </w:r>
      <w:r>
        <w:rPr>
          <w:rStyle w:val="EndnoteReference"/>
          <w:rFonts w:ascii="Open Sans" w:eastAsia="Open Sans" w:hAnsi="Open Sans" w:cs="Open Sans"/>
        </w:rPr>
        <w:endnoteReference w:id="53"/>
      </w:r>
    </w:p>
    <w:p w14:paraId="5577E63D" w14:textId="77777777" w:rsidR="005C6251" w:rsidRDefault="005C6251" w:rsidP="005C6251">
      <w:pPr>
        <w:pStyle w:val="NormalWeb"/>
        <w:spacing w:after="0"/>
        <w:rPr>
          <w:rFonts w:ascii="Open Sans" w:eastAsia="Open Sans" w:hAnsi="Open Sans" w:cs="Open Sans"/>
        </w:rPr>
      </w:pPr>
      <w:r w:rsidRPr="00133E85">
        <w:rPr>
          <w:rFonts w:ascii="Open Sans" w:eastAsia="Open Sans" w:hAnsi="Open Sans" w:cs="Open Sans"/>
        </w:rPr>
        <w:t>ACCHOs have long adopted a holistic definition of health:</w:t>
      </w:r>
    </w:p>
    <w:p w14:paraId="73C884CE" w14:textId="62C4A3AF" w:rsidR="005C6251" w:rsidRPr="005810FD" w:rsidRDefault="005C6251" w:rsidP="005C6251">
      <w:pPr>
        <w:pStyle w:val="NormalWeb"/>
        <w:spacing w:before="0" w:beforeAutospacing="0" w:after="0" w:afterAutospacing="0"/>
        <w:ind w:left="720"/>
        <w:rPr>
          <w:rFonts w:ascii="Open Sans" w:eastAsia="Open Sans" w:hAnsi="Open Sans" w:cs="Open Sans"/>
          <w:i/>
          <w:iCs/>
        </w:rPr>
      </w:pPr>
      <w:r w:rsidRPr="005810FD">
        <w:rPr>
          <w:rFonts w:ascii="Open Sans" w:eastAsia="Open Sans" w:hAnsi="Open Sans" w:cs="Open Sans"/>
          <w:i/>
          <w:iCs/>
        </w:rPr>
        <w:t>‘”Aboriginal health” means not just the physical well-being of an individual but refers to the social, emotional and cultural well-being of the whole Community in which each individual is able to achieve their full potential</w:t>
      </w:r>
      <w:r w:rsidR="001A6AEE">
        <w:rPr>
          <w:rFonts w:ascii="Open Sans" w:eastAsia="Open Sans" w:hAnsi="Open Sans" w:cs="Open Sans"/>
          <w:i/>
          <w:iCs/>
        </w:rPr>
        <w:t xml:space="preserve"> </w:t>
      </w:r>
      <w:r>
        <w:rPr>
          <w:rFonts w:ascii="Open Sans" w:eastAsia="Open Sans" w:hAnsi="Open Sans" w:cs="Open Sans"/>
          <w:i/>
          <w:iCs/>
        </w:rPr>
        <w:t>…</w:t>
      </w:r>
      <w:r w:rsidRPr="005810FD">
        <w:rPr>
          <w:rFonts w:ascii="Open Sans" w:eastAsia="Open Sans" w:hAnsi="Open Sans" w:cs="Open Sans"/>
          <w:i/>
          <w:iCs/>
        </w:rPr>
        <w:t xml:space="preserve"> thereby bringing about the total well-being of their Community. It is a whole of life view and includes the cyclical concept of life-death-life.’</w:t>
      </w:r>
      <w:r>
        <w:rPr>
          <w:rStyle w:val="EndnoteReference"/>
          <w:rFonts w:ascii="Open Sans" w:eastAsia="Open Sans" w:hAnsi="Open Sans" w:cs="Open Sans"/>
          <w:i/>
          <w:iCs/>
        </w:rPr>
        <w:endnoteReference w:id="54"/>
      </w:r>
    </w:p>
    <w:p w14:paraId="6E9BBA16" w14:textId="77777777" w:rsidR="005C6251" w:rsidRDefault="005C6251" w:rsidP="005C6251">
      <w:pPr>
        <w:pStyle w:val="NormalWeb"/>
        <w:spacing w:before="0" w:beforeAutospacing="0" w:after="0" w:afterAutospacing="0"/>
        <w:ind w:left="720"/>
        <w:rPr>
          <w:rFonts w:ascii="Open Sans" w:eastAsia="Open Sans" w:hAnsi="Open Sans" w:cs="Open Sans"/>
        </w:rPr>
      </w:pPr>
    </w:p>
    <w:p w14:paraId="673EC385" w14:textId="77777777" w:rsidR="005C6251" w:rsidRDefault="005C6251" w:rsidP="005C6251">
      <w:pPr>
        <w:pStyle w:val="NormalWeb"/>
        <w:spacing w:before="0" w:beforeAutospacing="0" w:after="0" w:afterAutospacing="0"/>
        <w:rPr>
          <w:rFonts w:ascii="Open Sans" w:eastAsia="Open Sans" w:hAnsi="Open Sans" w:cs="Open Sans"/>
        </w:rPr>
      </w:pPr>
      <w:r>
        <w:rPr>
          <w:rFonts w:ascii="Open Sans" w:eastAsia="Open Sans" w:hAnsi="Open Sans" w:cs="Open Sans"/>
        </w:rPr>
        <w:t>Each ACCHO</w:t>
      </w:r>
      <w:r w:rsidRPr="0C2B5729">
        <w:rPr>
          <w:rFonts w:ascii="Open Sans" w:eastAsia="Open Sans" w:hAnsi="Open Sans" w:cs="Open Sans"/>
        </w:rPr>
        <w:t xml:space="preserve"> is autonomous and independent both of one another and of government</w:t>
      </w:r>
      <w:r>
        <w:rPr>
          <w:rFonts w:ascii="Open Sans" w:eastAsia="Open Sans" w:hAnsi="Open Sans" w:cs="Open Sans"/>
        </w:rPr>
        <w:t>, meaning care is tailored specifically to the needs of the local community, and of each individual patient.</w:t>
      </w:r>
      <w:r w:rsidRPr="0C2B5729">
        <w:rPr>
          <w:rFonts w:ascii="Open Sans" w:eastAsia="Open Sans" w:hAnsi="Open Sans" w:cs="Open Sans"/>
        </w:rPr>
        <w:t xml:space="preserve"> </w:t>
      </w:r>
      <w:r w:rsidRPr="004565B3">
        <w:rPr>
          <w:rFonts w:ascii="Open Sans" w:eastAsia="Open Sans" w:hAnsi="Open Sans" w:cs="Open Sans"/>
        </w:rPr>
        <w:t xml:space="preserve">Furthermore, the </w:t>
      </w:r>
      <w:r>
        <w:rPr>
          <w:rFonts w:ascii="Open Sans" w:eastAsia="Open Sans" w:hAnsi="Open Sans" w:cs="Open Sans"/>
        </w:rPr>
        <w:t xml:space="preserve">ACCHO model acknowledges the </w:t>
      </w:r>
      <w:r w:rsidRPr="004565B3">
        <w:rPr>
          <w:rFonts w:ascii="Open Sans" w:eastAsia="Open Sans" w:hAnsi="Open Sans" w:cs="Open Sans"/>
        </w:rPr>
        <w:t xml:space="preserve">diversity within Aboriginal and Torres Strait Islander </w:t>
      </w:r>
      <w:r w:rsidRPr="004565B3">
        <w:rPr>
          <w:rFonts w:ascii="Open Sans" w:eastAsia="Open Sans" w:hAnsi="Open Sans" w:cs="Open Sans"/>
        </w:rPr>
        <w:lastRenderedPageBreak/>
        <w:t>communities</w:t>
      </w:r>
      <w:r>
        <w:rPr>
          <w:rFonts w:ascii="Open Sans" w:eastAsia="Open Sans" w:hAnsi="Open Sans" w:cs="Open Sans"/>
        </w:rPr>
        <w:t>, and</w:t>
      </w:r>
      <w:r w:rsidRPr="004565B3">
        <w:rPr>
          <w:rFonts w:ascii="Open Sans" w:eastAsia="Open Sans" w:hAnsi="Open Sans" w:cs="Open Sans"/>
        </w:rPr>
        <w:t xml:space="preserve"> that one-size-fits-all approaches are not appropriate in meeting the distinct needs of each </w:t>
      </w:r>
      <w:r>
        <w:rPr>
          <w:rFonts w:ascii="Open Sans" w:eastAsia="Open Sans" w:hAnsi="Open Sans" w:cs="Open Sans"/>
        </w:rPr>
        <w:t xml:space="preserve">First Nations </w:t>
      </w:r>
      <w:r w:rsidRPr="004565B3">
        <w:rPr>
          <w:rFonts w:ascii="Open Sans" w:eastAsia="Open Sans" w:hAnsi="Open Sans" w:cs="Open Sans"/>
        </w:rPr>
        <w:t>community.</w:t>
      </w:r>
      <w:r>
        <w:rPr>
          <w:rFonts w:ascii="Open Sans" w:eastAsia="Open Sans" w:hAnsi="Open Sans" w:cs="Open Sans"/>
        </w:rPr>
        <w:t xml:space="preserve"> </w:t>
      </w:r>
    </w:p>
    <w:p w14:paraId="6DDFA3F3" w14:textId="77777777" w:rsidR="005C6251" w:rsidRDefault="005C6251" w:rsidP="005C6251">
      <w:pPr>
        <w:pStyle w:val="NormalWeb"/>
        <w:spacing w:before="0" w:beforeAutospacing="0" w:after="0" w:afterAutospacing="0"/>
        <w:ind w:left="720"/>
        <w:rPr>
          <w:rFonts w:ascii="Open Sans" w:eastAsia="Open Sans" w:hAnsi="Open Sans" w:cs="Open Sans"/>
        </w:rPr>
      </w:pPr>
    </w:p>
    <w:p w14:paraId="37A18AED" w14:textId="77777777" w:rsidR="005C6251" w:rsidRDefault="005C6251" w:rsidP="005C6251">
      <w:pPr>
        <w:pStyle w:val="NormalWeb"/>
        <w:spacing w:before="0" w:beforeAutospacing="0" w:after="0" w:afterAutospacing="0"/>
        <w:rPr>
          <w:rFonts w:ascii="Open Sans" w:eastAsia="Open Sans" w:hAnsi="Open Sans" w:cs="Open Sans"/>
        </w:rPr>
      </w:pPr>
      <w:r>
        <w:rPr>
          <w:rFonts w:ascii="Open Sans" w:eastAsia="Open Sans" w:hAnsi="Open Sans" w:cs="Open Sans"/>
        </w:rPr>
        <w:t>ACCHOs provide flexible and responsive services to address the socio-economic determinants of health that are specific to their region. In turn, ACCHOs support</w:t>
      </w:r>
      <w:r w:rsidRPr="00084EEA">
        <w:rPr>
          <w:rFonts w:ascii="Open Sans" w:eastAsia="Open Sans" w:hAnsi="Open Sans" w:cs="Open Sans"/>
        </w:rPr>
        <w:t xml:space="preserve"> the social, emotional, physical and cultural wellbeing of Aboriginal and Torres Strait Islander peoples, families and communities</w:t>
      </w:r>
      <w:r>
        <w:rPr>
          <w:rFonts w:ascii="Open Sans" w:eastAsia="Open Sans" w:hAnsi="Open Sans" w:cs="Open Sans"/>
        </w:rPr>
        <w:t>, far beyond the mainstream definition of ‘health’</w:t>
      </w:r>
      <w:r w:rsidRPr="00084EEA">
        <w:rPr>
          <w:rFonts w:ascii="Open Sans" w:eastAsia="Open Sans" w:hAnsi="Open Sans" w:cs="Open Sans"/>
        </w:rPr>
        <w:t>.</w:t>
      </w:r>
      <w:r w:rsidDel="003C66F1">
        <w:rPr>
          <w:rFonts w:ascii="Open Sans" w:eastAsia="Open Sans" w:hAnsi="Open Sans" w:cs="Open Sans"/>
        </w:rPr>
        <w:t xml:space="preserve"> </w:t>
      </w:r>
    </w:p>
    <w:p w14:paraId="4B5B846F" w14:textId="77777777" w:rsidR="005C6251" w:rsidRDefault="005C6251" w:rsidP="005C6251">
      <w:pPr>
        <w:pStyle w:val="NormalWeb"/>
        <w:spacing w:before="0" w:beforeAutospacing="0" w:after="0" w:afterAutospacing="0"/>
        <w:ind w:left="720"/>
        <w:rPr>
          <w:rFonts w:ascii="Open Sans" w:eastAsia="Open Sans" w:hAnsi="Open Sans" w:cs="Open Sans"/>
        </w:rPr>
      </w:pPr>
    </w:p>
    <w:p w14:paraId="6F41D092" w14:textId="086C7270" w:rsidR="00574F95" w:rsidRPr="008311A5" w:rsidRDefault="005C6251" w:rsidP="008311A5">
      <w:pPr>
        <w:pStyle w:val="NormalWeb"/>
        <w:spacing w:before="0" w:beforeAutospacing="0" w:after="0" w:afterAutospacing="0"/>
        <w:rPr>
          <w:rFonts w:ascii="Open Sans" w:eastAsia="Open Sans" w:hAnsi="Open Sans" w:cs="Open Sans"/>
        </w:rPr>
      </w:pPr>
      <w:r>
        <w:rPr>
          <w:rFonts w:ascii="Open Sans" w:eastAsia="Open Sans" w:hAnsi="Open Sans" w:cs="Open Sans"/>
        </w:rPr>
        <w:t xml:space="preserve">The expansion and success of ACCHOs demonstrates that </w:t>
      </w:r>
      <w:r w:rsidRPr="001D0C59">
        <w:rPr>
          <w:rFonts w:ascii="Open Sans" w:eastAsia="Open Sans" w:hAnsi="Open Sans" w:cs="Open Sans"/>
        </w:rPr>
        <w:t xml:space="preserve">community-control over services, activities and programs is essential to </w:t>
      </w:r>
      <w:r>
        <w:rPr>
          <w:rFonts w:ascii="Open Sans" w:eastAsia="Open Sans" w:hAnsi="Open Sans" w:cs="Open Sans"/>
        </w:rPr>
        <w:t>realising</w:t>
      </w:r>
      <w:r w:rsidRPr="001D0C59">
        <w:rPr>
          <w:rFonts w:ascii="Open Sans" w:eastAsia="Open Sans" w:hAnsi="Open Sans" w:cs="Open Sans"/>
        </w:rPr>
        <w:t xml:space="preserve"> self-determination and addressing inequality.</w:t>
      </w:r>
    </w:p>
    <w:p w14:paraId="3D17A828" w14:textId="2455E03F" w:rsidR="00D93E0C" w:rsidRDefault="00D93E0C" w:rsidP="00373B09">
      <w:pPr>
        <w:rPr>
          <w:rFonts w:ascii="Open Sans" w:hAnsi="Open Sans" w:cs="Open Sans"/>
          <w:sz w:val="24"/>
          <w:szCs w:val="24"/>
        </w:rPr>
      </w:pPr>
    </w:p>
    <w:p w14:paraId="798F4539" w14:textId="1B60844A" w:rsidR="009728AF" w:rsidRDefault="009463D3" w:rsidP="009463D3">
      <w:pPr>
        <w:rPr>
          <w:rFonts w:ascii="Open Sans" w:hAnsi="Open Sans" w:cs="Open Sans"/>
          <w:sz w:val="24"/>
          <w:szCs w:val="24"/>
        </w:rPr>
      </w:pPr>
      <w:r w:rsidRPr="00355C5F" w:rsidDel="00B03F6C">
        <w:rPr>
          <w:rFonts w:ascii="Open Sans" w:hAnsi="Open Sans" w:cs="Open Sans"/>
          <w:sz w:val="24"/>
          <w:szCs w:val="24"/>
        </w:rPr>
        <w:t xml:space="preserve"> </w:t>
      </w:r>
      <w:r w:rsidR="00E95B0A" w:rsidDel="00E95B0A">
        <w:rPr>
          <w:rFonts w:ascii="Open Sans" w:hAnsi="Open Sans" w:cs="Open Sans"/>
          <w:sz w:val="24"/>
          <w:szCs w:val="24"/>
        </w:rPr>
        <w:t xml:space="preserve"> </w:t>
      </w:r>
    </w:p>
    <w:p w14:paraId="53D3AF16" w14:textId="77777777" w:rsidR="009728AF" w:rsidRDefault="009728AF" w:rsidP="00373B09">
      <w:pPr>
        <w:rPr>
          <w:rFonts w:ascii="Open Sans" w:hAnsi="Open Sans" w:cs="Open Sans"/>
          <w:sz w:val="24"/>
          <w:szCs w:val="24"/>
        </w:rPr>
      </w:pPr>
    </w:p>
    <w:p w14:paraId="4A8E5A4E" w14:textId="77777777" w:rsidR="009728AF" w:rsidRDefault="009728AF" w:rsidP="00373B09">
      <w:pPr>
        <w:rPr>
          <w:rFonts w:ascii="Open Sans" w:hAnsi="Open Sans" w:cs="Open Sans"/>
          <w:sz w:val="24"/>
          <w:szCs w:val="24"/>
        </w:rPr>
      </w:pPr>
    </w:p>
    <w:p w14:paraId="6099318B" w14:textId="77777777" w:rsidR="009728AF" w:rsidRDefault="009728AF" w:rsidP="00373B09">
      <w:pPr>
        <w:rPr>
          <w:rFonts w:ascii="Open Sans" w:hAnsi="Open Sans" w:cs="Open Sans"/>
          <w:sz w:val="24"/>
          <w:szCs w:val="24"/>
        </w:rPr>
      </w:pPr>
    </w:p>
    <w:p w14:paraId="7844F0E6" w14:textId="77777777" w:rsidR="009728AF" w:rsidRDefault="009728AF" w:rsidP="00373B09">
      <w:pPr>
        <w:rPr>
          <w:rFonts w:ascii="Open Sans" w:hAnsi="Open Sans" w:cs="Open Sans"/>
          <w:sz w:val="24"/>
          <w:szCs w:val="24"/>
        </w:rPr>
      </w:pPr>
    </w:p>
    <w:p w14:paraId="6B87C208" w14:textId="77777777" w:rsidR="009728AF" w:rsidRDefault="009728AF" w:rsidP="00373B09">
      <w:pPr>
        <w:rPr>
          <w:rFonts w:ascii="Open Sans" w:hAnsi="Open Sans" w:cs="Open Sans"/>
          <w:sz w:val="24"/>
          <w:szCs w:val="24"/>
        </w:rPr>
      </w:pPr>
    </w:p>
    <w:p w14:paraId="6C1670F6" w14:textId="77777777" w:rsidR="009728AF" w:rsidRDefault="009728AF" w:rsidP="00373B09">
      <w:pPr>
        <w:rPr>
          <w:rFonts w:ascii="Open Sans" w:hAnsi="Open Sans" w:cs="Open Sans"/>
          <w:sz w:val="24"/>
          <w:szCs w:val="24"/>
        </w:rPr>
      </w:pPr>
    </w:p>
    <w:p w14:paraId="5D373B95" w14:textId="77777777" w:rsidR="009728AF" w:rsidRDefault="009728AF" w:rsidP="00373B09">
      <w:pPr>
        <w:rPr>
          <w:rFonts w:ascii="Open Sans" w:hAnsi="Open Sans" w:cs="Open Sans"/>
          <w:sz w:val="24"/>
          <w:szCs w:val="24"/>
        </w:rPr>
      </w:pPr>
    </w:p>
    <w:p w14:paraId="2B85486A" w14:textId="77777777" w:rsidR="009728AF" w:rsidRDefault="009728AF" w:rsidP="00373B09">
      <w:pPr>
        <w:rPr>
          <w:rFonts w:ascii="Open Sans" w:hAnsi="Open Sans" w:cs="Open Sans"/>
          <w:sz w:val="24"/>
          <w:szCs w:val="24"/>
        </w:rPr>
      </w:pPr>
    </w:p>
    <w:p w14:paraId="7F857B6D" w14:textId="77777777" w:rsidR="009728AF" w:rsidRDefault="009728AF" w:rsidP="00373B09">
      <w:pPr>
        <w:rPr>
          <w:rFonts w:ascii="Open Sans" w:hAnsi="Open Sans" w:cs="Open Sans"/>
          <w:sz w:val="24"/>
          <w:szCs w:val="24"/>
        </w:rPr>
      </w:pPr>
    </w:p>
    <w:p w14:paraId="40951837" w14:textId="77777777" w:rsidR="009728AF" w:rsidRDefault="009728AF" w:rsidP="00373B09">
      <w:pPr>
        <w:rPr>
          <w:rFonts w:ascii="Open Sans" w:hAnsi="Open Sans" w:cs="Open Sans"/>
          <w:sz w:val="24"/>
          <w:szCs w:val="24"/>
        </w:rPr>
      </w:pPr>
    </w:p>
    <w:p w14:paraId="44C508EA" w14:textId="77777777" w:rsidR="009728AF" w:rsidRDefault="009728AF" w:rsidP="00373B09">
      <w:pPr>
        <w:rPr>
          <w:rFonts w:ascii="Open Sans" w:hAnsi="Open Sans" w:cs="Open Sans"/>
          <w:sz w:val="24"/>
          <w:szCs w:val="24"/>
        </w:rPr>
      </w:pPr>
    </w:p>
    <w:p w14:paraId="35356F95" w14:textId="77777777" w:rsidR="005C45D5" w:rsidRPr="004F088C" w:rsidRDefault="005C45D5" w:rsidP="003D76AE">
      <w:pPr>
        <w:spacing w:line="276" w:lineRule="auto"/>
        <w:rPr>
          <w:rFonts w:ascii="Open Sans" w:hAnsi="Open Sans" w:cs="Open Sans"/>
          <w:sz w:val="24"/>
          <w:szCs w:val="24"/>
        </w:rPr>
      </w:pPr>
    </w:p>
    <w:p w14:paraId="6FA93223" w14:textId="77777777" w:rsidR="00373B09" w:rsidRDefault="00373B09" w:rsidP="00373B09">
      <w:pPr>
        <w:rPr>
          <w:rFonts w:ascii="Open Sans" w:hAnsi="Open Sans" w:cs="Open Sans"/>
          <w:sz w:val="24"/>
          <w:szCs w:val="24"/>
        </w:rPr>
      </w:pPr>
    </w:p>
    <w:p w14:paraId="2EC6806A" w14:textId="77777777" w:rsidR="00A37720" w:rsidRDefault="00A37720" w:rsidP="00373B09">
      <w:pPr>
        <w:rPr>
          <w:rFonts w:ascii="Open Sans" w:hAnsi="Open Sans" w:cs="Open Sans"/>
          <w:sz w:val="24"/>
          <w:szCs w:val="24"/>
        </w:rPr>
      </w:pPr>
    </w:p>
    <w:p w14:paraId="634CBBB9" w14:textId="77777777" w:rsidR="004A3293" w:rsidRDefault="004A3293" w:rsidP="00373B09">
      <w:pPr>
        <w:rPr>
          <w:rFonts w:ascii="Open Sans" w:hAnsi="Open Sans" w:cs="Open Sans"/>
          <w:sz w:val="24"/>
          <w:szCs w:val="24"/>
        </w:rPr>
      </w:pPr>
    </w:p>
    <w:p w14:paraId="4AD75BCF" w14:textId="77777777" w:rsidR="001E7B16" w:rsidRDefault="001E7B16" w:rsidP="00373B09">
      <w:pPr>
        <w:rPr>
          <w:rFonts w:ascii="Open Sans" w:hAnsi="Open Sans" w:cs="Open Sans"/>
          <w:sz w:val="24"/>
          <w:szCs w:val="24"/>
        </w:rPr>
      </w:pPr>
    </w:p>
    <w:p w14:paraId="633D4E33" w14:textId="77777777" w:rsidR="001E7B16" w:rsidRDefault="001E7B16" w:rsidP="00373B09">
      <w:pPr>
        <w:rPr>
          <w:rFonts w:ascii="Open Sans" w:hAnsi="Open Sans" w:cs="Open Sans"/>
          <w:sz w:val="24"/>
          <w:szCs w:val="24"/>
        </w:rPr>
      </w:pPr>
    </w:p>
    <w:p w14:paraId="6D70A7B5" w14:textId="56588780" w:rsidR="00BF0BCA" w:rsidRDefault="00A16732" w:rsidP="00BF0BCA">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25836" behindDoc="0" locked="0" layoutInCell="1" allowOverlap="1" wp14:anchorId="4D79D401" wp14:editId="051BBBDC">
            <wp:simplePos x="0" y="0"/>
            <wp:positionH relativeFrom="page">
              <wp:align>left</wp:align>
            </wp:positionH>
            <wp:positionV relativeFrom="paragraph">
              <wp:posOffset>-912381</wp:posOffset>
            </wp:positionV>
            <wp:extent cx="7562025" cy="10684045"/>
            <wp:effectExtent l="0" t="0" r="1270" b="3175"/>
            <wp:wrapNone/>
            <wp:docPr id="843565479" name="Picture 843565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65479" name="Picture 843565479">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DEC950" w14:textId="798DF763" w:rsidR="00BF0BCA" w:rsidRDefault="00BF0BCA" w:rsidP="00BF0BCA">
      <w:pPr>
        <w:rPr>
          <w:rFonts w:ascii="Open Sans" w:hAnsi="Open Sans" w:cs="Open Sans"/>
          <w:sz w:val="24"/>
          <w:szCs w:val="24"/>
          <w:lang w:val="en-US"/>
        </w:rPr>
      </w:pPr>
    </w:p>
    <w:p w14:paraId="1EDDAD99" w14:textId="77777777" w:rsidR="00BF0BCA" w:rsidRDefault="00BF0BCA" w:rsidP="00BF0BCA">
      <w:pPr>
        <w:rPr>
          <w:rFonts w:ascii="Open Sans" w:hAnsi="Open Sans" w:cs="Open Sans"/>
          <w:sz w:val="24"/>
          <w:szCs w:val="24"/>
          <w:lang w:val="en-US"/>
        </w:rPr>
      </w:pPr>
    </w:p>
    <w:p w14:paraId="39598E84" w14:textId="77777777" w:rsidR="00BF0BCA" w:rsidRDefault="00BF0BCA" w:rsidP="00BF0BCA">
      <w:pPr>
        <w:rPr>
          <w:rFonts w:ascii="Open Sans" w:hAnsi="Open Sans" w:cs="Open Sans"/>
          <w:sz w:val="24"/>
          <w:szCs w:val="24"/>
          <w:lang w:val="en-US"/>
        </w:rPr>
      </w:pPr>
    </w:p>
    <w:p w14:paraId="3BBD1FD1" w14:textId="77777777" w:rsidR="00BF0BCA" w:rsidRDefault="00BF0BCA" w:rsidP="00BF0BCA">
      <w:pPr>
        <w:rPr>
          <w:rFonts w:ascii="Open Sans" w:hAnsi="Open Sans" w:cs="Open Sans"/>
          <w:sz w:val="24"/>
          <w:szCs w:val="24"/>
          <w:lang w:val="en-US"/>
        </w:rPr>
      </w:pPr>
    </w:p>
    <w:p w14:paraId="617A61CD" w14:textId="77777777" w:rsidR="00BF0BCA" w:rsidRDefault="00BF0BCA" w:rsidP="00BF0BCA">
      <w:pPr>
        <w:rPr>
          <w:rFonts w:ascii="Open Sans" w:hAnsi="Open Sans" w:cs="Open Sans"/>
          <w:sz w:val="24"/>
          <w:szCs w:val="24"/>
          <w:lang w:val="en-US"/>
        </w:rPr>
      </w:pPr>
    </w:p>
    <w:p w14:paraId="2F06DD40" w14:textId="77777777" w:rsidR="00BF0BCA" w:rsidRDefault="00BF0BCA" w:rsidP="00BF0BCA">
      <w:pPr>
        <w:rPr>
          <w:rFonts w:ascii="Open Sans" w:hAnsi="Open Sans" w:cs="Open Sans"/>
          <w:sz w:val="24"/>
          <w:szCs w:val="24"/>
          <w:lang w:val="en-US"/>
        </w:rPr>
      </w:pPr>
    </w:p>
    <w:p w14:paraId="3562A9AE" w14:textId="77777777" w:rsidR="00BF0BCA" w:rsidRDefault="00BF0BCA" w:rsidP="00BF0BCA">
      <w:pPr>
        <w:rPr>
          <w:rFonts w:ascii="Open Sans" w:hAnsi="Open Sans" w:cs="Open Sans"/>
          <w:sz w:val="24"/>
          <w:szCs w:val="24"/>
          <w:lang w:val="en-US"/>
        </w:rPr>
      </w:pPr>
    </w:p>
    <w:p w14:paraId="2514525A" w14:textId="77777777" w:rsidR="00BF0BCA" w:rsidRDefault="00BF0BCA" w:rsidP="00BF0BCA">
      <w:pPr>
        <w:rPr>
          <w:rFonts w:ascii="Open Sans" w:hAnsi="Open Sans" w:cs="Open Sans"/>
          <w:sz w:val="24"/>
          <w:szCs w:val="24"/>
          <w:lang w:val="en-US"/>
        </w:rPr>
      </w:pPr>
    </w:p>
    <w:p w14:paraId="17A80DE1" w14:textId="77777777" w:rsidR="00BF0BCA" w:rsidRDefault="00BF0BCA" w:rsidP="00BF0BCA">
      <w:pPr>
        <w:rPr>
          <w:rFonts w:ascii="Open Sans" w:hAnsi="Open Sans" w:cs="Open Sans"/>
          <w:sz w:val="24"/>
          <w:szCs w:val="24"/>
          <w:lang w:val="en-US"/>
        </w:rPr>
      </w:pPr>
    </w:p>
    <w:p w14:paraId="252939A5" w14:textId="77777777" w:rsidR="00BF0BCA" w:rsidRDefault="00BF0BCA" w:rsidP="00BF0BCA">
      <w:pPr>
        <w:rPr>
          <w:rFonts w:ascii="Open Sans" w:hAnsi="Open Sans" w:cs="Open Sans"/>
          <w:sz w:val="24"/>
          <w:szCs w:val="24"/>
          <w:lang w:val="en-US"/>
        </w:rPr>
      </w:pPr>
    </w:p>
    <w:p w14:paraId="39953EAA" w14:textId="77777777" w:rsidR="00BF0BCA" w:rsidRDefault="00BF0BCA" w:rsidP="00BF0BCA">
      <w:pPr>
        <w:rPr>
          <w:rFonts w:ascii="Open Sans" w:hAnsi="Open Sans" w:cs="Open Sans"/>
          <w:sz w:val="24"/>
          <w:szCs w:val="24"/>
          <w:lang w:val="en-US"/>
        </w:rPr>
      </w:pPr>
    </w:p>
    <w:p w14:paraId="2D91E3CA" w14:textId="77777777" w:rsidR="00BF0BCA" w:rsidRDefault="00BF0BCA" w:rsidP="00BF0BCA">
      <w:pPr>
        <w:rPr>
          <w:rFonts w:ascii="Open Sans" w:hAnsi="Open Sans" w:cs="Open Sans"/>
          <w:sz w:val="24"/>
          <w:szCs w:val="24"/>
          <w:lang w:val="en-US"/>
        </w:rPr>
      </w:pPr>
    </w:p>
    <w:p w14:paraId="50DC82AA" w14:textId="77777777" w:rsidR="00BF0BCA" w:rsidRDefault="00BF0BCA" w:rsidP="00BF0BCA">
      <w:pPr>
        <w:rPr>
          <w:rFonts w:ascii="Open Sans" w:hAnsi="Open Sans" w:cs="Open Sans"/>
          <w:sz w:val="24"/>
          <w:szCs w:val="24"/>
          <w:lang w:val="en-US"/>
        </w:rPr>
      </w:pPr>
    </w:p>
    <w:p w14:paraId="368D9C22" w14:textId="77777777" w:rsidR="00BF0BCA" w:rsidRDefault="00BF0BCA" w:rsidP="00BF0BCA">
      <w:pPr>
        <w:rPr>
          <w:rFonts w:ascii="Open Sans" w:hAnsi="Open Sans" w:cs="Open Sans"/>
          <w:sz w:val="24"/>
          <w:szCs w:val="24"/>
          <w:lang w:val="en-US"/>
        </w:rPr>
      </w:pPr>
    </w:p>
    <w:p w14:paraId="71AB9F29" w14:textId="77777777" w:rsidR="00BF0BCA" w:rsidRDefault="00BF0BCA" w:rsidP="00BF0BCA">
      <w:pPr>
        <w:rPr>
          <w:rFonts w:ascii="Open Sans" w:hAnsi="Open Sans" w:cs="Open Sans"/>
          <w:sz w:val="24"/>
          <w:szCs w:val="24"/>
          <w:lang w:val="en-US"/>
        </w:rPr>
      </w:pPr>
    </w:p>
    <w:p w14:paraId="6005EDCA" w14:textId="77777777" w:rsidR="00BF0BCA" w:rsidRDefault="00BF0BCA" w:rsidP="00BF0BCA">
      <w:pPr>
        <w:rPr>
          <w:rFonts w:ascii="Open Sans" w:hAnsi="Open Sans" w:cs="Open Sans"/>
          <w:sz w:val="24"/>
          <w:szCs w:val="24"/>
          <w:lang w:val="en-US"/>
        </w:rPr>
      </w:pPr>
    </w:p>
    <w:p w14:paraId="5E804F00" w14:textId="77777777" w:rsidR="00BF0BCA" w:rsidRDefault="00BF0BCA" w:rsidP="00BF0BCA">
      <w:pPr>
        <w:rPr>
          <w:rFonts w:ascii="Open Sans" w:hAnsi="Open Sans" w:cs="Open Sans"/>
          <w:sz w:val="24"/>
          <w:szCs w:val="24"/>
          <w:lang w:val="en-US"/>
        </w:rPr>
      </w:pPr>
    </w:p>
    <w:p w14:paraId="7B638D0F" w14:textId="77777777" w:rsidR="00BF0BCA" w:rsidRDefault="00BF0BCA" w:rsidP="00BF0BCA">
      <w:pPr>
        <w:rPr>
          <w:rFonts w:ascii="Open Sans" w:hAnsi="Open Sans" w:cs="Open Sans"/>
          <w:sz w:val="24"/>
          <w:szCs w:val="24"/>
          <w:lang w:val="en-US"/>
        </w:rPr>
      </w:pPr>
    </w:p>
    <w:p w14:paraId="35278564" w14:textId="77777777" w:rsidR="00BF0BCA" w:rsidRDefault="00BF0BCA" w:rsidP="00BF0BCA">
      <w:pPr>
        <w:rPr>
          <w:rFonts w:ascii="Open Sans" w:hAnsi="Open Sans" w:cs="Open Sans"/>
          <w:sz w:val="24"/>
          <w:szCs w:val="24"/>
          <w:lang w:val="en-US"/>
        </w:rPr>
      </w:pPr>
    </w:p>
    <w:p w14:paraId="5F03E8C5" w14:textId="05430F58" w:rsidR="001E7B16" w:rsidRPr="00A16732" w:rsidRDefault="00BF0BCA" w:rsidP="00A16732">
      <w:pPr>
        <w:rPr>
          <w:rFonts w:ascii="Open Sans" w:hAnsi="Open Sans" w:cs="Open Sans"/>
          <w:sz w:val="24"/>
          <w:szCs w:val="24"/>
          <w:lang w:val="en-US"/>
        </w:rPr>
      </w:pPr>
      <w:r>
        <w:rPr>
          <w:rFonts w:ascii="Open Sans" w:hAnsi="Open Sans" w:cs="Open Sans"/>
          <w:noProof/>
          <w:sz w:val="24"/>
          <w:szCs w:val="24"/>
          <w:lang w:val="en-US"/>
        </w:rPr>
        <mc:AlternateContent>
          <mc:Choice Requires="wps">
            <w:drawing>
              <wp:anchor distT="0" distB="0" distL="114300" distR="114300" simplePos="0" relativeHeight="251726860" behindDoc="0" locked="0" layoutInCell="1" allowOverlap="1" wp14:anchorId="517733DA" wp14:editId="32943AE6">
                <wp:simplePos x="0" y="0"/>
                <wp:positionH relativeFrom="column">
                  <wp:posOffset>-685800</wp:posOffset>
                </wp:positionH>
                <wp:positionV relativeFrom="paragraph">
                  <wp:posOffset>421289</wp:posOffset>
                </wp:positionV>
                <wp:extent cx="5880100" cy="1023582"/>
                <wp:effectExtent l="0" t="0" r="25400" b="24765"/>
                <wp:wrapNone/>
                <wp:docPr id="1716729865" name="Text Box 2"/>
                <wp:cNvGraphicFramePr/>
                <a:graphic xmlns:a="http://schemas.openxmlformats.org/drawingml/2006/main">
                  <a:graphicData uri="http://schemas.microsoft.com/office/word/2010/wordprocessingShape">
                    <wps:wsp>
                      <wps:cNvSpPr txBox="1"/>
                      <wps:spPr>
                        <a:xfrm>
                          <a:off x="0" y="0"/>
                          <a:ext cx="5880100" cy="1023582"/>
                        </a:xfrm>
                        <a:prstGeom prst="rect">
                          <a:avLst/>
                        </a:prstGeom>
                        <a:solidFill>
                          <a:srgbClr val="231F20"/>
                        </a:solidFill>
                        <a:ln w="6350">
                          <a:solidFill>
                            <a:srgbClr val="231F20"/>
                          </a:solidFill>
                        </a:ln>
                      </wps:spPr>
                      <wps:txbx>
                        <w:txbxContent>
                          <w:p w14:paraId="50FA7593" w14:textId="5AA99A09" w:rsidR="00BF0BCA" w:rsidRPr="009D628E" w:rsidRDefault="00A16732" w:rsidP="00BF0BCA">
                            <w:pPr>
                              <w:rPr>
                                <w:rFonts w:ascii="Open Sans" w:hAnsi="Open Sans" w:cs="Open Sans"/>
                                <w:color w:val="96C0DD"/>
                                <w:sz w:val="52"/>
                                <w:szCs w:val="52"/>
                                <w:lang w:val="en-US"/>
                              </w:rPr>
                            </w:pPr>
                            <w:r>
                              <w:rPr>
                                <w:rFonts w:ascii="Open Sans" w:hAnsi="Open Sans" w:cs="Open Sans"/>
                                <w:color w:val="96C0DD"/>
                                <w:sz w:val="52"/>
                                <w:szCs w:val="52"/>
                                <w:lang w:val="en-US"/>
                              </w:rPr>
                              <w:t>THE VOICE AND HUMAN RIGHTS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733DA" id="_x0000_s1052" type="#_x0000_t202" style="position:absolute;margin-left:-54pt;margin-top:33.15pt;width:463pt;height:80.6pt;z-index:251726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" fillcolor="#231f20" strokecolor="#231f20" strokeweight=".5pt">
                <v:textbox>
                  <w:txbxContent>
                    <w:p w14:paraId="50FA7593" w14:textId="5AA99A09" w:rsidR="00BF0BCA" w:rsidRPr="009D628E" w:rsidRDefault="00A16732" w:rsidP="00BF0BCA">
                      <w:pPr>
                        <w:rPr>
                          <w:rFonts w:ascii="Open Sans" w:hAnsi="Open Sans" w:cs="Open Sans"/>
                          <w:color w:val="96C0DD"/>
                          <w:sz w:val="52"/>
                          <w:szCs w:val="52"/>
                          <w:lang w:val="en-US"/>
                        </w:rPr>
                      </w:pPr>
                      <w:r>
                        <w:rPr>
                          <w:rFonts w:ascii="Open Sans" w:hAnsi="Open Sans" w:cs="Open Sans"/>
                          <w:color w:val="96C0DD"/>
                          <w:sz w:val="52"/>
                          <w:szCs w:val="52"/>
                          <w:lang w:val="en-US"/>
                        </w:rPr>
                        <w:t>THE VOICE AND HUMAN RIGHTS</w:t>
                      </w:r>
                    </w:p>
                  </w:txbxContent>
                </v:textbox>
              </v:shape>
            </w:pict>
          </mc:Fallback>
        </mc:AlternateContent>
      </w:r>
    </w:p>
    <w:p w14:paraId="5CFEB862" w14:textId="77777777" w:rsidR="001E7B16" w:rsidRDefault="001E7B16" w:rsidP="00373B09">
      <w:pPr>
        <w:rPr>
          <w:rFonts w:ascii="Open Sans" w:hAnsi="Open Sans" w:cs="Open Sans"/>
          <w:sz w:val="24"/>
          <w:szCs w:val="24"/>
        </w:rPr>
      </w:pPr>
    </w:p>
    <w:p w14:paraId="1BDD04DB" w14:textId="77777777" w:rsidR="00A37720" w:rsidRDefault="00A37720" w:rsidP="00373B09">
      <w:pPr>
        <w:rPr>
          <w:rFonts w:ascii="Open Sans" w:hAnsi="Open Sans" w:cs="Open Sans"/>
          <w:sz w:val="24"/>
          <w:szCs w:val="24"/>
        </w:rPr>
      </w:pPr>
    </w:p>
    <w:p w14:paraId="62515B2C" w14:textId="29C99971" w:rsidR="00A37720" w:rsidRPr="00F3019A" w:rsidRDefault="005C0BF1" w:rsidP="00A37720">
      <w:pPr>
        <w:pStyle w:val="Heading1"/>
      </w:pPr>
      <w:bookmarkStart w:id="29" w:name="_The_Voice_and"/>
      <w:bookmarkStart w:id="30" w:name="_Toc141710572"/>
      <w:bookmarkStart w:id="31" w:name="_Toc141859717"/>
      <w:bookmarkStart w:id="32" w:name="_Toc141859795"/>
      <w:bookmarkEnd w:id="29"/>
      <w:r>
        <w:t>The</w:t>
      </w:r>
      <w:r w:rsidR="00A37720">
        <w:t xml:space="preserve"> Voice and human rights</w:t>
      </w:r>
      <w:bookmarkEnd w:id="30"/>
      <w:bookmarkEnd w:id="31"/>
      <w:bookmarkEnd w:id="32"/>
    </w:p>
    <w:p w14:paraId="065B7D60" w14:textId="77777777" w:rsidR="00105A20" w:rsidRDefault="00105A20"/>
    <w:p w14:paraId="545F1223" w14:textId="77777777" w:rsidR="00BF0BCA" w:rsidRDefault="00BF0BCA"/>
    <w:p w14:paraId="0B5FFDB6" w14:textId="77777777" w:rsidR="00E61041" w:rsidRDefault="00E61041" w:rsidP="00E61041"/>
    <w:p w14:paraId="0A7D2DBB" w14:textId="539161C1" w:rsidR="00E61041" w:rsidRDefault="00E61041" w:rsidP="00E61041">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729932" behindDoc="0" locked="0" layoutInCell="1" allowOverlap="1" wp14:anchorId="3D272018" wp14:editId="4E79F249">
                <wp:simplePos x="0" y="0"/>
                <wp:positionH relativeFrom="column">
                  <wp:posOffset>278656</wp:posOffset>
                </wp:positionH>
                <wp:positionV relativeFrom="paragraph">
                  <wp:posOffset>220717</wp:posOffset>
                </wp:positionV>
                <wp:extent cx="6085489" cy="457200"/>
                <wp:effectExtent l="0" t="0" r="0" b="0"/>
                <wp:wrapNone/>
                <wp:docPr id="1129246629" name="Text Box 12" descr="The Voice and human rights"/>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70CCD8BC" w14:textId="6AF54C7E" w:rsidR="00E61041" w:rsidRPr="007846C4" w:rsidRDefault="00E61041" w:rsidP="00E61041">
                            <w:pPr>
                              <w:rPr>
                                <w:rFonts w:ascii="Open Sans" w:hAnsi="Open Sans" w:cs="Open Sans"/>
                                <w:color w:val="96C0DD"/>
                                <w:sz w:val="46"/>
                                <w:szCs w:val="46"/>
                                <w:lang w:val="en-US"/>
                              </w:rPr>
                            </w:pPr>
                            <w:r>
                              <w:rPr>
                                <w:rFonts w:ascii="Open Sans" w:hAnsi="Open Sans" w:cs="Open Sans"/>
                                <w:color w:val="96C0DD"/>
                                <w:sz w:val="46"/>
                                <w:szCs w:val="46"/>
                                <w:lang w:val="en-US"/>
                              </w:rPr>
                              <w:t>THE VOICE AND HUMAN RIGHTS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272018" id="_x0000_s1053" type="#_x0000_t202" alt="The Voice and human rights" style="position:absolute;margin-left:21.95pt;margin-top:17.4pt;width:479.15pt;height:36pt;z-index:2517299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" filled="f" stroked="f" strokeweight=".5pt">
                <v:textbox>
                  <w:txbxContent>
                    <w:p w14:paraId="70CCD8BC" w14:textId="6AF54C7E" w:rsidR="00E61041" w:rsidRPr="007846C4" w:rsidRDefault="00E61041" w:rsidP="00E61041">
                      <w:pPr>
                        <w:rPr>
                          <w:rFonts w:ascii="Open Sans" w:hAnsi="Open Sans" w:cs="Open Sans"/>
                          <w:color w:val="96C0DD"/>
                          <w:sz w:val="46"/>
                          <w:szCs w:val="46"/>
                          <w:lang w:val="en-US"/>
                        </w:rPr>
                      </w:pPr>
                      <w:r>
                        <w:rPr>
                          <w:rFonts w:ascii="Open Sans" w:hAnsi="Open Sans" w:cs="Open Sans"/>
                          <w:color w:val="96C0DD"/>
                          <w:sz w:val="46"/>
                          <w:szCs w:val="46"/>
                          <w:lang w:val="en-US"/>
                        </w:rPr>
                        <w:t>THE VOICE AND HUMAN RIGHTS</w:t>
                      </w:r>
                    </w:p>
                  </w:txbxContent>
                </v:textbox>
              </v:shape>
            </w:pict>
          </mc:Fallback>
        </mc:AlternateContent>
      </w:r>
      <w:r>
        <w:rPr>
          <w:rFonts w:ascii="Open Sans" w:hAnsi="Open Sans" w:cs="Open Sans"/>
          <w:noProof/>
          <w:sz w:val="24"/>
          <w:szCs w:val="24"/>
          <w:lang w:val="en-US"/>
        </w:rPr>
        <w:drawing>
          <wp:anchor distT="0" distB="0" distL="114300" distR="114300" simplePos="0" relativeHeight="251728908" behindDoc="1" locked="0" layoutInCell="1" allowOverlap="1" wp14:anchorId="269C526B" wp14:editId="71C88B03">
            <wp:simplePos x="0" y="0"/>
            <wp:positionH relativeFrom="page">
              <wp:align>left</wp:align>
            </wp:positionH>
            <wp:positionV relativeFrom="paragraph">
              <wp:posOffset>-914400</wp:posOffset>
            </wp:positionV>
            <wp:extent cx="7550150" cy="2096814"/>
            <wp:effectExtent l="0" t="0" r="0" b="0"/>
            <wp:wrapNone/>
            <wp:docPr id="1357090650" name="Picture 1357090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90650" name="Picture 1357090650">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00D9C" w14:textId="77777777" w:rsidR="00E61041" w:rsidRDefault="00E61041" w:rsidP="00E61041">
      <w:pPr>
        <w:rPr>
          <w:rFonts w:ascii="Open Sans" w:hAnsi="Open Sans" w:cs="Open Sans"/>
          <w:sz w:val="24"/>
          <w:szCs w:val="24"/>
          <w:lang w:val="en-US"/>
        </w:rPr>
      </w:pPr>
    </w:p>
    <w:p w14:paraId="05E6C62B" w14:textId="77777777" w:rsidR="00BF0BCA" w:rsidRDefault="00BF0BCA"/>
    <w:p w14:paraId="6B48553A" w14:textId="77777777" w:rsidR="00BF0BCA" w:rsidRDefault="00BF0BCA"/>
    <w:p w14:paraId="7405B2BB" w14:textId="77777777" w:rsidR="00A37720" w:rsidRPr="00E61041" w:rsidRDefault="00A37720" w:rsidP="00A37720">
      <w:pPr>
        <w:rPr>
          <w:rFonts w:ascii="Open Sans" w:eastAsia="Open Sans" w:hAnsi="Open Sans" w:cs="Open Sans"/>
          <w:b/>
          <w:color w:val="231F20"/>
          <w:sz w:val="28"/>
          <w:szCs w:val="28"/>
        </w:rPr>
      </w:pPr>
      <w:r w:rsidRPr="00E61041">
        <w:rPr>
          <w:rFonts w:ascii="Open Sans" w:eastAsia="Open Sans" w:hAnsi="Open Sans" w:cs="Open Sans"/>
          <w:b/>
          <w:color w:val="231F20"/>
          <w:sz w:val="28"/>
          <w:szCs w:val="28"/>
        </w:rPr>
        <w:t>Is the Voice compatible with human rights?</w:t>
      </w:r>
    </w:p>
    <w:p w14:paraId="19A69829" w14:textId="0568BBF3" w:rsidR="00A37720" w:rsidRDefault="00A37720" w:rsidP="00A37720">
      <w:pPr>
        <w:rPr>
          <w:rFonts w:ascii="Open Sans" w:hAnsi="Open Sans" w:cs="Open Sans"/>
          <w:sz w:val="24"/>
          <w:szCs w:val="24"/>
        </w:rPr>
      </w:pPr>
      <w:r w:rsidRPr="099A4CFA">
        <w:rPr>
          <w:rFonts w:ascii="Open Sans" w:hAnsi="Open Sans" w:cs="Open Sans"/>
          <w:sz w:val="24"/>
          <w:szCs w:val="24"/>
        </w:rPr>
        <w:t xml:space="preserve">All bills and legislative instruments that </w:t>
      </w:r>
      <w:r w:rsidR="002C6798">
        <w:rPr>
          <w:rFonts w:ascii="Open Sans" w:hAnsi="Open Sans" w:cs="Open Sans"/>
          <w:sz w:val="24"/>
          <w:szCs w:val="24"/>
        </w:rPr>
        <w:t xml:space="preserve">are introduced into </w:t>
      </w:r>
      <w:r w:rsidRPr="6A7C517B">
        <w:rPr>
          <w:rFonts w:ascii="Open Sans" w:hAnsi="Open Sans" w:cs="Open Sans"/>
          <w:sz w:val="24"/>
          <w:szCs w:val="24"/>
        </w:rPr>
        <w:t>the</w:t>
      </w:r>
      <w:r w:rsidRPr="099A4CFA">
        <w:rPr>
          <w:rFonts w:ascii="Open Sans" w:hAnsi="Open Sans" w:cs="Open Sans"/>
          <w:sz w:val="24"/>
          <w:szCs w:val="24"/>
        </w:rPr>
        <w:t xml:space="preserve"> Australian </w:t>
      </w:r>
      <w:r w:rsidR="000773B2" w:rsidRPr="099A4CFA">
        <w:rPr>
          <w:rFonts w:ascii="Open Sans" w:hAnsi="Open Sans" w:cs="Open Sans"/>
          <w:sz w:val="24"/>
          <w:szCs w:val="24"/>
        </w:rPr>
        <w:t>P</w:t>
      </w:r>
      <w:r w:rsidRPr="099A4CFA">
        <w:rPr>
          <w:rFonts w:ascii="Open Sans" w:hAnsi="Open Sans" w:cs="Open Sans"/>
          <w:sz w:val="24"/>
          <w:szCs w:val="24"/>
        </w:rPr>
        <w:t xml:space="preserve">arliament must be accompanied by a </w:t>
      </w:r>
      <w:hyperlink r:id="rId106" w:anchor=":~:text=A%20Statement%20of%20Compatibility%20is,Civil%20and%20Political%20Rights%20(ICCPR)">
        <w:r w:rsidRPr="099A4CFA">
          <w:rPr>
            <w:rStyle w:val="Hyperlink"/>
            <w:rFonts w:ascii="Open Sans" w:hAnsi="Open Sans" w:cs="Open Sans"/>
            <w:sz w:val="24"/>
            <w:szCs w:val="24"/>
          </w:rPr>
          <w:t>Statement of Compatibility</w:t>
        </w:r>
      </w:hyperlink>
      <w:r w:rsidR="51954C73" w:rsidRPr="7B938198">
        <w:rPr>
          <w:rFonts w:ascii="Open Sans" w:hAnsi="Open Sans" w:cs="Open Sans"/>
          <w:sz w:val="24"/>
          <w:szCs w:val="24"/>
        </w:rPr>
        <w:t xml:space="preserve"> with human rights</w:t>
      </w:r>
      <w:r w:rsidR="004F3516" w:rsidRPr="57156425">
        <w:rPr>
          <w:rFonts w:ascii="Open Sans" w:hAnsi="Open Sans" w:cs="Open Sans"/>
          <w:sz w:val="24"/>
          <w:szCs w:val="24"/>
        </w:rPr>
        <w:t>.</w:t>
      </w:r>
    </w:p>
    <w:p w14:paraId="272829D9" w14:textId="168ECC7D" w:rsidR="00A37720" w:rsidRPr="0067073B" w:rsidRDefault="00A37720" w:rsidP="00A37720">
      <w:pPr>
        <w:rPr>
          <w:rFonts w:ascii="Open Sans" w:hAnsi="Open Sans" w:cs="Open Sans"/>
          <w:sz w:val="24"/>
          <w:szCs w:val="24"/>
        </w:rPr>
      </w:pPr>
      <w:r>
        <w:rPr>
          <w:rFonts w:ascii="Open Sans" w:hAnsi="Open Sans" w:cs="Open Sans"/>
          <w:sz w:val="24"/>
          <w:szCs w:val="24"/>
        </w:rPr>
        <w:t xml:space="preserve">A Statement of Compatibility is an assessment of whether the </w:t>
      </w:r>
      <w:r w:rsidRPr="51276959">
        <w:rPr>
          <w:rFonts w:ascii="Open Sans" w:hAnsi="Open Sans" w:cs="Open Sans"/>
          <w:sz w:val="24"/>
          <w:szCs w:val="24"/>
        </w:rPr>
        <w:t>b</w:t>
      </w:r>
      <w:r w:rsidRPr="2BC93CCE">
        <w:rPr>
          <w:rFonts w:ascii="Open Sans" w:hAnsi="Open Sans" w:cs="Open Sans"/>
          <w:sz w:val="24"/>
          <w:szCs w:val="24"/>
        </w:rPr>
        <w:t>ill</w:t>
      </w:r>
      <w:r>
        <w:rPr>
          <w:rFonts w:ascii="Open Sans" w:hAnsi="Open Sans" w:cs="Open Sans"/>
          <w:sz w:val="24"/>
          <w:szCs w:val="24"/>
        </w:rPr>
        <w:t xml:space="preserve"> or legislative instrument </w:t>
      </w:r>
      <w:r w:rsidRPr="006229E8">
        <w:rPr>
          <w:rFonts w:ascii="Open Sans" w:hAnsi="Open Sans" w:cs="Open Sans"/>
          <w:sz w:val="24"/>
          <w:szCs w:val="24"/>
        </w:rPr>
        <w:t xml:space="preserve">is compatible with rights and freedoms recognised in the seven </w:t>
      </w:r>
      <w:r w:rsidRPr="0067073B">
        <w:rPr>
          <w:rFonts w:ascii="Open Sans" w:hAnsi="Open Sans" w:cs="Open Sans"/>
          <w:sz w:val="24"/>
          <w:szCs w:val="24"/>
        </w:rPr>
        <w:t xml:space="preserve">international human rights treaties to which Australia is a </w:t>
      </w:r>
      <w:r>
        <w:rPr>
          <w:rFonts w:ascii="Open Sans" w:hAnsi="Open Sans" w:cs="Open Sans"/>
          <w:sz w:val="24"/>
          <w:szCs w:val="24"/>
        </w:rPr>
        <w:t>signatory</w:t>
      </w:r>
      <w:r w:rsidRPr="0067073B">
        <w:rPr>
          <w:rFonts w:ascii="Open Sans" w:hAnsi="Open Sans" w:cs="Open Sans"/>
          <w:sz w:val="24"/>
          <w:szCs w:val="24"/>
        </w:rPr>
        <w:t>. These treaties are:</w:t>
      </w:r>
    </w:p>
    <w:p w14:paraId="4ADA3236" w14:textId="77777777" w:rsidR="00A37720" w:rsidRPr="0067073B" w:rsidRDefault="00000000" w:rsidP="00A37720">
      <w:pPr>
        <w:numPr>
          <w:ilvl w:val="0"/>
          <w:numId w:val="7"/>
        </w:numPr>
        <w:shd w:val="clear" w:color="auto" w:fill="FFFFFF"/>
        <w:spacing w:before="100" w:beforeAutospacing="1" w:after="100" w:afterAutospacing="1" w:line="240" w:lineRule="auto"/>
        <w:rPr>
          <w:rFonts w:ascii="Open Sans" w:hAnsi="Open Sans" w:cs="Open Sans"/>
          <w:color w:val="222222"/>
          <w:sz w:val="24"/>
          <w:szCs w:val="24"/>
        </w:rPr>
      </w:pPr>
      <w:hyperlink r:id="rId107" w:history="1">
        <w:r w:rsidR="00A37720" w:rsidRPr="00810315">
          <w:rPr>
            <w:rStyle w:val="Hyperlink"/>
            <w:rFonts w:ascii="Open Sans" w:hAnsi="Open Sans" w:cs="Open Sans"/>
            <w:color w:val="0070C0"/>
            <w:sz w:val="24"/>
            <w:szCs w:val="24"/>
          </w:rPr>
          <w:t>the International Covenant on Civil and Political Rights</w:t>
        </w:r>
      </w:hyperlink>
      <w:r w:rsidR="00A37720" w:rsidRPr="0067073B">
        <w:rPr>
          <w:rFonts w:ascii="Open Sans" w:hAnsi="Open Sans" w:cs="Open Sans"/>
          <w:color w:val="222222"/>
          <w:sz w:val="24"/>
          <w:szCs w:val="24"/>
        </w:rPr>
        <w:t> (ICCPR)</w:t>
      </w:r>
    </w:p>
    <w:p w14:paraId="2FC52D4A" w14:textId="77777777" w:rsidR="00A37720" w:rsidRPr="0067073B" w:rsidRDefault="00000000" w:rsidP="00A37720">
      <w:pPr>
        <w:numPr>
          <w:ilvl w:val="0"/>
          <w:numId w:val="7"/>
        </w:numPr>
        <w:shd w:val="clear" w:color="auto" w:fill="FFFFFF"/>
        <w:spacing w:before="100" w:beforeAutospacing="1" w:after="100" w:afterAutospacing="1" w:line="240" w:lineRule="auto"/>
        <w:rPr>
          <w:rFonts w:ascii="Open Sans" w:hAnsi="Open Sans" w:cs="Open Sans"/>
          <w:color w:val="222222"/>
          <w:sz w:val="24"/>
          <w:szCs w:val="24"/>
        </w:rPr>
      </w:pPr>
      <w:hyperlink r:id="rId108" w:history="1">
        <w:r w:rsidR="00A37720" w:rsidRPr="00810315">
          <w:rPr>
            <w:rStyle w:val="Hyperlink"/>
            <w:rFonts w:ascii="Open Sans" w:hAnsi="Open Sans" w:cs="Open Sans"/>
            <w:color w:val="0070C0"/>
            <w:sz w:val="24"/>
            <w:szCs w:val="24"/>
          </w:rPr>
          <w:t>the International Covenant on Economic, Social and Cultural Rights</w:t>
        </w:r>
      </w:hyperlink>
      <w:r w:rsidR="00A37720" w:rsidRPr="0067073B">
        <w:rPr>
          <w:rFonts w:ascii="Open Sans" w:hAnsi="Open Sans" w:cs="Open Sans"/>
          <w:color w:val="222222"/>
          <w:sz w:val="24"/>
          <w:szCs w:val="24"/>
        </w:rPr>
        <w:t> (ICESCR)</w:t>
      </w:r>
    </w:p>
    <w:p w14:paraId="3A674A66" w14:textId="77777777" w:rsidR="00A37720" w:rsidRPr="0067073B" w:rsidRDefault="00000000" w:rsidP="00A37720">
      <w:pPr>
        <w:numPr>
          <w:ilvl w:val="0"/>
          <w:numId w:val="7"/>
        </w:numPr>
        <w:shd w:val="clear" w:color="auto" w:fill="FFFFFF"/>
        <w:spacing w:before="100" w:beforeAutospacing="1" w:after="100" w:afterAutospacing="1" w:line="240" w:lineRule="auto"/>
        <w:rPr>
          <w:rFonts w:ascii="Open Sans" w:hAnsi="Open Sans" w:cs="Open Sans"/>
          <w:color w:val="222222"/>
          <w:sz w:val="24"/>
          <w:szCs w:val="24"/>
        </w:rPr>
      </w:pPr>
      <w:hyperlink r:id="rId109" w:history="1">
        <w:r w:rsidR="00A37720" w:rsidRPr="00810315">
          <w:rPr>
            <w:rStyle w:val="Hyperlink"/>
            <w:rFonts w:ascii="Open Sans" w:hAnsi="Open Sans" w:cs="Open Sans"/>
            <w:color w:val="0070C0"/>
            <w:sz w:val="24"/>
            <w:szCs w:val="24"/>
          </w:rPr>
          <w:t>the International Convention on the Elimination of All Forms of Racial Discrimination</w:t>
        </w:r>
      </w:hyperlink>
      <w:r w:rsidR="00A37720" w:rsidRPr="0067073B">
        <w:rPr>
          <w:rFonts w:ascii="Open Sans" w:hAnsi="Open Sans" w:cs="Open Sans"/>
          <w:color w:val="222222"/>
          <w:sz w:val="24"/>
          <w:szCs w:val="24"/>
        </w:rPr>
        <w:t> (CERD)</w:t>
      </w:r>
    </w:p>
    <w:p w14:paraId="279DEEB7" w14:textId="77777777" w:rsidR="00A37720" w:rsidRPr="0067073B" w:rsidRDefault="00000000" w:rsidP="00A37720">
      <w:pPr>
        <w:numPr>
          <w:ilvl w:val="0"/>
          <w:numId w:val="7"/>
        </w:numPr>
        <w:shd w:val="clear" w:color="auto" w:fill="FFFFFF"/>
        <w:spacing w:before="100" w:beforeAutospacing="1" w:after="100" w:afterAutospacing="1" w:line="240" w:lineRule="auto"/>
        <w:rPr>
          <w:rFonts w:ascii="Open Sans" w:hAnsi="Open Sans" w:cs="Open Sans"/>
          <w:color w:val="222222"/>
          <w:sz w:val="24"/>
          <w:szCs w:val="24"/>
        </w:rPr>
      </w:pPr>
      <w:hyperlink r:id="rId110" w:history="1">
        <w:r w:rsidR="00A37720" w:rsidRPr="00810315">
          <w:rPr>
            <w:rStyle w:val="Hyperlink"/>
            <w:rFonts w:ascii="Open Sans" w:hAnsi="Open Sans" w:cs="Open Sans"/>
            <w:color w:val="0070C0"/>
            <w:sz w:val="24"/>
            <w:szCs w:val="24"/>
          </w:rPr>
          <w:t>the Convention on the Elimination of All Forms of Discrimination against Women</w:t>
        </w:r>
      </w:hyperlink>
      <w:r w:rsidR="00A37720" w:rsidRPr="0067073B">
        <w:rPr>
          <w:rFonts w:ascii="Open Sans" w:hAnsi="Open Sans" w:cs="Open Sans"/>
          <w:color w:val="222222"/>
          <w:sz w:val="24"/>
          <w:szCs w:val="24"/>
        </w:rPr>
        <w:t> (CEDAW)</w:t>
      </w:r>
    </w:p>
    <w:p w14:paraId="70DBBD24" w14:textId="77777777" w:rsidR="00A37720" w:rsidRPr="0067073B" w:rsidRDefault="00000000" w:rsidP="00A37720">
      <w:pPr>
        <w:numPr>
          <w:ilvl w:val="0"/>
          <w:numId w:val="7"/>
        </w:numPr>
        <w:shd w:val="clear" w:color="auto" w:fill="FFFFFF"/>
        <w:spacing w:before="100" w:beforeAutospacing="1" w:after="100" w:afterAutospacing="1" w:line="240" w:lineRule="auto"/>
        <w:rPr>
          <w:rFonts w:ascii="Open Sans" w:hAnsi="Open Sans" w:cs="Open Sans"/>
          <w:color w:val="222222"/>
          <w:sz w:val="24"/>
          <w:szCs w:val="24"/>
        </w:rPr>
      </w:pPr>
      <w:hyperlink r:id="rId111" w:history="1">
        <w:r w:rsidR="00A37720" w:rsidRPr="00810315">
          <w:rPr>
            <w:rStyle w:val="Hyperlink"/>
            <w:rFonts w:ascii="Open Sans" w:hAnsi="Open Sans" w:cs="Open Sans"/>
            <w:color w:val="0070C0"/>
            <w:sz w:val="24"/>
            <w:szCs w:val="24"/>
          </w:rPr>
          <w:t>the Convention against Torture and Other Cruel, Inhuman or Degrading Treatment or Punishment</w:t>
        </w:r>
      </w:hyperlink>
      <w:r w:rsidR="00A37720" w:rsidRPr="0067073B">
        <w:rPr>
          <w:rFonts w:ascii="Open Sans" w:hAnsi="Open Sans" w:cs="Open Sans"/>
          <w:color w:val="222222"/>
          <w:sz w:val="24"/>
          <w:szCs w:val="24"/>
        </w:rPr>
        <w:t> (CAT)</w:t>
      </w:r>
    </w:p>
    <w:p w14:paraId="38F4060A" w14:textId="77777777" w:rsidR="00A37720" w:rsidRPr="0067073B" w:rsidRDefault="00000000" w:rsidP="00A37720">
      <w:pPr>
        <w:numPr>
          <w:ilvl w:val="0"/>
          <w:numId w:val="7"/>
        </w:numPr>
        <w:shd w:val="clear" w:color="auto" w:fill="FFFFFF"/>
        <w:spacing w:before="100" w:beforeAutospacing="1" w:after="100" w:afterAutospacing="1" w:line="240" w:lineRule="auto"/>
        <w:rPr>
          <w:rFonts w:ascii="Open Sans" w:hAnsi="Open Sans" w:cs="Open Sans"/>
          <w:color w:val="222222"/>
          <w:sz w:val="24"/>
          <w:szCs w:val="24"/>
        </w:rPr>
      </w:pPr>
      <w:hyperlink r:id="rId112" w:history="1">
        <w:r w:rsidR="00A37720" w:rsidRPr="00810315">
          <w:rPr>
            <w:rStyle w:val="Hyperlink"/>
            <w:rFonts w:ascii="Open Sans" w:hAnsi="Open Sans" w:cs="Open Sans"/>
            <w:color w:val="0070C0"/>
            <w:sz w:val="24"/>
            <w:szCs w:val="24"/>
          </w:rPr>
          <w:t>the Convention on the Rights of the Child</w:t>
        </w:r>
      </w:hyperlink>
      <w:r w:rsidR="00A37720" w:rsidRPr="0067073B">
        <w:rPr>
          <w:rFonts w:ascii="Open Sans" w:hAnsi="Open Sans" w:cs="Open Sans"/>
          <w:color w:val="222222"/>
          <w:sz w:val="24"/>
          <w:szCs w:val="24"/>
        </w:rPr>
        <w:t> (CRC)</w:t>
      </w:r>
    </w:p>
    <w:p w14:paraId="69784B4D" w14:textId="5E9AE888" w:rsidR="00A37720" w:rsidRPr="000D2CC3" w:rsidRDefault="00000000" w:rsidP="57156425">
      <w:pPr>
        <w:numPr>
          <w:ilvl w:val="0"/>
          <w:numId w:val="7"/>
        </w:numPr>
        <w:shd w:val="clear" w:color="auto" w:fill="FFFFFF" w:themeFill="background1"/>
        <w:spacing w:before="100" w:beforeAutospacing="1" w:after="100" w:afterAutospacing="1" w:line="240" w:lineRule="auto"/>
        <w:rPr>
          <w:rFonts w:ascii="Open Sans" w:hAnsi="Open Sans" w:cs="Open Sans"/>
          <w:color w:val="222222"/>
          <w:sz w:val="24"/>
          <w:szCs w:val="24"/>
        </w:rPr>
      </w:pPr>
      <w:hyperlink r:id="rId113">
        <w:r w:rsidR="00A37720" w:rsidRPr="00810315">
          <w:rPr>
            <w:rStyle w:val="Hyperlink"/>
            <w:rFonts w:ascii="Open Sans" w:hAnsi="Open Sans" w:cs="Open Sans"/>
            <w:color w:val="0070C0"/>
            <w:sz w:val="24"/>
            <w:szCs w:val="24"/>
          </w:rPr>
          <w:t>the Convention on the Rights of Persons with Disabilities</w:t>
        </w:r>
      </w:hyperlink>
      <w:r w:rsidR="00A37720" w:rsidRPr="52EA2AD5">
        <w:rPr>
          <w:rFonts w:ascii="Open Sans" w:hAnsi="Open Sans" w:cs="Open Sans"/>
          <w:color w:val="222222"/>
          <w:sz w:val="24"/>
          <w:szCs w:val="24"/>
        </w:rPr>
        <w:t> (CRPD)</w:t>
      </w:r>
      <w:r w:rsidR="00DA0D40">
        <w:rPr>
          <w:rFonts w:ascii="Open Sans" w:hAnsi="Open Sans" w:cs="Open Sans"/>
          <w:color w:val="222222"/>
          <w:sz w:val="24"/>
          <w:szCs w:val="24"/>
        </w:rPr>
        <w:t>.</w:t>
      </w:r>
    </w:p>
    <w:p w14:paraId="6B101394" w14:textId="6D3DF1BB" w:rsidR="7B938198" w:rsidRDefault="7B938198" w:rsidP="7B938198">
      <w:pPr>
        <w:rPr>
          <w:rFonts w:ascii="Open Sans" w:hAnsi="Open Sans" w:cs="Open Sans"/>
          <w:sz w:val="24"/>
          <w:szCs w:val="24"/>
        </w:rPr>
      </w:pPr>
    </w:p>
    <w:p w14:paraId="46EDB698" w14:textId="268880C2" w:rsidR="00A37720" w:rsidRPr="001608B9" w:rsidRDefault="00EB1C0F" w:rsidP="00A37720">
      <w:pPr>
        <w:rPr>
          <w:rFonts w:ascii="Open Sans" w:hAnsi="Open Sans" w:cs="Open Sans"/>
          <w:color w:val="000000" w:themeColor="text1"/>
          <w:sz w:val="24"/>
          <w:szCs w:val="24"/>
        </w:rPr>
      </w:pPr>
      <w:r>
        <w:rPr>
          <w:rFonts w:ascii="Open Sans" w:hAnsi="Open Sans" w:cs="Open Sans"/>
          <w:sz w:val="24"/>
          <w:szCs w:val="24"/>
        </w:rPr>
        <w:t>A</w:t>
      </w:r>
      <w:r w:rsidR="207D2604" w:rsidRPr="67356E20">
        <w:rPr>
          <w:rFonts w:ascii="Open Sans" w:hAnsi="Open Sans" w:cs="Open Sans"/>
          <w:sz w:val="24"/>
          <w:szCs w:val="24"/>
        </w:rPr>
        <w:t xml:space="preserve"> </w:t>
      </w:r>
      <w:r w:rsidR="00A37720">
        <w:rPr>
          <w:rFonts w:ascii="Open Sans" w:hAnsi="Open Sans" w:cs="Open Sans"/>
          <w:sz w:val="24"/>
          <w:szCs w:val="24"/>
        </w:rPr>
        <w:t>Statement of Compatibility accompan</w:t>
      </w:r>
      <w:r>
        <w:rPr>
          <w:rFonts w:ascii="Open Sans" w:hAnsi="Open Sans" w:cs="Open Sans"/>
          <w:sz w:val="24"/>
          <w:szCs w:val="24"/>
        </w:rPr>
        <w:t>ied</w:t>
      </w:r>
      <w:r w:rsidR="00A37720" w:rsidRPr="004305DB">
        <w:rPr>
          <w:rFonts w:ascii="Open Sans" w:hAnsi="Open Sans" w:cs="Open Sans"/>
          <w:sz w:val="24"/>
          <w:szCs w:val="24"/>
        </w:rPr>
        <w:t xml:space="preserve"> the </w:t>
      </w:r>
      <w:hyperlink r:id="rId114" w:history="1">
        <w:r w:rsidR="00A37720" w:rsidRPr="001B700C">
          <w:rPr>
            <w:rStyle w:val="Hyperlink"/>
            <w:rFonts w:ascii="Open Sans" w:hAnsi="Open Sans" w:cs="Open Sans"/>
            <w:spacing w:val="4"/>
            <w:sz w:val="24"/>
            <w:szCs w:val="24"/>
            <w:bdr w:val="none" w:sz="0" w:space="0" w:color="auto" w:frame="1"/>
          </w:rPr>
          <w:t>Constitution Alteration (Aboriginal and Torres Strait Islander Voice) 2023</w:t>
        </w:r>
      </w:hyperlink>
      <w:r w:rsidR="00A37720">
        <w:rPr>
          <w:rFonts w:ascii="Open Sans" w:hAnsi="Open Sans" w:cs="Open Sans"/>
          <w:spacing w:val="4"/>
          <w:sz w:val="24"/>
          <w:szCs w:val="24"/>
          <w:bdr w:val="none" w:sz="0" w:space="0" w:color="auto" w:frame="1"/>
        </w:rPr>
        <w:t>. The</w:t>
      </w:r>
      <w:r w:rsidR="00A37720" w:rsidDel="00E240C6">
        <w:rPr>
          <w:rFonts w:ascii="Open Sans" w:hAnsi="Open Sans" w:cs="Open Sans"/>
          <w:spacing w:val="4"/>
          <w:sz w:val="24"/>
          <w:szCs w:val="24"/>
          <w:bdr w:val="none" w:sz="0" w:space="0" w:color="auto" w:frame="1"/>
        </w:rPr>
        <w:t xml:space="preserve"> </w:t>
      </w:r>
      <w:r w:rsidR="00A37720">
        <w:rPr>
          <w:rFonts w:ascii="Open Sans" w:hAnsi="Open Sans" w:cs="Open Sans"/>
          <w:spacing w:val="4"/>
          <w:sz w:val="24"/>
          <w:szCs w:val="24"/>
          <w:bdr w:val="none" w:sz="0" w:space="0" w:color="auto" w:frame="1"/>
        </w:rPr>
        <w:t xml:space="preserve">Statement of Compatibility </w:t>
      </w:r>
      <w:r w:rsidR="002E33D4">
        <w:rPr>
          <w:rFonts w:ascii="Open Sans" w:hAnsi="Open Sans" w:cs="Open Sans"/>
          <w:spacing w:val="4"/>
          <w:sz w:val="24"/>
          <w:szCs w:val="24"/>
          <w:bdr w:val="none" w:sz="0" w:space="0" w:color="auto" w:frame="1"/>
        </w:rPr>
        <w:t xml:space="preserve">confirms </w:t>
      </w:r>
      <w:r w:rsidR="00A37720">
        <w:rPr>
          <w:rFonts w:ascii="Open Sans" w:hAnsi="Open Sans" w:cs="Open Sans"/>
          <w:spacing w:val="4"/>
          <w:sz w:val="24"/>
          <w:szCs w:val="24"/>
          <w:bdr w:val="none" w:sz="0" w:space="0" w:color="auto" w:frame="1"/>
        </w:rPr>
        <w:t xml:space="preserve">that </w:t>
      </w:r>
      <w:r w:rsidR="00BE128F">
        <w:rPr>
          <w:rFonts w:ascii="Open Sans" w:hAnsi="Open Sans" w:cs="Open Sans"/>
          <w:spacing w:val="4"/>
          <w:sz w:val="24"/>
          <w:szCs w:val="24"/>
          <w:bdr w:val="none" w:sz="0" w:space="0" w:color="auto" w:frame="1"/>
        </w:rPr>
        <w:t>“</w:t>
      </w:r>
      <w:r w:rsidR="00A37720">
        <w:rPr>
          <w:rFonts w:ascii="Open Sans" w:hAnsi="Open Sans" w:cs="Open Sans"/>
          <w:spacing w:val="4"/>
          <w:sz w:val="24"/>
          <w:szCs w:val="24"/>
          <w:bdr w:val="none" w:sz="0" w:space="0" w:color="auto" w:frame="1"/>
        </w:rPr>
        <w:t xml:space="preserve">this Bill </w:t>
      </w:r>
      <w:r w:rsidR="00A37720" w:rsidRPr="00302F02">
        <w:rPr>
          <w:rFonts w:ascii="Open Sans" w:hAnsi="Open Sans" w:cs="Open Sans"/>
          <w:spacing w:val="4"/>
          <w:sz w:val="24"/>
          <w:szCs w:val="24"/>
          <w:bdr w:val="none" w:sz="0" w:space="0" w:color="auto" w:frame="1"/>
        </w:rPr>
        <w:t>is compatible with the human rights and freedoms recognised or declared in the international instruments</w:t>
      </w:r>
      <w:r w:rsidR="00F35D06">
        <w:rPr>
          <w:rFonts w:ascii="Open Sans" w:hAnsi="Open Sans" w:cs="Open Sans"/>
          <w:spacing w:val="4"/>
          <w:sz w:val="24"/>
          <w:szCs w:val="24"/>
          <w:bdr w:val="none" w:sz="0" w:space="0" w:color="auto" w:frame="1"/>
        </w:rPr>
        <w:t>”</w:t>
      </w:r>
      <w:r w:rsidR="00A37720">
        <w:rPr>
          <w:rFonts w:ascii="Open Sans" w:hAnsi="Open Sans" w:cs="Open Sans"/>
          <w:spacing w:val="4"/>
          <w:sz w:val="24"/>
          <w:szCs w:val="24"/>
          <w:bdr w:val="none" w:sz="0" w:space="0" w:color="auto" w:frame="1"/>
        </w:rPr>
        <w:t xml:space="preserve"> to which Australia is a signatory (listed in the dot points above). It states that the</w:t>
      </w:r>
      <w:r w:rsidR="00A37720">
        <w:rPr>
          <w:rFonts w:ascii="Open Sans" w:hAnsi="Open Sans" w:cs="Open Sans"/>
          <w:sz w:val="24"/>
          <w:szCs w:val="24"/>
        </w:rPr>
        <w:t xml:space="preserve"> </w:t>
      </w:r>
      <w:r w:rsidR="00A37720" w:rsidRPr="001608B9">
        <w:rPr>
          <w:rFonts w:ascii="Open Sans" w:hAnsi="Open Sans" w:cs="Open Sans"/>
          <w:color w:val="000000" w:themeColor="text1"/>
          <w:sz w:val="24"/>
          <w:szCs w:val="24"/>
        </w:rPr>
        <w:t>Constitution Alteration Bill engages the following rights:</w:t>
      </w:r>
    </w:p>
    <w:p w14:paraId="2882B518" w14:textId="5BF3F798" w:rsidR="00A37720" w:rsidRPr="001608B9" w:rsidRDefault="00A37720" w:rsidP="36EC5125">
      <w:pPr>
        <w:shd w:val="clear" w:color="auto" w:fill="FFFFFF" w:themeFill="background1"/>
        <w:spacing w:before="240" w:after="0" w:line="240" w:lineRule="auto"/>
        <w:ind w:left="1440" w:hanging="360"/>
        <w:rPr>
          <w:rFonts w:ascii="Open Sans" w:eastAsia="Times New Roman" w:hAnsi="Open Sans" w:cs="Open Sans"/>
          <w:color w:val="000000" w:themeColor="text1"/>
          <w:kern w:val="0"/>
          <w:sz w:val="24"/>
          <w:szCs w:val="24"/>
          <w:lang w:eastAsia="en-AU"/>
          <w14:ligatures w14:val="none"/>
        </w:rPr>
      </w:pPr>
      <w:r w:rsidRPr="001608B9">
        <w:rPr>
          <w:rFonts w:ascii="Open Sans" w:eastAsia="Times New Roman" w:hAnsi="Open Sans" w:cs="Open Sans"/>
          <w:color w:val="000000" w:themeColor="text1"/>
          <w:kern w:val="0"/>
          <w:sz w:val="24"/>
          <w:szCs w:val="24"/>
          <w:lang w:eastAsia="en-AU"/>
          <w14:ligatures w14:val="none"/>
        </w:rPr>
        <w:t>a.</w:t>
      </w:r>
      <w:r>
        <w:rPr>
          <w:rFonts w:ascii="Open Sans" w:eastAsia="Times New Roman" w:hAnsi="Open Sans" w:cs="Open Sans"/>
          <w:color w:val="000000" w:themeColor="text1"/>
          <w:kern w:val="0"/>
          <w:sz w:val="24"/>
          <w:szCs w:val="24"/>
          <w:lang w:eastAsia="en-AU"/>
          <w14:ligatures w14:val="none"/>
        </w:rPr>
        <w:t xml:space="preserve">   Th</w:t>
      </w:r>
      <w:r w:rsidRPr="001608B9">
        <w:rPr>
          <w:rFonts w:ascii="Open Sans" w:eastAsia="Times New Roman" w:hAnsi="Open Sans" w:cs="Open Sans"/>
          <w:color w:val="000000" w:themeColor="text1"/>
          <w:kern w:val="0"/>
          <w:sz w:val="24"/>
          <w:szCs w:val="24"/>
          <w:lang w:eastAsia="en-AU"/>
          <w14:ligatures w14:val="none"/>
        </w:rPr>
        <w:t>e right to self-determination in Article 1 of the ICCPR and Article 1 of ICESCR, as well as the principle in Article 3 of the United Nations Declaration on the Rights of Indigenous Peoples (UNDRIP);</w:t>
      </w:r>
    </w:p>
    <w:p w14:paraId="396A2552" w14:textId="3F2FC7CF" w:rsidR="00A37720" w:rsidRPr="001608B9" w:rsidRDefault="00A37720" w:rsidP="36EC5125">
      <w:pPr>
        <w:shd w:val="clear" w:color="auto" w:fill="FFFFFF" w:themeFill="background1"/>
        <w:spacing w:before="240" w:after="0" w:line="240" w:lineRule="auto"/>
        <w:ind w:left="1440" w:hanging="360"/>
        <w:rPr>
          <w:rFonts w:ascii="Open Sans" w:eastAsia="Times New Roman" w:hAnsi="Open Sans" w:cs="Open Sans"/>
          <w:color w:val="000000" w:themeColor="text1"/>
          <w:kern w:val="0"/>
          <w:lang w:eastAsia="en-AU"/>
          <w14:ligatures w14:val="none"/>
        </w:rPr>
      </w:pPr>
      <w:r w:rsidRPr="001608B9">
        <w:rPr>
          <w:rFonts w:ascii="Open Sans" w:eastAsia="Times New Roman" w:hAnsi="Open Sans" w:cs="Open Sans"/>
          <w:color w:val="000000" w:themeColor="text1"/>
          <w:kern w:val="0"/>
          <w:sz w:val="24"/>
          <w:szCs w:val="24"/>
          <w:lang w:eastAsia="en-AU"/>
          <w14:ligatures w14:val="none"/>
        </w:rPr>
        <w:lastRenderedPageBreak/>
        <w:t>b.  </w:t>
      </w:r>
      <w:r w:rsidRPr="00926B34">
        <w:rPr>
          <w:rFonts w:ascii="Open Sans" w:eastAsia="Times New Roman" w:hAnsi="Open Sans" w:cs="Open Sans"/>
          <w:color w:val="000000" w:themeColor="text1"/>
          <w:kern w:val="0"/>
          <w:sz w:val="24"/>
          <w:szCs w:val="24"/>
          <w:lang w:eastAsia="en-AU"/>
          <w14:ligatures w14:val="none"/>
        </w:rPr>
        <w:t xml:space="preserve"> The</w:t>
      </w:r>
      <w:r w:rsidRPr="001608B9">
        <w:rPr>
          <w:rFonts w:ascii="Open Sans" w:eastAsia="Times New Roman" w:hAnsi="Open Sans" w:cs="Open Sans"/>
          <w:color w:val="000000" w:themeColor="text1"/>
          <w:kern w:val="0"/>
          <w:sz w:val="24"/>
          <w:szCs w:val="24"/>
          <w:lang w:eastAsia="en-AU"/>
          <w14:ligatures w14:val="none"/>
        </w:rPr>
        <w:t xml:space="preserve"> rights to equality and non-discrimination in Articles 2 and 26 of the ICCPR, Article 2(2) of ICESCR, and Article 5 of CERD, as well as the principle in Article 2 of the UNDRIP; and</w:t>
      </w:r>
    </w:p>
    <w:p w14:paraId="38269F32" w14:textId="524F1D14" w:rsidR="00A37720" w:rsidRPr="001608B9" w:rsidRDefault="00A37720" w:rsidP="00A37720">
      <w:pPr>
        <w:shd w:val="clear" w:color="auto" w:fill="FFFFFF"/>
        <w:spacing w:before="240" w:after="0" w:line="240" w:lineRule="auto"/>
        <w:ind w:left="1440" w:hanging="360"/>
        <w:rPr>
          <w:rFonts w:ascii="Open Sans" w:eastAsia="Times New Roman" w:hAnsi="Open Sans" w:cs="Open Sans"/>
          <w:color w:val="000000" w:themeColor="text1"/>
          <w:kern w:val="0"/>
          <w:lang w:eastAsia="en-AU"/>
          <w14:ligatures w14:val="none"/>
        </w:rPr>
      </w:pPr>
      <w:r w:rsidRPr="001608B9">
        <w:rPr>
          <w:rFonts w:ascii="Open Sans" w:eastAsia="Times New Roman" w:hAnsi="Open Sans" w:cs="Open Sans"/>
          <w:color w:val="000000" w:themeColor="text1"/>
          <w:kern w:val="0"/>
          <w:sz w:val="24"/>
          <w:szCs w:val="24"/>
          <w:lang w:eastAsia="en-AU"/>
          <w14:ligatures w14:val="none"/>
        </w:rPr>
        <w:t>c. </w:t>
      </w:r>
      <w:r w:rsidRPr="001608B9">
        <w:rPr>
          <w:rFonts w:ascii="Open Sans" w:eastAsia="Times New Roman" w:hAnsi="Open Sans" w:cs="Open Sans"/>
          <w:color w:val="000000" w:themeColor="text1"/>
          <w:kern w:val="0"/>
          <w:sz w:val="14"/>
          <w:szCs w:val="14"/>
          <w:lang w:eastAsia="en-AU"/>
          <w14:ligatures w14:val="none"/>
        </w:rPr>
        <w:t>    </w:t>
      </w:r>
      <w:r>
        <w:rPr>
          <w:rFonts w:ascii="Open Sans" w:eastAsia="Times New Roman" w:hAnsi="Open Sans" w:cs="Open Sans"/>
          <w:color w:val="000000" w:themeColor="text1"/>
          <w:kern w:val="0"/>
          <w:sz w:val="24"/>
          <w:szCs w:val="24"/>
          <w:lang w:eastAsia="en-AU"/>
          <w14:ligatures w14:val="none"/>
        </w:rPr>
        <w:t xml:space="preserve">The </w:t>
      </w:r>
      <w:r w:rsidRPr="001608B9">
        <w:rPr>
          <w:rFonts w:ascii="Open Sans" w:eastAsia="Times New Roman" w:hAnsi="Open Sans" w:cs="Open Sans"/>
          <w:color w:val="000000" w:themeColor="text1"/>
          <w:kern w:val="0"/>
          <w:sz w:val="24"/>
          <w:szCs w:val="24"/>
          <w:lang w:eastAsia="en-AU"/>
          <w14:ligatures w14:val="none"/>
        </w:rPr>
        <w:t>right to take part in public affairs and elections in Article 25 of the ICCPR.</w:t>
      </w:r>
    </w:p>
    <w:p w14:paraId="3CB603ED" w14:textId="36CB14F9" w:rsidR="00A37720" w:rsidRDefault="00A37720" w:rsidP="00A37720">
      <w:pPr>
        <w:rPr>
          <w:rFonts w:ascii="Open Sans" w:hAnsi="Open Sans" w:cs="Open Sans"/>
          <w:sz w:val="24"/>
          <w:szCs w:val="24"/>
        </w:rPr>
      </w:pPr>
    </w:p>
    <w:p w14:paraId="2DC16EDE" w14:textId="75808893" w:rsidR="00A37720" w:rsidRDefault="00A37720" w:rsidP="00A37720">
      <w:pPr>
        <w:rPr>
          <w:rFonts w:ascii="Open Sans" w:hAnsi="Open Sans" w:cs="Open Sans"/>
          <w:sz w:val="24"/>
          <w:szCs w:val="24"/>
        </w:rPr>
      </w:pPr>
      <w:r>
        <w:rPr>
          <w:rFonts w:ascii="Open Sans" w:hAnsi="Open Sans" w:cs="Open Sans"/>
          <w:sz w:val="24"/>
          <w:szCs w:val="24"/>
        </w:rPr>
        <w:t xml:space="preserve">The Statement of Compatibility </w:t>
      </w:r>
      <w:r w:rsidR="00431794">
        <w:rPr>
          <w:rFonts w:ascii="Open Sans" w:hAnsi="Open Sans" w:cs="Open Sans"/>
          <w:sz w:val="24"/>
          <w:szCs w:val="24"/>
        </w:rPr>
        <w:t xml:space="preserve">confirms </w:t>
      </w:r>
      <w:r>
        <w:rPr>
          <w:rFonts w:ascii="Open Sans" w:hAnsi="Open Sans" w:cs="Open Sans"/>
          <w:sz w:val="24"/>
          <w:szCs w:val="24"/>
        </w:rPr>
        <w:t>that:</w:t>
      </w:r>
    </w:p>
    <w:p w14:paraId="70C71755" w14:textId="688D9A40" w:rsidR="00A37720" w:rsidRDefault="00FF3E8E" w:rsidP="00A37720">
      <w:pPr>
        <w:rPr>
          <w:rFonts w:ascii="Open Sans" w:hAnsi="Open Sans" w:cs="Open Sans"/>
          <w:sz w:val="24"/>
          <w:szCs w:val="24"/>
        </w:rPr>
      </w:pPr>
      <w:r>
        <w:rPr>
          <w:rFonts w:ascii="Open Sans" w:hAnsi="Open Sans" w:cs="Open Sans"/>
          <w:noProof/>
          <w:sz w:val="24"/>
          <w:szCs w:val="24"/>
        </w:rPr>
        <mc:AlternateContent>
          <mc:Choice Requires="wps">
            <w:drawing>
              <wp:anchor distT="0" distB="0" distL="114300" distR="114300" simplePos="0" relativeHeight="251658240" behindDoc="0" locked="0" layoutInCell="1" allowOverlap="1" wp14:anchorId="0D116E6E" wp14:editId="307853AC">
                <wp:simplePos x="0" y="0"/>
                <wp:positionH relativeFrom="margin">
                  <wp:align>right</wp:align>
                </wp:positionH>
                <wp:positionV relativeFrom="paragraph">
                  <wp:posOffset>164721</wp:posOffset>
                </wp:positionV>
                <wp:extent cx="5349467" cy="1269242"/>
                <wp:effectExtent l="0" t="0" r="22860" b="26670"/>
                <wp:wrapNone/>
                <wp:docPr id="1961841677" name="Text Box 1961841677" descr="1. The Bill is consistent with the realisation of Aboriginal and Torres Strait Islander peoples’ right to self-determination.&#10;2. This Bill is consistent with the right to equality and non-discrimination. &#10;3. This Bill promotes the right to take part in public affairs.&#10;"/>
                <wp:cNvGraphicFramePr/>
                <a:graphic xmlns:a="http://schemas.openxmlformats.org/drawingml/2006/main">
                  <a:graphicData uri="http://schemas.microsoft.com/office/word/2010/wordprocessingShape">
                    <wps:wsp>
                      <wps:cNvSpPr txBox="1"/>
                      <wps:spPr>
                        <a:xfrm>
                          <a:off x="0" y="0"/>
                          <a:ext cx="5349467" cy="1269242"/>
                        </a:xfrm>
                        <a:prstGeom prst="rect">
                          <a:avLst/>
                        </a:prstGeom>
                        <a:blipFill dpi="0" rotWithShape="1">
                          <a:blip r:embed="rId115"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A66797D" w14:textId="77777777" w:rsidR="00A37720" w:rsidRDefault="00A37720" w:rsidP="00A37720">
                            <w:pPr>
                              <w:pStyle w:val="ListParagraph"/>
                              <w:numPr>
                                <w:ilvl w:val="0"/>
                                <w:numId w:val="8"/>
                              </w:numPr>
                              <w:rPr>
                                <w:rFonts w:ascii="Open Sans" w:hAnsi="Open Sans" w:cs="Open Sans"/>
                                <w:color w:val="FFFFFF" w:themeColor="background1"/>
                                <w:sz w:val="24"/>
                                <w:szCs w:val="24"/>
                              </w:rPr>
                            </w:pPr>
                            <w:r w:rsidRPr="00201F22">
                              <w:rPr>
                                <w:rFonts w:ascii="Open Sans" w:hAnsi="Open Sans" w:cs="Open Sans"/>
                                <w:color w:val="FFFFFF" w:themeColor="background1"/>
                                <w:sz w:val="24"/>
                                <w:szCs w:val="24"/>
                              </w:rPr>
                              <w:t>The Bill is consistent with the realisation of Aboriginal and Torres Strait Islander peoples’ right to self-determination.</w:t>
                            </w:r>
                          </w:p>
                          <w:p w14:paraId="384F87C7" w14:textId="31FCBE1D" w:rsidR="00A37720" w:rsidRDefault="00A37720" w:rsidP="00A37720">
                            <w:pPr>
                              <w:pStyle w:val="ListParagraph"/>
                              <w:numPr>
                                <w:ilvl w:val="0"/>
                                <w:numId w:val="8"/>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 xml:space="preserve">This Bill is consistent with the right to equality and non-discrimination. </w:t>
                            </w:r>
                          </w:p>
                          <w:p w14:paraId="5E18AF30" w14:textId="69BBE834" w:rsidR="00A37720" w:rsidRPr="008A0318" w:rsidRDefault="00A37720" w:rsidP="00A37720">
                            <w:pPr>
                              <w:pStyle w:val="ListParagraph"/>
                              <w:numPr>
                                <w:ilvl w:val="0"/>
                                <w:numId w:val="8"/>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This Bill promotes the right to take part in public affairs.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16E6E" id="Text Box 1961841677" o:spid="_x0000_s1054" type="#_x0000_t202" alt="1. The Bill is consistent with the realisation of Aboriginal and Torres Strait Islander peoples’ right to self-determination.&#10;2. This Bill is consistent with the right to equality and non-discrimination. &#10;3. This Bill promotes the right to take part in public affairs.&#10;" style="position:absolute;margin-left:370pt;margin-top:12.95pt;width:421.2pt;height:99.9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" strokeweight=".5pt">
                <v:fill r:id="rId116" o:title="1. The Bill is consistent with the realisation of Aboriginal and Torres Strait Islander peoples’ right to self-determination.&#10;2. This Bill is consistent with the right to equality and non-discrimination. &#10;3" recolor="t" rotate="t" type="frame"/>
                <v:textbox>
                  <w:txbxContent>
                    <w:p w14:paraId="2A66797D" w14:textId="77777777" w:rsidR="00A37720" w:rsidRDefault="00A37720" w:rsidP="00A37720">
                      <w:pPr>
                        <w:pStyle w:val="ListParagraph"/>
                        <w:numPr>
                          <w:ilvl w:val="0"/>
                          <w:numId w:val="8"/>
                        </w:numPr>
                        <w:rPr>
                          <w:rFonts w:ascii="Open Sans" w:hAnsi="Open Sans" w:cs="Open Sans"/>
                          <w:color w:val="FFFFFF" w:themeColor="background1"/>
                          <w:sz w:val="24"/>
                          <w:szCs w:val="24"/>
                        </w:rPr>
                      </w:pPr>
                      <w:r w:rsidRPr="00201F22">
                        <w:rPr>
                          <w:rFonts w:ascii="Open Sans" w:hAnsi="Open Sans" w:cs="Open Sans"/>
                          <w:color w:val="FFFFFF" w:themeColor="background1"/>
                          <w:sz w:val="24"/>
                          <w:szCs w:val="24"/>
                        </w:rPr>
                        <w:t>The Bill is consistent with the realisation of Aboriginal and Torres Strait Islander peoples’ right to self-determination.</w:t>
                      </w:r>
                    </w:p>
                    <w:p w14:paraId="384F87C7" w14:textId="31FCBE1D" w:rsidR="00A37720" w:rsidRDefault="00A37720" w:rsidP="00A37720">
                      <w:pPr>
                        <w:pStyle w:val="ListParagraph"/>
                        <w:numPr>
                          <w:ilvl w:val="0"/>
                          <w:numId w:val="8"/>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 xml:space="preserve">This Bill is consistent with the right to equality and non-discrimination. </w:t>
                      </w:r>
                    </w:p>
                    <w:p w14:paraId="5E18AF30" w14:textId="69BBE834" w:rsidR="00A37720" w:rsidRPr="008A0318" w:rsidRDefault="00A37720" w:rsidP="00A37720">
                      <w:pPr>
                        <w:pStyle w:val="ListParagraph"/>
                        <w:numPr>
                          <w:ilvl w:val="0"/>
                          <w:numId w:val="8"/>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This Bill promotes the right to take part in public affairs.</w:t>
                      </w:r>
                    </w:p>
                  </w:txbxContent>
                </v:textbox>
                <w10:wrap anchorx="margin"/>
              </v:shape>
            </w:pict>
          </mc:Fallback>
        </mc:AlternateContent>
      </w:r>
    </w:p>
    <w:p w14:paraId="20D70C2B" w14:textId="01294A65" w:rsidR="00A37720" w:rsidRDefault="00A37720" w:rsidP="00A37720">
      <w:pPr>
        <w:rPr>
          <w:rFonts w:ascii="Open Sans" w:hAnsi="Open Sans" w:cs="Open Sans"/>
          <w:sz w:val="24"/>
          <w:szCs w:val="24"/>
        </w:rPr>
      </w:pPr>
    </w:p>
    <w:p w14:paraId="74FAA3DC" w14:textId="1B6366C3" w:rsidR="00A37720" w:rsidRDefault="00A37720" w:rsidP="00A37720">
      <w:pPr>
        <w:rPr>
          <w:rFonts w:ascii="Open Sans" w:hAnsi="Open Sans" w:cs="Open Sans"/>
          <w:sz w:val="24"/>
          <w:szCs w:val="24"/>
        </w:rPr>
      </w:pPr>
    </w:p>
    <w:p w14:paraId="4E6D31BF" w14:textId="77777777" w:rsidR="00A37720" w:rsidRDefault="00A37720" w:rsidP="00A37720">
      <w:pPr>
        <w:rPr>
          <w:rFonts w:ascii="Open Sans" w:hAnsi="Open Sans" w:cs="Open Sans"/>
          <w:sz w:val="24"/>
          <w:szCs w:val="24"/>
        </w:rPr>
      </w:pPr>
    </w:p>
    <w:p w14:paraId="7BB1965B" w14:textId="77777777" w:rsidR="00A37720" w:rsidRDefault="00A37720" w:rsidP="00A37720">
      <w:pPr>
        <w:rPr>
          <w:rFonts w:ascii="Open Sans" w:hAnsi="Open Sans" w:cs="Open Sans"/>
          <w:sz w:val="24"/>
          <w:szCs w:val="24"/>
        </w:rPr>
      </w:pPr>
    </w:p>
    <w:p w14:paraId="10D18CDC" w14:textId="1EA25A83" w:rsidR="19A72278" w:rsidRDefault="00736B86" w:rsidP="19A72278">
      <w:pPr>
        <w:rPr>
          <w:rFonts w:ascii="Open Sans" w:hAnsi="Open Sans" w:cs="Open Sans"/>
          <w:sz w:val="24"/>
          <w:szCs w:val="24"/>
        </w:rPr>
      </w:pPr>
      <w:r>
        <w:rPr>
          <w:rFonts w:ascii="Open Sans" w:hAnsi="Open Sans" w:cs="Open Sans"/>
          <w:sz w:val="24"/>
          <w:szCs w:val="24"/>
        </w:rPr>
        <w:t>I</w:t>
      </w:r>
      <w:r w:rsidR="003C105C">
        <w:rPr>
          <w:rFonts w:ascii="Open Sans" w:hAnsi="Open Sans" w:cs="Open Sans"/>
          <w:sz w:val="24"/>
          <w:szCs w:val="24"/>
        </w:rPr>
        <w:t>mportantly, i</w:t>
      </w:r>
      <w:r>
        <w:rPr>
          <w:rFonts w:ascii="Open Sans" w:hAnsi="Open Sans" w:cs="Open Sans"/>
          <w:sz w:val="24"/>
          <w:szCs w:val="24"/>
        </w:rPr>
        <w:t xml:space="preserve">n relation to </w:t>
      </w:r>
      <w:hyperlink w:anchor="_What_is_self-determination?" w:history="1">
        <w:r w:rsidRPr="00A61E24">
          <w:rPr>
            <w:rStyle w:val="Hyperlink"/>
            <w:rFonts w:ascii="Open Sans" w:hAnsi="Open Sans" w:cs="Open Sans"/>
            <w:sz w:val="24"/>
            <w:szCs w:val="24"/>
          </w:rPr>
          <w:t>the right to self-determination</w:t>
        </w:r>
      </w:hyperlink>
      <w:r>
        <w:rPr>
          <w:rFonts w:ascii="Open Sans" w:hAnsi="Open Sans" w:cs="Open Sans"/>
          <w:sz w:val="24"/>
          <w:szCs w:val="24"/>
        </w:rPr>
        <w:t xml:space="preserve">, the Statement of Compatibility noted that </w:t>
      </w:r>
      <w:r w:rsidR="00FB32D1">
        <w:rPr>
          <w:rFonts w:ascii="Open Sans" w:hAnsi="Open Sans" w:cs="Open Sans"/>
          <w:sz w:val="24"/>
          <w:szCs w:val="24"/>
        </w:rPr>
        <w:t>the intention</w:t>
      </w:r>
      <w:r w:rsidR="0029407C">
        <w:rPr>
          <w:rFonts w:ascii="Open Sans" w:hAnsi="Open Sans" w:cs="Open Sans"/>
          <w:sz w:val="24"/>
          <w:szCs w:val="24"/>
        </w:rPr>
        <w:t xml:space="preserve"> of the Voice</w:t>
      </w:r>
      <w:r w:rsidR="00FB32D1">
        <w:rPr>
          <w:rFonts w:ascii="Open Sans" w:hAnsi="Open Sans" w:cs="Open Sans"/>
          <w:sz w:val="24"/>
          <w:szCs w:val="24"/>
        </w:rPr>
        <w:t xml:space="preserve"> </w:t>
      </w:r>
      <w:r w:rsidR="007379BF">
        <w:rPr>
          <w:rFonts w:ascii="Open Sans" w:hAnsi="Open Sans" w:cs="Open Sans"/>
          <w:sz w:val="24"/>
          <w:szCs w:val="24"/>
        </w:rPr>
        <w:t xml:space="preserve">proposal </w:t>
      </w:r>
      <w:r w:rsidR="00FB32D1">
        <w:rPr>
          <w:rFonts w:ascii="Open Sans" w:hAnsi="Open Sans" w:cs="Open Sans"/>
          <w:sz w:val="24"/>
          <w:szCs w:val="24"/>
        </w:rPr>
        <w:t xml:space="preserve">is that </w:t>
      </w:r>
      <w:r w:rsidR="0029407C">
        <w:rPr>
          <w:rFonts w:ascii="Open Sans" w:hAnsi="Open Sans" w:cs="Open Sans"/>
          <w:sz w:val="24"/>
          <w:szCs w:val="24"/>
        </w:rPr>
        <w:t>its</w:t>
      </w:r>
      <w:r w:rsidR="00FB32D1">
        <w:rPr>
          <w:rFonts w:ascii="Open Sans" w:hAnsi="Open Sans" w:cs="Open Sans"/>
          <w:sz w:val="24"/>
          <w:szCs w:val="24"/>
        </w:rPr>
        <w:t xml:space="preserve"> members would be selected by </w:t>
      </w:r>
      <w:r w:rsidR="00FD5A99">
        <w:rPr>
          <w:rFonts w:ascii="Open Sans" w:hAnsi="Open Sans" w:cs="Open Sans"/>
          <w:sz w:val="24"/>
          <w:szCs w:val="24"/>
        </w:rPr>
        <w:t>Aboriginal and Torres Strait Islander people based on the wishes of local communities</w:t>
      </w:r>
      <w:r w:rsidR="008F6ECB">
        <w:rPr>
          <w:rFonts w:ascii="Open Sans" w:hAnsi="Open Sans" w:cs="Open Sans"/>
          <w:sz w:val="24"/>
          <w:szCs w:val="24"/>
        </w:rPr>
        <w:t>, and will improve the</w:t>
      </w:r>
      <w:r w:rsidR="00496C0A">
        <w:rPr>
          <w:rFonts w:ascii="Open Sans" w:hAnsi="Open Sans" w:cs="Open Sans"/>
          <w:sz w:val="24"/>
          <w:szCs w:val="24"/>
        </w:rPr>
        <w:t xml:space="preserve"> participation </w:t>
      </w:r>
      <w:r w:rsidR="00AE461F">
        <w:rPr>
          <w:rFonts w:ascii="Open Sans" w:hAnsi="Open Sans" w:cs="Open Sans"/>
          <w:sz w:val="24"/>
          <w:szCs w:val="24"/>
        </w:rPr>
        <w:t xml:space="preserve">of members of those communities in </w:t>
      </w:r>
      <w:r w:rsidR="0027084A">
        <w:rPr>
          <w:rFonts w:ascii="Open Sans" w:hAnsi="Open Sans" w:cs="Open Sans"/>
          <w:sz w:val="24"/>
          <w:szCs w:val="24"/>
        </w:rPr>
        <w:t>decisions, policies and laws that affect their rights and interests.</w:t>
      </w:r>
    </w:p>
    <w:p w14:paraId="073F0C19" w14:textId="63F5FDF6" w:rsidR="00B832CD" w:rsidRDefault="00B832CD" w:rsidP="19A72278">
      <w:pPr>
        <w:rPr>
          <w:rFonts w:ascii="Open Sans" w:hAnsi="Open Sans" w:cs="Open Sans"/>
          <w:sz w:val="24"/>
          <w:szCs w:val="24"/>
        </w:rPr>
      </w:pPr>
      <w:r>
        <w:rPr>
          <w:rFonts w:ascii="Open Sans" w:hAnsi="Open Sans" w:cs="Open Sans"/>
          <w:sz w:val="24"/>
          <w:szCs w:val="24"/>
        </w:rPr>
        <w:t xml:space="preserve">In relation to the right to equality and non-discrimination, the Statement of Compatibility noted that </w:t>
      </w:r>
      <w:r w:rsidR="00955651">
        <w:rPr>
          <w:rFonts w:ascii="Open Sans" w:hAnsi="Open Sans" w:cs="Open Sans"/>
          <w:sz w:val="24"/>
          <w:szCs w:val="24"/>
        </w:rPr>
        <w:t xml:space="preserve">the </w:t>
      </w:r>
      <w:r w:rsidR="00543496">
        <w:rPr>
          <w:rFonts w:ascii="Open Sans" w:hAnsi="Open Sans" w:cs="Open Sans"/>
          <w:sz w:val="24"/>
          <w:szCs w:val="24"/>
        </w:rPr>
        <w:t xml:space="preserve">design of the </w:t>
      </w:r>
      <w:r w:rsidR="00955651">
        <w:rPr>
          <w:rFonts w:ascii="Open Sans" w:hAnsi="Open Sans" w:cs="Open Sans"/>
          <w:sz w:val="24"/>
          <w:szCs w:val="24"/>
        </w:rPr>
        <w:t xml:space="preserve">Voice </w:t>
      </w:r>
      <w:r w:rsidR="00543496">
        <w:rPr>
          <w:rFonts w:ascii="Open Sans" w:hAnsi="Open Sans" w:cs="Open Sans"/>
          <w:sz w:val="24"/>
          <w:szCs w:val="24"/>
        </w:rPr>
        <w:t>acknowledge</w:t>
      </w:r>
      <w:r w:rsidR="00E25A61">
        <w:rPr>
          <w:rFonts w:ascii="Open Sans" w:hAnsi="Open Sans" w:cs="Open Sans"/>
          <w:sz w:val="24"/>
          <w:szCs w:val="24"/>
        </w:rPr>
        <w:t>s</w:t>
      </w:r>
      <w:r w:rsidR="00543496">
        <w:rPr>
          <w:rFonts w:ascii="Open Sans" w:hAnsi="Open Sans" w:cs="Open Sans"/>
          <w:sz w:val="24"/>
          <w:szCs w:val="24"/>
        </w:rPr>
        <w:t xml:space="preserve"> the continuing disadvantage and historical exclusion of Aboriginal and Torres Strait Islander people</w:t>
      </w:r>
      <w:r w:rsidR="00654A60">
        <w:rPr>
          <w:rFonts w:ascii="Open Sans" w:hAnsi="Open Sans" w:cs="Open Sans"/>
          <w:sz w:val="24"/>
          <w:szCs w:val="24"/>
        </w:rPr>
        <w:t>s</w:t>
      </w:r>
      <w:r w:rsidR="00543496">
        <w:rPr>
          <w:rFonts w:ascii="Open Sans" w:hAnsi="Open Sans" w:cs="Open Sans"/>
          <w:sz w:val="24"/>
          <w:szCs w:val="24"/>
        </w:rPr>
        <w:t xml:space="preserve"> from decision-making processes</w:t>
      </w:r>
      <w:r w:rsidR="0013339A">
        <w:rPr>
          <w:rFonts w:ascii="Open Sans" w:hAnsi="Open Sans" w:cs="Open Sans"/>
          <w:sz w:val="24"/>
          <w:szCs w:val="24"/>
        </w:rPr>
        <w:t xml:space="preserve">, and seeks to address this inequality through </w:t>
      </w:r>
      <w:r w:rsidR="005110A4">
        <w:rPr>
          <w:rFonts w:ascii="Open Sans" w:hAnsi="Open Sans" w:cs="Open Sans"/>
          <w:sz w:val="24"/>
          <w:szCs w:val="24"/>
        </w:rPr>
        <w:t xml:space="preserve">a mechanism that </w:t>
      </w:r>
      <w:r w:rsidR="00B357E7">
        <w:rPr>
          <w:rFonts w:ascii="Open Sans" w:hAnsi="Open Sans" w:cs="Open Sans"/>
          <w:sz w:val="24"/>
          <w:szCs w:val="24"/>
        </w:rPr>
        <w:t xml:space="preserve">enables them to express their views to the Parliament and the Australian Government. Further, the exercise of this mechanism is </w:t>
      </w:r>
      <w:r w:rsidR="00FF5CD1">
        <w:rPr>
          <w:rFonts w:ascii="Open Sans" w:hAnsi="Open Sans" w:cs="Open Sans"/>
          <w:sz w:val="24"/>
          <w:szCs w:val="24"/>
        </w:rPr>
        <w:t xml:space="preserve">designed to ensure that </w:t>
      </w:r>
      <w:r w:rsidR="00524380">
        <w:rPr>
          <w:rFonts w:ascii="Open Sans" w:hAnsi="Open Sans" w:cs="Open Sans"/>
          <w:sz w:val="24"/>
          <w:szCs w:val="24"/>
        </w:rPr>
        <w:t xml:space="preserve">laws and policies </w:t>
      </w:r>
      <w:r w:rsidR="00857DD6">
        <w:rPr>
          <w:rFonts w:ascii="Open Sans" w:hAnsi="Open Sans" w:cs="Open Sans"/>
          <w:sz w:val="24"/>
          <w:szCs w:val="24"/>
        </w:rPr>
        <w:t xml:space="preserve">are better attuned to addressing disadvantage </w:t>
      </w:r>
      <w:r w:rsidR="00960C09">
        <w:rPr>
          <w:rFonts w:ascii="Open Sans" w:hAnsi="Open Sans" w:cs="Open Sans"/>
          <w:sz w:val="24"/>
          <w:szCs w:val="24"/>
        </w:rPr>
        <w:t xml:space="preserve">faced by Aboriginal and Torres Strait Islander peoples and </w:t>
      </w:r>
      <w:r w:rsidR="00500EE1">
        <w:rPr>
          <w:rFonts w:ascii="Open Sans" w:hAnsi="Open Sans" w:cs="Open Sans"/>
          <w:sz w:val="24"/>
          <w:szCs w:val="24"/>
        </w:rPr>
        <w:t xml:space="preserve">to </w:t>
      </w:r>
      <w:r w:rsidR="00960C09">
        <w:rPr>
          <w:rFonts w:ascii="Open Sans" w:hAnsi="Open Sans" w:cs="Open Sans"/>
          <w:sz w:val="24"/>
          <w:szCs w:val="24"/>
        </w:rPr>
        <w:t xml:space="preserve">improving </w:t>
      </w:r>
      <w:r w:rsidR="00500EE1">
        <w:rPr>
          <w:rFonts w:ascii="Open Sans" w:hAnsi="Open Sans" w:cs="Open Sans"/>
          <w:sz w:val="24"/>
          <w:szCs w:val="24"/>
        </w:rPr>
        <w:t>outcomes for them.</w:t>
      </w:r>
    </w:p>
    <w:p w14:paraId="1E51F9F3" w14:textId="24AD4DD6" w:rsidR="00500EE1" w:rsidRDefault="00F70341" w:rsidP="19A72278">
      <w:pPr>
        <w:rPr>
          <w:rFonts w:ascii="Open Sans" w:hAnsi="Open Sans" w:cs="Open Sans"/>
          <w:sz w:val="24"/>
          <w:szCs w:val="24"/>
        </w:rPr>
      </w:pPr>
      <w:r w:rsidRPr="307E9B14">
        <w:rPr>
          <w:rFonts w:ascii="Open Sans" w:hAnsi="Open Sans" w:cs="Open Sans"/>
          <w:sz w:val="24"/>
          <w:szCs w:val="24"/>
        </w:rPr>
        <w:t xml:space="preserve">In relation to the right to take part in public affairs, the Statement of Compatibility noted that </w:t>
      </w:r>
      <w:r w:rsidR="008C4EBE" w:rsidRPr="307E9B14">
        <w:rPr>
          <w:rFonts w:ascii="Open Sans" w:hAnsi="Open Sans" w:cs="Open Sans"/>
          <w:sz w:val="24"/>
          <w:szCs w:val="24"/>
        </w:rPr>
        <w:t>the Voice would allow Aboriginal and Torres Strait Islander people</w:t>
      </w:r>
      <w:r w:rsidR="002B0CA1" w:rsidRPr="307E9B14">
        <w:rPr>
          <w:rFonts w:ascii="Open Sans" w:hAnsi="Open Sans" w:cs="Open Sans"/>
          <w:sz w:val="24"/>
          <w:szCs w:val="24"/>
        </w:rPr>
        <w:t>s to contribute their views on the decisions, polic</w:t>
      </w:r>
      <w:r w:rsidR="749F3D1D" w:rsidRPr="307E9B14">
        <w:rPr>
          <w:rFonts w:ascii="Open Sans" w:hAnsi="Open Sans" w:cs="Open Sans"/>
          <w:sz w:val="24"/>
          <w:szCs w:val="24"/>
        </w:rPr>
        <w:t>i</w:t>
      </w:r>
      <w:r w:rsidR="002B0CA1" w:rsidRPr="307E9B14">
        <w:rPr>
          <w:rFonts w:ascii="Open Sans" w:hAnsi="Open Sans" w:cs="Open Sans"/>
          <w:sz w:val="24"/>
          <w:szCs w:val="24"/>
        </w:rPr>
        <w:t>es and laws that affect them at a national level through an enduring representative body.</w:t>
      </w:r>
      <w:r w:rsidR="008C4EBE" w:rsidRPr="307E9B14">
        <w:rPr>
          <w:rFonts w:ascii="Open Sans" w:hAnsi="Open Sans" w:cs="Open Sans"/>
          <w:sz w:val="24"/>
          <w:szCs w:val="24"/>
        </w:rPr>
        <w:t xml:space="preserve"> </w:t>
      </w:r>
    </w:p>
    <w:p w14:paraId="66E2277A" w14:textId="4A4AB682" w:rsidR="00A37720" w:rsidRDefault="16252BC9" w:rsidP="00A37720">
      <w:pPr>
        <w:rPr>
          <w:rFonts w:ascii="Open Sans" w:hAnsi="Open Sans" w:cs="Open Sans"/>
          <w:sz w:val="24"/>
          <w:szCs w:val="24"/>
        </w:rPr>
      </w:pPr>
      <w:r w:rsidRPr="3A335CA0">
        <w:rPr>
          <w:rFonts w:ascii="Open Sans" w:hAnsi="Open Sans" w:cs="Open Sans"/>
          <w:sz w:val="24"/>
          <w:szCs w:val="24"/>
        </w:rPr>
        <w:t xml:space="preserve">The Joint Parliamentary Committee on Human Rights assesses all bills (and their </w:t>
      </w:r>
      <w:r w:rsidR="007B4EAB" w:rsidRPr="3A335CA0">
        <w:rPr>
          <w:rFonts w:ascii="Open Sans" w:hAnsi="Open Sans" w:cs="Open Sans"/>
          <w:sz w:val="24"/>
          <w:szCs w:val="24"/>
        </w:rPr>
        <w:t>S</w:t>
      </w:r>
      <w:r w:rsidRPr="3A335CA0">
        <w:rPr>
          <w:rFonts w:ascii="Open Sans" w:hAnsi="Open Sans" w:cs="Open Sans"/>
          <w:sz w:val="24"/>
          <w:szCs w:val="24"/>
        </w:rPr>
        <w:t xml:space="preserve">tatements of </w:t>
      </w:r>
      <w:r w:rsidR="007B4EAB" w:rsidRPr="3A335CA0">
        <w:rPr>
          <w:rFonts w:ascii="Open Sans" w:hAnsi="Open Sans" w:cs="Open Sans"/>
          <w:sz w:val="24"/>
          <w:szCs w:val="24"/>
        </w:rPr>
        <w:t>C</w:t>
      </w:r>
      <w:r w:rsidRPr="3A335CA0">
        <w:rPr>
          <w:rFonts w:ascii="Open Sans" w:hAnsi="Open Sans" w:cs="Open Sans"/>
          <w:sz w:val="24"/>
          <w:szCs w:val="24"/>
        </w:rPr>
        <w:t xml:space="preserve">ompatibility) and </w:t>
      </w:r>
      <w:r w:rsidR="00631D02">
        <w:rPr>
          <w:rFonts w:ascii="Open Sans" w:hAnsi="Open Sans" w:cs="Open Sans"/>
          <w:sz w:val="24"/>
          <w:szCs w:val="24"/>
        </w:rPr>
        <w:t>is required to</w:t>
      </w:r>
      <w:r w:rsidR="00631D02" w:rsidRPr="3A335CA0">
        <w:rPr>
          <w:rFonts w:ascii="Open Sans" w:hAnsi="Open Sans" w:cs="Open Sans"/>
          <w:sz w:val="24"/>
          <w:szCs w:val="24"/>
        </w:rPr>
        <w:t xml:space="preserve"> </w:t>
      </w:r>
      <w:r w:rsidR="005C26DE" w:rsidRPr="3A335CA0">
        <w:rPr>
          <w:rFonts w:ascii="Open Sans" w:hAnsi="Open Sans" w:cs="Open Sans"/>
          <w:sz w:val="24"/>
          <w:szCs w:val="24"/>
        </w:rPr>
        <w:t>i</w:t>
      </w:r>
      <w:r w:rsidRPr="3A335CA0">
        <w:rPr>
          <w:rFonts w:ascii="Open Sans" w:hAnsi="Open Sans" w:cs="Open Sans"/>
          <w:sz w:val="24"/>
          <w:szCs w:val="24"/>
        </w:rPr>
        <w:t xml:space="preserve">dentify situations </w:t>
      </w:r>
      <w:r w:rsidRPr="3A335CA0">
        <w:rPr>
          <w:rFonts w:ascii="Open Sans" w:hAnsi="Open Sans" w:cs="Open Sans"/>
          <w:sz w:val="24"/>
          <w:szCs w:val="24"/>
        </w:rPr>
        <w:lastRenderedPageBreak/>
        <w:t>where a bill is not consistent with human rights.</w:t>
      </w:r>
      <w:r w:rsidR="0015095B">
        <w:rPr>
          <w:rStyle w:val="EndnoteReference"/>
          <w:rFonts w:ascii="Open Sans" w:hAnsi="Open Sans" w:cs="Open Sans"/>
          <w:sz w:val="24"/>
          <w:szCs w:val="24"/>
        </w:rPr>
        <w:endnoteReference w:id="55"/>
      </w:r>
      <w:r w:rsidRPr="3A335CA0">
        <w:rPr>
          <w:rFonts w:ascii="Open Sans" w:hAnsi="Open Sans" w:cs="Open Sans"/>
          <w:sz w:val="24"/>
          <w:szCs w:val="24"/>
        </w:rPr>
        <w:t xml:space="preserve"> The C</w:t>
      </w:r>
      <w:r w:rsidR="356A00CF" w:rsidRPr="3A335CA0">
        <w:rPr>
          <w:rFonts w:ascii="Open Sans" w:hAnsi="Open Sans" w:cs="Open Sans"/>
          <w:sz w:val="24"/>
          <w:szCs w:val="24"/>
        </w:rPr>
        <w:t>o</w:t>
      </w:r>
      <w:r w:rsidRPr="3A335CA0">
        <w:rPr>
          <w:rFonts w:ascii="Open Sans" w:hAnsi="Open Sans" w:cs="Open Sans"/>
          <w:sz w:val="24"/>
          <w:szCs w:val="24"/>
        </w:rPr>
        <w:t>mmittee’s analysis o</w:t>
      </w:r>
      <w:r w:rsidR="0948A423" w:rsidRPr="3A335CA0">
        <w:rPr>
          <w:rFonts w:ascii="Open Sans" w:hAnsi="Open Sans" w:cs="Open Sans"/>
          <w:sz w:val="24"/>
          <w:szCs w:val="24"/>
        </w:rPr>
        <w:t xml:space="preserve">f the </w:t>
      </w:r>
      <w:hyperlink r:id="rId117">
        <w:r w:rsidR="0948A423" w:rsidRPr="3A335CA0">
          <w:rPr>
            <w:rFonts w:ascii="Open Sans" w:hAnsi="Open Sans" w:cs="Open Sans"/>
            <w:sz w:val="24"/>
            <w:szCs w:val="24"/>
          </w:rPr>
          <w:t>Constitution Alteration (Aboriginal and Torres Strait Islander Voice) 2023</w:t>
        </w:r>
      </w:hyperlink>
      <w:r w:rsidR="74675D91" w:rsidRPr="3A335CA0">
        <w:rPr>
          <w:rFonts w:ascii="Open Sans" w:hAnsi="Open Sans" w:cs="Open Sans"/>
          <w:sz w:val="24"/>
          <w:szCs w:val="24"/>
        </w:rPr>
        <w:t xml:space="preserve"> </w:t>
      </w:r>
      <w:r w:rsidR="00CD05E9">
        <w:rPr>
          <w:rFonts w:ascii="Open Sans" w:hAnsi="Open Sans" w:cs="Open Sans"/>
          <w:sz w:val="24"/>
          <w:szCs w:val="24"/>
        </w:rPr>
        <w:t>concluded</w:t>
      </w:r>
      <w:r w:rsidR="00C9699B" w:rsidRPr="3A335CA0">
        <w:rPr>
          <w:rFonts w:ascii="Open Sans" w:hAnsi="Open Sans" w:cs="Open Sans"/>
          <w:sz w:val="24"/>
          <w:szCs w:val="24"/>
        </w:rPr>
        <w:t xml:space="preserve"> </w:t>
      </w:r>
      <w:r w:rsidR="74675D91" w:rsidRPr="3A335CA0">
        <w:rPr>
          <w:rFonts w:ascii="Open Sans" w:hAnsi="Open Sans" w:cs="Open Sans"/>
          <w:sz w:val="24"/>
          <w:szCs w:val="24"/>
        </w:rPr>
        <w:t xml:space="preserve">that the contents of the </w:t>
      </w:r>
      <w:r w:rsidR="25FD6168" w:rsidRPr="3A335CA0">
        <w:rPr>
          <w:rFonts w:ascii="Open Sans" w:hAnsi="Open Sans" w:cs="Open Sans"/>
          <w:sz w:val="24"/>
          <w:szCs w:val="24"/>
        </w:rPr>
        <w:t>B</w:t>
      </w:r>
      <w:r w:rsidR="74675D91" w:rsidRPr="3A335CA0">
        <w:rPr>
          <w:rFonts w:ascii="Open Sans" w:hAnsi="Open Sans" w:cs="Open Sans"/>
          <w:sz w:val="24"/>
          <w:szCs w:val="24"/>
        </w:rPr>
        <w:t>ill (</w:t>
      </w:r>
      <w:r w:rsidR="00E7250F" w:rsidRPr="3A335CA0">
        <w:rPr>
          <w:rFonts w:ascii="Open Sans" w:hAnsi="Open Sans" w:cs="Open Sans"/>
          <w:sz w:val="24"/>
          <w:szCs w:val="24"/>
        </w:rPr>
        <w:t>i</w:t>
      </w:r>
      <w:r w:rsidR="74675D91" w:rsidRPr="3A335CA0">
        <w:rPr>
          <w:rFonts w:ascii="Open Sans" w:hAnsi="Open Sans" w:cs="Open Sans"/>
          <w:sz w:val="24"/>
          <w:szCs w:val="24"/>
        </w:rPr>
        <w:t>.e. the</w:t>
      </w:r>
      <w:r w:rsidR="00A37720" w:rsidRPr="3A335CA0">
        <w:rPr>
          <w:rFonts w:ascii="Open Sans" w:hAnsi="Open Sans" w:cs="Open Sans"/>
          <w:sz w:val="24"/>
          <w:szCs w:val="24"/>
        </w:rPr>
        <w:t xml:space="preserve"> proposed Indigenous Voice to Parliament</w:t>
      </w:r>
      <w:r w:rsidR="7300DFB5" w:rsidRPr="3A335CA0">
        <w:rPr>
          <w:rFonts w:ascii="Open Sans" w:hAnsi="Open Sans" w:cs="Open Sans"/>
          <w:sz w:val="24"/>
          <w:szCs w:val="24"/>
        </w:rPr>
        <w:t>)</w:t>
      </w:r>
      <w:r w:rsidR="00A37720" w:rsidRPr="3A335CA0">
        <w:rPr>
          <w:rFonts w:ascii="Open Sans" w:hAnsi="Open Sans" w:cs="Open Sans"/>
          <w:sz w:val="24"/>
          <w:szCs w:val="24"/>
        </w:rPr>
        <w:t xml:space="preserve"> is compatible with human rights</w:t>
      </w:r>
      <w:r w:rsidR="71CE7226" w:rsidRPr="3A335CA0">
        <w:rPr>
          <w:rFonts w:ascii="Open Sans" w:hAnsi="Open Sans" w:cs="Open Sans"/>
          <w:sz w:val="24"/>
          <w:szCs w:val="24"/>
        </w:rPr>
        <w:t>, and accepted as accurate the reasoning in the Statement of Compatibility accompanying the bill</w:t>
      </w:r>
      <w:r w:rsidR="00A37720" w:rsidRPr="3A335CA0">
        <w:rPr>
          <w:rFonts w:ascii="Open Sans" w:hAnsi="Open Sans" w:cs="Open Sans"/>
          <w:sz w:val="24"/>
          <w:szCs w:val="24"/>
        </w:rPr>
        <w:t>.</w:t>
      </w:r>
      <w:r w:rsidR="00384520">
        <w:rPr>
          <w:rStyle w:val="EndnoteReference"/>
          <w:rFonts w:ascii="Open Sans" w:hAnsi="Open Sans" w:cs="Open Sans"/>
          <w:sz w:val="24"/>
          <w:szCs w:val="24"/>
        </w:rPr>
        <w:endnoteReference w:id="56"/>
      </w:r>
    </w:p>
    <w:p w14:paraId="6C2191F4" w14:textId="77777777" w:rsidR="00737D1C" w:rsidRDefault="00737D1C" w:rsidP="00A37720">
      <w:pPr>
        <w:rPr>
          <w:rFonts w:ascii="Open Sans" w:hAnsi="Open Sans" w:cs="Open Sans"/>
          <w:sz w:val="24"/>
          <w:szCs w:val="24"/>
        </w:rPr>
      </w:pPr>
    </w:p>
    <w:p w14:paraId="53C662D1" w14:textId="146CDA96" w:rsidR="005D54A0" w:rsidRPr="00E61041" w:rsidRDefault="00A334BA" w:rsidP="432E0050">
      <w:pPr>
        <w:rPr>
          <w:rFonts w:ascii="Open Sans" w:eastAsia="Open Sans" w:hAnsi="Open Sans" w:cs="Open Sans"/>
          <w:b/>
          <w:bCs/>
          <w:color w:val="231F20"/>
          <w:sz w:val="28"/>
          <w:szCs w:val="28"/>
        </w:rPr>
      </w:pPr>
      <w:r w:rsidRPr="00E61041">
        <w:rPr>
          <w:rFonts w:ascii="Open Sans" w:eastAsia="Open Sans" w:hAnsi="Open Sans" w:cs="Open Sans"/>
          <w:b/>
          <w:bCs/>
          <w:color w:val="231F20"/>
          <w:sz w:val="28"/>
          <w:szCs w:val="28"/>
        </w:rPr>
        <w:t>Do internation</w:t>
      </w:r>
      <w:r w:rsidR="002E1059" w:rsidRPr="00E61041">
        <w:rPr>
          <w:rFonts w:ascii="Open Sans" w:eastAsia="Open Sans" w:hAnsi="Open Sans" w:cs="Open Sans"/>
          <w:b/>
          <w:bCs/>
          <w:color w:val="231F20"/>
          <w:sz w:val="28"/>
          <w:szCs w:val="28"/>
        </w:rPr>
        <w:t>al</w:t>
      </w:r>
      <w:r w:rsidRPr="00E61041">
        <w:rPr>
          <w:rFonts w:ascii="Open Sans" w:eastAsia="Open Sans" w:hAnsi="Open Sans" w:cs="Open Sans"/>
          <w:b/>
          <w:bCs/>
          <w:color w:val="231F20"/>
          <w:sz w:val="28"/>
          <w:szCs w:val="28"/>
        </w:rPr>
        <w:t xml:space="preserve"> human rights </w:t>
      </w:r>
      <w:r w:rsidR="002E1059" w:rsidRPr="00E61041">
        <w:rPr>
          <w:rFonts w:ascii="Open Sans" w:eastAsia="Open Sans" w:hAnsi="Open Sans" w:cs="Open Sans"/>
          <w:b/>
          <w:bCs/>
          <w:color w:val="231F20"/>
          <w:sz w:val="28"/>
          <w:szCs w:val="28"/>
        </w:rPr>
        <w:t xml:space="preserve">instruments </w:t>
      </w:r>
      <w:r w:rsidR="00967B55" w:rsidRPr="00E61041">
        <w:rPr>
          <w:rFonts w:ascii="Open Sans" w:eastAsia="Open Sans" w:hAnsi="Open Sans" w:cs="Open Sans"/>
          <w:b/>
          <w:bCs/>
          <w:color w:val="231F20"/>
          <w:sz w:val="28"/>
          <w:szCs w:val="28"/>
        </w:rPr>
        <w:t xml:space="preserve">support the </w:t>
      </w:r>
      <w:r w:rsidR="002A5955" w:rsidRPr="00E61041">
        <w:rPr>
          <w:rFonts w:ascii="Open Sans" w:eastAsia="Open Sans" w:hAnsi="Open Sans" w:cs="Open Sans"/>
          <w:b/>
          <w:bCs/>
          <w:color w:val="231F20"/>
          <w:sz w:val="28"/>
          <w:szCs w:val="28"/>
        </w:rPr>
        <w:t>Voice</w:t>
      </w:r>
      <w:r w:rsidR="005D54A0" w:rsidRPr="00E61041">
        <w:rPr>
          <w:rFonts w:ascii="Open Sans" w:eastAsia="Open Sans" w:hAnsi="Open Sans" w:cs="Open Sans"/>
          <w:b/>
          <w:bCs/>
          <w:color w:val="231F20"/>
          <w:sz w:val="28"/>
          <w:szCs w:val="28"/>
        </w:rPr>
        <w:t>?</w:t>
      </w:r>
    </w:p>
    <w:p w14:paraId="36B3B6AA" w14:textId="5BE32B78" w:rsidR="005D54A0" w:rsidRDefault="00CC1252" w:rsidP="005D54A0">
      <w:pPr>
        <w:rPr>
          <w:rFonts w:ascii="Open Sans" w:hAnsi="Open Sans" w:cs="Open Sans"/>
          <w:sz w:val="24"/>
          <w:szCs w:val="24"/>
        </w:rPr>
      </w:pPr>
      <w:r w:rsidRPr="432E0050">
        <w:rPr>
          <w:rFonts w:ascii="Open Sans" w:hAnsi="Open Sans" w:cs="Open Sans"/>
          <w:sz w:val="24"/>
          <w:szCs w:val="24"/>
        </w:rPr>
        <w:t xml:space="preserve">The United Nations </w:t>
      </w:r>
      <w:r w:rsidR="00047A87" w:rsidRPr="432E0050">
        <w:rPr>
          <w:rFonts w:ascii="Open Sans" w:hAnsi="Open Sans" w:cs="Open Sans"/>
          <w:sz w:val="24"/>
          <w:szCs w:val="24"/>
        </w:rPr>
        <w:t xml:space="preserve">human rights </w:t>
      </w:r>
      <w:r w:rsidRPr="432E0050">
        <w:rPr>
          <w:rFonts w:ascii="Open Sans" w:hAnsi="Open Sans" w:cs="Open Sans"/>
          <w:sz w:val="24"/>
          <w:szCs w:val="24"/>
        </w:rPr>
        <w:t>treaty bodies</w:t>
      </w:r>
      <w:r w:rsidR="0092755F" w:rsidRPr="432E0050">
        <w:rPr>
          <w:rFonts w:ascii="Open Sans" w:hAnsi="Open Sans" w:cs="Open Sans"/>
          <w:sz w:val="24"/>
          <w:szCs w:val="24"/>
        </w:rPr>
        <w:t xml:space="preserve"> </w:t>
      </w:r>
      <w:r w:rsidR="00F05C0B" w:rsidRPr="432E0050">
        <w:rPr>
          <w:rFonts w:ascii="Open Sans" w:hAnsi="Open Sans" w:cs="Open Sans"/>
          <w:sz w:val="24"/>
          <w:szCs w:val="24"/>
        </w:rPr>
        <w:t xml:space="preserve">are committees of independent experts </w:t>
      </w:r>
      <w:r w:rsidR="007B2FBD" w:rsidRPr="432E0050">
        <w:rPr>
          <w:rFonts w:ascii="Open Sans" w:hAnsi="Open Sans" w:cs="Open Sans"/>
          <w:sz w:val="24"/>
          <w:szCs w:val="24"/>
        </w:rPr>
        <w:t xml:space="preserve">that monitor </w:t>
      </w:r>
      <w:r w:rsidR="00C05B60" w:rsidRPr="432E0050">
        <w:rPr>
          <w:rFonts w:ascii="Open Sans" w:hAnsi="Open Sans" w:cs="Open Sans"/>
          <w:sz w:val="24"/>
          <w:szCs w:val="24"/>
        </w:rPr>
        <w:t xml:space="preserve">the </w:t>
      </w:r>
      <w:r w:rsidR="000E1B95" w:rsidRPr="432E0050">
        <w:rPr>
          <w:rFonts w:ascii="Open Sans" w:hAnsi="Open Sans" w:cs="Open Sans"/>
          <w:sz w:val="24"/>
          <w:szCs w:val="24"/>
        </w:rPr>
        <w:t>progress</w:t>
      </w:r>
      <w:r w:rsidR="00C05B60" w:rsidRPr="432E0050">
        <w:rPr>
          <w:rFonts w:ascii="Open Sans" w:hAnsi="Open Sans" w:cs="Open Sans"/>
          <w:sz w:val="24"/>
          <w:szCs w:val="24"/>
        </w:rPr>
        <w:t xml:space="preserve"> of </w:t>
      </w:r>
      <w:r w:rsidR="00294ADB" w:rsidRPr="432E0050">
        <w:rPr>
          <w:rFonts w:ascii="Open Sans" w:hAnsi="Open Sans" w:cs="Open Sans"/>
          <w:sz w:val="24"/>
          <w:szCs w:val="24"/>
        </w:rPr>
        <w:t>nation states</w:t>
      </w:r>
      <w:r w:rsidR="000E1B95" w:rsidRPr="432E0050">
        <w:rPr>
          <w:rFonts w:ascii="Open Sans" w:hAnsi="Open Sans" w:cs="Open Sans"/>
          <w:sz w:val="24"/>
          <w:szCs w:val="24"/>
        </w:rPr>
        <w:t xml:space="preserve"> </w:t>
      </w:r>
      <w:r w:rsidR="00646E95" w:rsidRPr="432E0050">
        <w:rPr>
          <w:rFonts w:ascii="Open Sans" w:hAnsi="Open Sans" w:cs="Open Sans"/>
          <w:sz w:val="24"/>
          <w:szCs w:val="24"/>
        </w:rPr>
        <w:t xml:space="preserve">– </w:t>
      </w:r>
      <w:r w:rsidR="10281E16" w:rsidRPr="432E0050">
        <w:rPr>
          <w:rFonts w:ascii="Open Sans" w:hAnsi="Open Sans" w:cs="Open Sans"/>
          <w:sz w:val="24"/>
          <w:szCs w:val="24"/>
        </w:rPr>
        <w:t>including</w:t>
      </w:r>
      <w:r w:rsidR="00646E95" w:rsidRPr="432E0050">
        <w:rPr>
          <w:rFonts w:ascii="Open Sans" w:hAnsi="Open Sans" w:cs="Open Sans"/>
          <w:sz w:val="24"/>
          <w:szCs w:val="24"/>
        </w:rPr>
        <w:t xml:space="preserve"> Australia – </w:t>
      </w:r>
      <w:r w:rsidR="000E1B95" w:rsidRPr="432E0050">
        <w:rPr>
          <w:rFonts w:ascii="Open Sans" w:hAnsi="Open Sans" w:cs="Open Sans"/>
          <w:sz w:val="24"/>
          <w:szCs w:val="24"/>
        </w:rPr>
        <w:t xml:space="preserve">in meeting </w:t>
      </w:r>
      <w:r w:rsidR="00C05B60" w:rsidRPr="432E0050">
        <w:rPr>
          <w:rFonts w:ascii="Open Sans" w:hAnsi="Open Sans" w:cs="Open Sans"/>
          <w:sz w:val="24"/>
          <w:szCs w:val="24"/>
        </w:rPr>
        <w:t>their obligations</w:t>
      </w:r>
      <w:r w:rsidR="0092755F" w:rsidRPr="432E0050">
        <w:rPr>
          <w:rFonts w:ascii="Open Sans" w:hAnsi="Open Sans" w:cs="Open Sans"/>
          <w:sz w:val="24"/>
          <w:szCs w:val="24"/>
        </w:rPr>
        <w:t xml:space="preserve"> under </w:t>
      </w:r>
      <w:r w:rsidR="00294ADB" w:rsidRPr="432E0050">
        <w:rPr>
          <w:rFonts w:ascii="Open Sans" w:hAnsi="Open Sans" w:cs="Open Sans"/>
          <w:sz w:val="24"/>
          <w:szCs w:val="24"/>
        </w:rPr>
        <w:t xml:space="preserve">international </w:t>
      </w:r>
      <w:r w:rsidR="0092755F" w:rsidRPr="432E0050">
        <w:rPr>
          <w:rFonts w:ascii="Open Sans" w:hAnsi="Open Sans" w:cs="Open Sans"/>
          <w:sz w:val="24"/>
          <w:szCs w:val="24"/>
        </w:rPr>
        <w:t xml:space="preserve">human rights treaties (listed in dot points above). </w:t>
      </w:r>
    </w:p>
    <w:p w14:paraId="3DAF8527" w14:textId="6ACEA547" w:rsidR="003D392C" w:rsidRPr="006B3D22" w:rsidRDefault="000F2BD1" w:rsidP="00F92AC1">
      <w:pPr>
        <w:rPr>
          <w:rFonts w:ascii="Open Sans" w:hAnsi="Open Sans" w:cs="Open Sans"/>
          <w:sz w:val="24"/>
          <w:szCs w:val="24"/>
        </w:rPr>
      </w:pPr>
      <w:r>
        <w:rPr>
          <w:rFonts w:ascii="Open Sans" w:hAnsi="Open Sans" w:cs="Open Sans"/>
          <w:sz w:val="24"/>
          <w:szCs w:val="24"/>
        </w:rPr>
        <w:t xml:space="preserve">A range of these treaty bodies have commented on the Uluru Statement from the Heart, and </w:t>
      </w:r>
      <w:r w:rsidR="00646E95">
        <w:rPr>
          <w:rFonts w:ascii="Open Sans" w:hAnsi="Open Sans" w:cs="Open Sans"/>
          <w:sz w:val="24"/>
          <w:szCs w:val="24"/>
        </w:rPr>
        <w:t xml:space="preserve">the </w:t>
      </w:r>
      <w:r>
        <w:rPr>
          <w:rFonts w:ascii="Open Sans" w:hAnsi="Open Sans" w:cs="Open Sans"/>
          <w:sz w:val="24"/>
          <w:szCs w:val="24"/>
        </w:rPr>
        <w:t>constitutional recognition of Aboriginal and Torres Strait Islander people</w:t>
      </w:r>
      <w:r w:rsidR="001E6363">
        <w:rPr>
          <w:rFonts w:ascii="Open Sans" w:hAnsi="Open Sans" w:cs="Open Sans"/>
          <w:sz w:val="24"/>
          <w:szCs w:val="24"/>
        </w:rPr>
        <w:t>s</w:t>
      </w:r>
      <w:r w:rsidR="00EB7DAB">
        <w:rPr>
          <w:rFonts w:ascii="Open Sans" w:hAnsi="Open Sans" w:cs="Open Sans"/>
          <w:sz w:val="24"/>
          <w:szCs w:val="24"/>
        </w:rPr>
        <w:t>. This includes</w:t>
      </w:r>
      <w:r w:rsidR="00465F74">
        <w:rPr>
          <w:rFonts w:ascii="Open Sans" w:hAnsi="Open Sans" w:cs="Open Sans"/>
          <w:sz w:val="24"/>
          <w:szCs w:val="24"/>
        </w:rPr>
        <w:t xml:space="preserve"> the</w:t>
      </w:r>
      <w:r w:rsidR="00F92AC1">
        <w:rPr>
          <w:rFonts w:ascii="Open Sans" w:hAnsi="Open Sans" w:cs="Open Sans"/>
          <w:sz w:val="24"/>
          <w:szCs w:val="24"/>
        </w:rPr>
        <w:t xml:space="preserve"> </w:t>
      </w:r>
      <w:hyperlink r:id="rId118" w:history="1">
        <w:r w:rsidR="16749957" w:rsidRPr="00F92AC1">
          <w:rPr>
            <w:rStyle w:val="Hyperlink"/>
            <w:rFonts w:ascii="Open Sans" w:hAnsi="Open Sans" w:cs="Open Sans"/>
            <w:sz w:val="24"/>
            <w:szCs w:val="24"/>
          </w:rPr>
          <w:t>Committee on the Elimination of Racial Discrimination</w:t>
        </w:r>
        <w:r w:rsidR="00465F74" w:rsidRPr="00F92AC1">
          <w:rPr>
            <w:rStyle w:val="Hyperlink"/>
            <w:rFonts w:ascii="Open Sans" w:hAnsi="Open Sans" w:cs="Open Sans"/>
            <w:sz w:val="24"/>
            <w:szCs w:val="24"/>
          </w:rPr>
          <w:t xml:space="preserve"> (2017)</w:t>
        </w:r>
      </w:hyperlink>
      <w:r w:rsidR="00465F74" w:rsidRPr="00F92AC1">
        <w:rPr>
          <w:rFonts w:ascii="Open Sans" w:hAnsi="Open Sans" w:cs="Open Sans"/>
          <w:sz w:val="24"/>
          <w:szCs w:val="24"/>
        </w:rPr>
        <w:t>,</w:t>
      </w:r>
      <w:r w:rsidR="00423F0F">
        <w:rPr>
          <w:rStyle w:val="EndnoteReference"/>
          <w:rFonts w:ascii="Open Sans" w:hAnsi="Open Sans" w:cs="Open Sans"/>
          <w:sz w:val="24"/>
          <w:szCs w:val="24"/>
        </w:rPr>
        <w:endnoteReference w:id="57"/>
      </w:r>
      <w:r w:rsidR="00F92AC1">
        <w:rPr>
          <w:rFonts w:ascii="Open Sans" w:hAnsi="Open Sans" w:cs="Open Sans"/>
          <w:sz w:val="24"/>
          <w:szCs w:val="24"/>
        </w:rPr>
        <w:t xml:space="preserve"> </w:t>
      </w:r>
      <w:r w:rsidR="00465F74">
        <w:rPr>
          <w:rFonts w:ascii="Open Sans" w:hAnsi="Open Sans" w:cs="Open Sans"/>
          <w:sz w:val="24"/>
          <w:szCs w:val="24"/>
        </w:rPr>
        <w:t>the</w:t>
      </w:r>
      <w:r w:rsidR="1F0453B4">
        <w:rPr>
          <w:rFonts w:ascii="Open Sans" w:hAnsi="Open Sans" w:cs="Open Sans"/>
          <w:sz w:val="24"/>
          <w:szCs w:val="24"/>
        </w:rPr>
        <w:t xml:space="preserve"> </w:t>
      </w:r>
      <w:hyperlink r:id="rId119" w:history="1">
        <w:r w:rsidR="1F0453B4" w:rsidRPr="00643940">
          <w:rPr>
            <w:rStyle w:val="Hyperlink"/>
            <w:rFonts w:ascii="Open Sans" w:hAnsi="Open Sans" w:cs="Open Sans"/>
            <w:sz w:val="24"/>
            <w:szCs w:val="24"/>
          </w:rPr>
          <w:t>Human Rights Committee</w:t>
        </w:r>
        <w:r w:rsidR="0F74E9D4" w:rsidRPr="00643940">
          <w:rPr>
            <w:rStyle w:val="Hyperlink"/>
            <w:rFonts w:ascii="Open Sans" w:hAnsi="Open Sans" w:cs="Open Sans"/>
            <w:sz w:val="24"/>
            <w:szCs w:val="24"/>
          </w:rPr>
          <w:t xml:space="preserve"> </w:t>
        </w:r>
        <w:r w:rsidR="003E32C5" w:rsidRPr="00643940">
          <w:rPr>
            <w:rStyle w:val="Hyperlink"/>
            <w:rFonts w:ascii="Open Sans" w:hAnsi="Open Sans" w:cs="Open Sans"/>
            <w:sz w:val="24"/>
            <w:szCs w:val="24"/>
          </w:rPr>
          <w:t>(</w:t>
        </w:r>
        <w:r w:rsidR="0F74E9D4" w:rsidRPr="00643940">
          <w:rPr>
            <w:rStyle w:val="Hyperlink"/>
            <w:rFonts w:ascii="Open Sans" w:hAnsi="Open Sans" w:cs="Open Sans"/>
            <w:sz w:val="24"/>
            <w:szCs w:val="24"/>
          </w:rPr>
          <w:t>2017</w:t>
        </w:r>
        <w:r w:rsidR="003E32C5" w:rsidRPr="00643940">
          <w:rPr>
            <w:rStyle w:val="Hyperlink"/>
            <w:rFonts w:ascii="Open Sans" w:hAnsi="Open Sans" w:cs="Open Sans"/>
            <w:sz w:val="24"/>
            <w:szCs w:val="24"/>
          </w:rPr>
          <w:t>)</w:t>
        </w:r>
      </w:hyperlink>
      <w:r w:rsidR="003E32C5">
        <w:rPr>
          <w:rFonts w:ascii="Open Sans" w:hAnsi="Open Sans" w:cs="Open Sans"/>
          <w:sz w:val="24"/>
          <w:szCs w:val="24"/>
        </w:rPr>
        <w:t>,</w:t>
      </w:r>
      <w:r w:rsidR="00730F9A">
        <w:rPr>
          <w:rStyle w:val="EndnoteReference"/>
          <w:rFonts w:ascii="Open Sans" w:hAnsi="Open Sans" w:cs="Open Sans"/>
          <w:sz w:val="24"/>
          <w:szCs w:val="24"/>
        </w:rPr>
        <w:endnoteReference w:id="58"/>
      </w:r>
      <w:r w:rsidR="00F92AC1">
        <w:rPr>
          <w:rFonts w:ascii="Open Sans" w:hAnsi="Open Sans" w:cs="Open Sans"/>
          <w:sz w:val="24"/>
          <w:szCs w:val="24"/>
        </w:rPr>
        <w:t xml:space="preserve"> and </w:t>
      </w:r>
      <w:r w:rsidR="003E32C5">
        <w:rPr>
          <w:rFonts w:ascii="Open Sans" w:hAnsi="Open Sans" w:cs="Open Sans"/>
          <w:sz w:val="24"/>
          <w:szCs w:val="24"/>
        </w:rPr>
        <w:t>the</w:t>
      </w:r>
      <w:r w:rsidR="5BA2F222" w:rsidRPr="008709D9">
        <w:rPr>
          <w:rFonts w:ascii="Open Sans" w:hAnsi="Open Sans" w:cs="Open Sans"/>
          <w:sz w:val="24"/>
          <w:szCs w:val="24"/>
        </w:rPr>
        <w:t xml:space="preserve"> </w:t>
      </w:r>
      <w:hyperlink r:id="rId120" w:history="1">
        <w:r w:rsidR="5BA2F222" w:rsidRPr="0038798D">
          <w:rPr>
            <w:rStyle w:val="Hyperlink"/>
            <w:rFonts w:ascii="Open Sans" w:hAnsi="Open Sans" w:cs="Open Sans"/>
            <w:sz w:val="24"/>
            <w:szCs w:val="24"/>
          </w:rPr>
          <w:t>Committee on Economic, Social and Cultural Rights</w:t>
        </w:r>
        <w:r w:rsidR="003E32C5" w:rsidRPr="0038798D">
          <w:rPr>
            <w:rStyle w:val="Hyperlink"/>
            <w:rFonts w:ascii="Open Sans" w:hAnsi="Open Sans" w:cs="Open Sans"/>
            <w:sz w:val="24"/>
            <w:szCs w:val="24"/>
          </w:rPr>
          <w:t xml:space="preserve"> (2017)</w:t>
        </w:r>
      </w:hyperlink>
      <w:r w:rsidR="7A57A94F">
        <w:rPr>
          <w:rFonts w:ascii="Open Sans" w:hAnsi="Open Sans" w:cs="Open Sans"/>
          <w:sz w:val="24"/>
          <w:szCs w:val="24"/>
        </w:rPr>
        <w:t>.</w:t>
      </w:r>
      <w:r w:rsidR="005D04C4">
        <w:rPr>
          <w:rStyle w:val="EndnoteReference"/>
          <w:rFonts w:ascii="Open Sans" w:hAnsi="Open Sans" w:cs="Open Sans"/>
          <w:sz w:val="24"/>
          <w:szCs w:val="24"/>
        </w:rPr>
        <w:endnoteReference w:id="59"/>
      </w:r>
    </w:p>
    <w:p w14:paraId="2ED71928" w14:textId="0FF124D0" w:rsidR="00902EC8" w:rsidRDefault="00A532F0" w:rsidP="00AE7501">
      <w:pPr>
        <w:rPr>
          <w:rFonts w:ascii="Open Sans" w:hAnsi="Open Sans" w:cs="Open Sans"/>
          <w:sz w:val="24"/>
          <w:szCs w:val="24"/>
        </w:rPr>
      </w:pPr>
      <w:r>
        <w:rPr>
          <w:rFonts w:ascii="Open Sans" w:hAnsi="Open Sans" w:cs="Open Sans"/>
          <w:sz w:val="24"/>
          <w:szCs w:val="24"/>
        </w:rPr>
        <w:t>T</w:t>
      </w:r>
      <w:r w:rsidR="00F15299">
        <w:rPr>
          <w:rFonts w:ascii="Open Sans" w:hAnsi="Open Sans" w:cs="Open Sans"/>
          <w:sz w:val="24"/>
          <w:szCs w:val="24"/>
        </w:rPr>
        <w:t xml:space="preserve">he </w:t>
      </w:r>
      <w:r w:rsidR="00DF4768">
        <w:rPr>
          <w:rFonts w:ascii="Open Sans" w:hAnsi="Open Sans" w:cs="Open Sans"/>
          <w:sz w:val="24"/>
          <w:szCs w:val="24"/>
        </w:rPr>
        <w:t xml:space="preserve">United Nations </w:t>
      </w:r>
      <w:r w:rsidR="003C1FBD">
        <w:rPr>
          <w:rFonts w:ascii="Open Sans" w:hAnsi="Open Sans" w:cs="Open Sans"/>
          <w:sz w:val="24"/>
          <w:szCs w:val="24"/>
        </w:rPr>
        <w:t xml:space="preserve">Special Rapporteur on the rights of Indigenous peoples </w:t>
      </w:r>
      <w:r w:rsidR="00DF4768">
        <w:rPr>
          <w:rFonts w:ascii="Open Sans" w:hAnsi="Open Sans" w:cs="Open Sans"/>
          <w:sz w:val="24"/>
          <w:szCs w:val="24"/>
        </w:rPr>
        <w:t xml:space="preserve">has also indicated support for the Uluru Statement. </w:t>
      </w:r>
      <w:r w:rsidR="0708EF4A">
        <w:rPr>
          <w:rFonts w:ascii="Open Sans" w:hAnsi="Open Sans" w:cs="Open Sans"/>
          <w:sz w:val="24"/>
          <w:szCs w:val="24"/>
        </w:rPr>
        <w:t xml:space="preserve">The </w:t>
      </w:r>
      <w:hyperlink r:id="rId121" w:history="1">
        <w:r w:rsidR="00DF4768" w:rsidRPr="000B5BC6">
          <w:rPr>
            <w:rStyle w:val="Hyperlink"/>
            <w:rFonts w:ascii="Open Sans" w:hAnsi="Open Sans" w:cs="Open Sans"/>
            <w:sz w:val="24"/>
            <w:szCs w:val="24"/>
          </w:rPr>
          <w:t xml:space="preserve">most recent </w:t>
        </w:r>
        <w:r w:rsidR="0708EF4A" w:rsidRPr="000B5BC6">
          <w:rPr>
            <w:rStyle w:val="Hyperlink"/>
            <w:rFonts w:ascii="Open Sans" w:hAnsi="Open Sans" w:cs="Open Sans"/>
            <w:sz w:val="24"/>
            <w:szCs w:val="24"/>
          </w:rPr>
          <w:t xml:space="preserve">report </w:t>
        </w:r>
        <w:r w:rsidR="00DF4768" w:rsidRPr="000B5BC6">
          <w:rPr>
            <w:rStyle w:val="Hyperlink"/>
            <w:rFonts w:ascii="Open Sans" w:hAnsi="Open Sans" w:cs="Open Sans"/>
            <w:sz w:val="24"/>
            <w:szCs w:val="24"/>
          </w:rPr>
          <w:t>of the Rapporteur</w:t>
        </w:r>
        <w:r w:rsidR="000B5BC6" w:rsidRPr="000B5BC6">
          <w:rPr>
            <w:rStyle w:val="Hyperlink"/>
            <w:rFonts w:ascii="Open Sans" w:hAnsi="Open Sans" w:cs="Open Sans"/>
            <w:sz w:val="24"/>
            <w:szCs w:val="24"/>
          </w:rPr>
          <w:t xml:space="preserve"> on a visit to Australia</w:t>
        </w:r>
      </w:hyperlink>
      <w:r w:rsidR="000B5BC6">
        <w:rPr>
          <w:rFonts w:ascii="Open Sans" w:hAnsi="Open Sans" w:cs="Open Sans"/>
          <w:sz w:val="24"/>
          <w:szCs w:val="24"/>
        </w:rPr>
        <w:t>,</w:t>
      </w:r>
      <w:r w:rsidR="00DF4768">
        <w:rPr>
          <w:rFonts w:ascii="Open Sans" w:hAnsi="Open Sans" w:cs="Open Sans"/>
          <w:sz w:val="24"/>
          <w:szCs w:val="24"/>
        </w:rPr>
        <w:t xml:space="preserve"> </w:t>
      </w:r>
      <w:r w:rsidR="21312196">
        <w:rPr>
          <w:rFonts w:ascii="Open Sans" w:hAnsi="Open Sans" w:cs="Open Sans"/>
          <w:sz w:val="24"/>
          <w:szCs w:val="24"/>
        </w:rPr>
        <w:t xml:space="preserve">recommends that the Government </w:t>
      </w:r>
      <w:r w:rsidR="6D1885F6">
        <w:rPr>
          <w:rFonts w:ascii="Open Sans" w:hAnsi="Open Sans" w:cs="Open Sans"/>
          <w:sz w:val="24"/>
          <w:szCs w:val="24"/>
        </w:rPr>
        <w:t>“</w:t>
      </w:r>
      <w:r w:rsidR="008C31BE">
        <w:rPr>
          <w:rFonts w:ascii="Open Sans" w:hAnsi="Open Sans" w:cs="Open Sans"/>
          <w:sz w:val="24"/>
          <w:szCs w:val="24"/>
        </w:rPr>
        <w:t>[p]</w:t>
      </w:r>
      <w:r w:rsidR="6D1885F6" w:rsidRPr="00AE7501">
        <w:rPr>
          <w:rFonts w:ascii="Open Sans" w:hAnsi="Open Sans" w:cs="Open Sans"/>
          <w:sz w:val="24"/>
          <w:szCs w:val="24"/>
        </w:rPr>
        <w:t>lace full political weight behind and act on the proposals put forth by</w:t>
      </w:r>
      <w:r w:rsidR="6D1885F6">
        <w:rPr>
          <w:rFonts w:ascii="Open Sans" w:hAnsi="Open Sans" w:cs="Open Sans"/>
          <w:sz w:val="24"/>
          <w:szCs w:val="24"/>
        </w:rPr>
        <w:t xml:space="preserve"> </w:t>
      </w:r>
      <w:r w:rsidR="6D1885F6" w:rsidRPr="00AE7501">
        <w:rPr>
          <w:rFonts w:ascii="Open Sans" w:hAnsi="Open Sans" w:cs="Open Sans"/>
          <w:sz w:val="24"/>
          <w:szCs w:val="24"/>
        </w:rPr>
        <w:t xml:space="preserve">the Referendum Council, including the establishment of a </w:t>
      </w:r>
      <w:r w:rsidR="00FA7C5C">
        <w:rPr>
          <w:rFonts w:ascii="Open Sans" w:hAnsi="Open Sans" w:cs="Open Sans"/>
          <w:sz w:val="24"/>
          <w:szCs w:val="24"/>
        </w:rPr>
        <w:t>‘</w:t>
      </w:r>
      <w:r w:rsidR="6D1885F6" w:rsidRPr="00AE7501">
        <w:rPr>
          <w:rFonts w:ascii="Open Sans" w:hAnsi="Open Sans" w:cs="Open Sans"/>
          <w:sz w:val="24"/>
          <w:szCs w:val="24"/>
        </w:rPr>
        <w:t>First Nations Voice</w:t>
      </w:r>
      <w:r w:rsidR="00FA7C5C" w:rsidRPr="65622FFA">
        <w:rPr>
          <w:rFonts w:ascii="Open Sans" w:hAnsi="Open Sans" w:cs="Open Sans"/>
          <w:sz w:val="24"/>
          <w:szCs w:val="24"/>
        </w:rPr>
        <w:t>’</w:t>
      </w:r>
      <w:r w:rsidR="6D1885F6" w:rsidRPr="00AE7501">
        <w:rPr>
          <w:rFonts w:ascii="Open Sans" w:hAnsi="Open Sans" w:cs="Open Sans"/>
          <w:sz w:val="24"/>
          <w:szCs w:val="24"/>
        </w:rPr>
        <w:t xml:space="preserve"> in the</w:t>
      </w:r>
      <w:r w:rsidR="6D1885F6">
        <w:rPr>
          <w:rFonts w:ascii="Open Sans" w:hAnsi="Open Sans" w:cs="Open Sans"/>
          <w:sz w:val="24"/>
          <w:szCs w:val="24"/>
        </w:rPr>
        <w:t xml:space="preserve"> </w:t>
      </w:r>
      <w:r w:rsidR="6D1885F6" w:rsidRPr="00AE7501">
        <w:rPr>
          <w:rFonts w:ascii="Open Sans" w:hAnsi="Open Sans" w:cs="Open Sans"/>
          <w:sz w:val="24"/>
          <w:szCs w:val="24"/>
        </w:rPr>
        <w:t>Constitution and of a commission for treaty negotiation and truth-telling. Such</w:t>
      </w:r>
      <w:r w:rsidR="6D1885F6">
        <w:rPr>
          <w:rFonts w:ascii="Open Sans" w:hAnsi="Open Sans" w:cs="Open Sans"/>
          <w:sz w:val="24"/>
          <w:szCs w:val="24"/>
        </w:rPr>
        <w:t xml:space="preserve"> </w:t>
      </w:r>
      <w:r w:rsidR="6D1885F6" w:rsidRPr="00AE7501">
        <w:rPr>
          <w:rFonts w:ascii="Open Sans" w:hAnsi="Open Sans" w:cs="Open Sans"/>
          <w:sz w:val="24"/>
          <w:szCs w:val="24"/>
        </w:rPr>
        <w:t>measures would carry momentous significance to resetting the relationship with the</w:t>
      </w:r>
      <w:r w:rsidR="6D1885F6">
        <w:rPr>
          <w:rFonts w:ascii="Open Sans" w:hAnsi="Open Sans" w:cs="Open Sans"/>
          <w:sz w:val="24"/>
          <w:szCs w:val="24"/>
        </w:rPr>
        <w:t xml:space="preserve"> </w:t>
      </w:r>
      <w:r w:rsidR="6D1885F6" w:rsidRPr="00AE7501">
        <w:rPr>
          <w:rFonts w:ascii="Open Sans" w:hAnsi="Open Sans" w:cs="Open Sans"/>
          <w:sz w:val="24"/>
          <w:szCs w:val="24"/>
        </w:rPr>
        <w:t>First Peoples of Australia</w:t>
      </w:r>
      <w:r w:rsidR="6D1885F6">
        <w:rPr>
          <w:rFonts w:ascii="Open Sans" w:hAnsi="Open Sans" w:cs="Open Sans"/>
          <w:sz w:val="24"/>
          <w:szCs w:val="24"/>
        </w:rPr>
        <w:t>.”</w:t>
      </w:r>
      <w:r w:rsidR="004717D0">
        <w:rPr>
          <w:rStyle w:val="EndnoteReference"/>
          <w:rFonts w:ascii="Open Sans" w:hAnsi="Open Sans" w:cs="Open Sans"/>
          <w:sz w:val="24"/>
          <w:szCs w:val="24"/>
        </w:rPr>
        <w:endnoteReference w:id="60"/>
      </w:r>
    </w:p>
    <w:p w14:paraId="1E4228EF" w14:textId="77777777" w:rsidR="00A37720" w:rsidRDefault="00A37720"/>
    <w:p w14:paraId="2DE1F461" w14:textId="77777777" w:rsidR="00FD4750" w:rsidRDefault="00FD4750"/>
    <w:p w14:paraId="72AD3E63" w14:textId="77777777" w:rsidR="00FD4750" w:rsidRDefault="00FD4750"/>
    <w:p w14:paraId="444C1B1D" w14:textId="77777777" w:rsidR="00FD4750" w:rsidRDefault="00FD4750"/>
    <w:p w14:paraId="016A3BB7" w14:textId="77777777" w:rsidR="00FD4750" w:rsidRDefault="00FD4750"/>
    <w:p w14:paraId="4AD2E52D" w14:textId="77777777" w:rsidR="00FD4750" w:rsidRDefault="00FD4750"/>
    <w:p w14:paraId="3DAC78B9" w14:textId="77777777" w:rsidR="00FD4750" w:rsidRDefault="00FD4750"/>
    <w:p w14:paraId="1613486D" w14:textId="77777777" w:rsidR="00E61041" w:rsidRDefault="00E61041" w:rsidP="00E61041">
      <w:pPr>
        <w:rPr>
          <w:rFonts w:ascii="Open Sans" w:hAnsi="Open Sans" w:cs="Open Sans"/>
          <w:sz w:val="24"/>
          <w:szCs w:val="24"/>
        </w:rPr>
      </w:pPr>
    </w:p>
    <w:p w14:paraId="7CCE4A65" w14:textId="3F2C38AA" w:rsidR="00E61041" w:rsidRDefault="004676A2" w:rsidP="00E61041">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31467" behindDoc="0" locked="0" layoutInCell="1" allowOverlap="1" wp14:anchorId="00B2D890" wp14:editId="5EEAD3B4">
            <wp:simplePos x="0" y="0"/>
            <wp:positionH relativeFrom="page">
              <wp:align>left</wp:align>
            </wp:positionH>
            <wp:positionV relativeFrom="paragraph">
              <wp:posOffset>-914418</wp:posOffset>
            </wp:positionV>
            <wp:extent cx="7562025" cy="10684045"/>
            <wp:effectExtent l="0" t="0" r="1270" b="3175"/>
            <wp:wrapNone/>
            <wp:docPr id="381367621" name="Picture 381367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67621" name="Picture 381367621">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90BDD" w14:textId="77777777" w:rsidR="00E61041" w:rsidRDefault="00E61041" w:rsidP="00E61041">
      <w:pPr>
        <w:rPr>
          <w:rFonts w:ascii="Open Sans" w:hAnsi="Open Sans" w:cs="Open Sans"/>
          <w:sz w:val="24"/>
          <w:szCs w:val="24"/>
          <w:lang w:val="en-US"/>
        </w:rPr>
      </w:pPr>
    </w:p>
    <w:p w14:paraId="2318EAD7" w14:textId="77777777" w:rsidR="00E61041" w:rsidRDefault="00E61041" w:rsidP="00E61041">
      <w:pPr>
        <w:rPr>
          <w:rFonts w:ascii="Open Sans" w:hAnsi="Open Sans" w:cs="Open Sans"/>
          <w:sz w:val="24"/>
          <w:szCs w:val="24"/>
          <w:lang w:val="en-US"/>
        </w:rPr>
      </w:pPr>
    </w:p>
    <w:p w14:paraId="0DF5ED82" w14:textId="77777777" w:rsidR="00E61041" w:rsidRDefault="00E61041" w:rsidP="00E61041">
      <w:pPr>
        <w:rPr>
          <w:rFonts w:ascii="Open Sans" w:hAnsi="Open Sans" w:cs="Open Sans"/>
          <w:sz w:val="24"/>
          <w:szCs w:val="24"/>
          <w:lang w:val="en-US"/>
        </w:rPr>
      </w:pPr>
    </w:p>
    <w:p w14:paraId="2EA55EEE" w14:textId="00A8D652" w:rsidR="00E61041" w:rsidRDefault="00E61041" w:rsidP="00E61041">
      <w:pPr>
        <w:rPr>
          <w:rFonts w:ascii="Open Sans" w:hAnsi="Open Sans" w:cs="Open Sans"/>
          <w:sz w:val="24"/>
          <w:szCs w:val="24"/>
          <w:lang w:val="en-US"/>
        </w:rPr>
      </w:pPr>
    </w:p>
    <w:p w14:paraId="1937ADF9" w14:textId="77777777" w:rsidR="00E61041" w:rsidRDefault="00E61041" w:rsidP="00E61041">
      <w:pPr>
        <w:rPr>
          <w:rFonts w:ascii="Open Sans" w:hAnsi="Open Sans" w:cs="Open Sans"/>
          <w:sz w:val="24"/>
          <w:szCs w:val="24"/>
          <w:lang w:val="en-US"/>
        </w:rPr>
      </w:pPr>
    </w:p>
    <w:p w14:paraId="0819F750" w14:textId="77777777" w:rsidR="00E61041" w:rsidRDefault="00E61041" w:rsidP="00E61041">
      <w:pPr>
        <w:rPr>
          <w:rFonts w:ascii="Open Sans" w:hAnsi="Open Sans" w:cs="Open Sans"/>
          <w:sz w:val="24"/>
          <w:szCs w:val="24"/>
          <w:lang w:val="en-US"/>
        </w:rPr>
      </w:pPr>
    </w:p>
    <w:p w14:paraId="673160F9" w14:textId="77777777" w:rsidR="00E61041" w:rsidRDefault="00E61041" w:rsidP="00E61041">
      <w:pPr>
        <w:rPr>
          <w:rFonts w:ascii="Open Sans" w:hAnsi="Open Sans" w:cs="Open Sans"/>
          <w:sz w:val="24"/>
          <w:szCs w:val="24"/>
          <w:lang w:val="en-US"/>
        </w:rPr>
      </w:pPr>
    </w:p>
    <w:p w14:paraId="6C62110A" w14:textId="77777777" w:rsidR="00E61041" w:rsidRDefault="00E61041" w:rsidP="00E61041">
      <w:pPr>
        <w:rPr>
          <w:rFonts w:ascii="Open Sans" w:hAnsi="Open Sans" w:cs="Open Sans"/>
          <w:sz w:val="24"/>
          <w:szCs w:val="24"/>
          <w:lang w:val="en-US"/>
        </w:rPr>
      </w:pPr>
    </w:p>
    <w:p w14:paraId="09348BA5" w14:textId="77777777" w:rsidR="00E61041" w:rsidRDefault="00E61041" w:rsidP="00E61041">
      <w:pPr>
        <w:rPr>
          <w:rFonts w:ascii="Open Sans" w:hAnsi="Open Sans" w:cs="Open Sans"/>
          <w:sz w:val="24"/>
          <w:szCs w:val="24"/>
          <w:lang w:val="en-US"/>
        </w:rPr>
      </w:pPr>
    </w:p>
    <w:p w14:paraId="3FDDF8B5" w14:textId="77777777" w:rsidR="00E61041" w:rsidRDefault="00E61041" w:rsidP="00E61041">
      <w:pPr>
        <w:rPr>
          <w:rFonts w:ascii="Open Sans" w:hAnsi="Open Sans" w:cs="Open Sans"/>
          <w:sz w:val="24"/>
          <w:szCs w:val="24"/>
          <w:lang w:val="en-US"/>
        </w:rPr>
      </w:pPr>
    </w:p>
    <w:p w14:paraId="419B0155" w14:textId="77777777" w:rsidR="00E61041" w:rsidRDefault="00E61041" w:rsidP="00E61041">
      <w:pPr>
        <w:rPr>
          <w:rFonts w:ascii="Open Sans" w:hAnsi="Open Sans" w:cs="Open Sans"/>
          <w:sz w:val="24"/>
          <w:szCs w:val="24"/>
          <w:lang w:val="en-US"/>
        </w:rPr>
      </w:pPr>
    </w:p>
    <w:p w14:paraId="728F01F4" w14:textId="77777777" w:rsidR="00E61041" w:rsidRDefault="00E61041" w:rsidP="00E61041">
      <w:pPr>
        <w:rPr>
          <w:rFonts w:ascii="Open Sans" w:hAnsi="Open Sans" w:cs="Open Sans"/>
          <w:sz w:val="24"/>
          <w:szCs w:val="24"/>
          <w:lang w:val="en-US"/>
        </w:rPr>
      </w:pPr>
    </w:p>
    <w:p w14:paraId="734AD2F1" w14:textId="77777777" w:rsidR="00E61041" w:rsidRDefault="00E61041" w:rsidP="00E61041">
      <w:pPr>
        <w:rPr>
          <w:rFonts w:ascii="Open Sans" w:hAnsi="Open Sans" w:cs="Open Sans"/>
          <w:sz w:val="24"/>
          <w:szCs w:val="24"/>
          <w:lang w:val="en-US"/>
        </w:rPr>
      </w:pPr>
    </w:p>
    <w:p w14:paraId="188B5792" w14:textId="77777777" w:rsidR="00E61041" w:rsidRDefault="00E61041" w:rsidP="00E61041">
      <w:pPr>
        <w:rPr>
          <w:rFonts w:ascii="Open Sans" w:hAnsi="Open Sans" w:cs="Open Sans"/>
          <w:sz w:val="24"/>
          <w:szCs w:val="24"/>
          <w:lang w:val="en-US"/>
        </w:rPr>
      </w:pPr>
    </w:p>
    <w:p w14:paraId="34AB44CC" w14:textId="77777777" w:rsidR="00E61041" w:rsidRDefault="00E61041" w:rsidP="00E61041">
      <w:pPr>
        <w:rPr>
          <w:rFonts w:ascii="Open Sans" w:hAnsi="Open Sans" w:cs="Open Sans"/>
          <w:sz w:val="24"/>
          <w:szCs w:val="24"/>
          <w:lang w:val="en-US"/>
        </w:rPr>
      </w:pPr>
    </w:p>
    <w:p w14:paraId="297B07E6" w14:textId="77777777" w:rsidR="00E61041" w:rsidRDefault="00E61041" w:rsidP="00E61041">
      <w:pPr>
        <w:rPr>
          <w:rFonts w:ascii="Open Sans" w:hAnsi="Open Sans" w:cs="Open Sans"/>
          <w:sz w:val="24"/>
          <w:szCs w:val="24"/>
          <w:lang w:val="en-US"/>
        </w:rPr>
      </w:pPr>
    </w:p>
    <w:p w14:paraId="6FEAC876" w14:textId="77777777" w:rsidR="00E61041" w:rsidRDefault="00E61041" w:rsidP="00E61041">
      <w:pPr>
        <w:rPr>
          <w:rFonts w:ascii="Open Sans" w:hAnsi="Open Sans" w:cs="Open Sans"/>
          <w:sz w:val="24"/>
          <w:szCs w:val="24"/>
          <w:lang w:val="en-US"/>
        </w:rPr>
      </w:pPr>
    </w:p>
    <w:p w14:paraId="1D1942C4" w14:textId="77777777" w:rsidR="00E61041" w:rsidRDefault="00E61041" w:rsidP="00E61041">
      <w:pPr>
        <w:rPr>
          <w:rFonts w:ascii="Open Sans" w:hAnsi="Open Sans" w:cs="Open Sans"/>
          <w:sz w:val="24"/>
          <w:szCs w:val="24"/>
          <w:lang w:val="en-US"/>
        </w:rPr>
      </w:pPr>
    </w:p>
    <w:p w14:paraId="6D232241" w14:textId="77777777" w:rsidR="00E61041" w:rsidRDefault="00E61041" w:rsidP="00E61041">
      <w:pPr>
        <w:rPr>
          <w:rFonts w:ascii="Open Sans" w:hAnsi="Open Sans" w:cs="Open Sans"/>
          <w:sz w:val="24"/>
          <w:szCs w:val="24"/>
          <w:lang w:val="en-US"/>
        </w:rPr>
      </w:pPr>
    </w:p>
    <w:p w14:paraId="77E61BA2" w14:textId="77777777" w:rsidR="00E61041" w:rsidRPr="00A16732" w:rsidRDefault="00E61041" w:rsidP="00E61041">
      <w:pPr>
        <w:rPr>
          <w:rFonts w:ascii="Open Sans" w:hAnsi="Open Sans" w:cs="Open Sans"/>
          <w:sz w:val="24"/>
          <w:szCs w:val="24"/>
          <w:lang w:val="en-US"/>
        </w:rPr>
      </w:pPr>
      <w:r>
        <w:rPr>
          <w:rFonts w:ascii="Open Sans" w:hAnsi="Open Sans" w:cs="Open Sans"/>
          <w:noProof/>
          <w:sz w:val="24"/>
          <w:szCs w:val="24"/>
          <w:lang w:val="en-US"/>
        </w:rPr>
        <mc:AlternateContent>
          <mc:Choice Requires="wps">
            <w:drawing>
              <wp:anchor distT="0" distB="0" distL="114300" distR="114300" simplePos="0" relativeHeight="251733004" behindDoc="0" locked="0" layoutInCell="1" allowOverlap="1" wp14:anchorId="2DCDD756" wp14:editId="2872A735">
                <wp:simplePos x="0" y="0"/>
                <wp:positionH relativeFrom="column">
                  <wp:posOffset>-685800</wp:posOffset>
                </wp:positionH>
                <wp:positionV relativeFrom="paragraph">
                  <wp:posOffset>366414</wp:posOffset>
                </wp:positionV>
                <wp:extent cx="5880100" cy="1023582"/>
                <wp:effectExtent l="0" t="0" r="25400" b="24765"/>
                <wp:wrapNone/>
                <wp:docPr id="232779963" name="Text Box 2"/>
                <wp:cNvGraphicFramePr/>
                <a:graphic xmlns:a="http://schemas.openxmlformats.org/drawingml/2006/main">
                  <a:graphicData uri="http://schemas.microsoft.com/office/word/2010/wordprocessingShape">
                    <wps:wsp>
                      <wps:cNvSpPr txBox="1"/>
                      <wps:spPr>
                        <a:xfrm>
                          <a:off x="0" y="0"/>
                          <a:ext cx="5880100" cy="1023582"/>
                        </a:xfrm>
                        <a:prstGeom prst="rect">
                          <a:avLst/>
                        </a:prstGeom>
                        <a:solidFill>
                          <a:srgbClr val="231F20"/>
                        </a:solidFill>
                        <a:ln w="6350">
                          <a:solidFill>
                            <a:srgbClr val="231F20"/>
                          </a:solidFill>
                        </a:ln>
                      </wps:spPr>
                      <wps:txbx>
                        <w:txbxContent>
                          <w:p w14:paraId="167E1DED" w14:textId="67D17A1F" w:rsidR="00E61041" w:rsidRPr="009D628E" w:rsidRDefault="00A4136C" w:rsidP="00E61041">
                            <w:pPr>
                              <w:rPr>
                                <w:rFonts w:ascii="Open Sans" w:hAnsi="Open Sans" w:cs="Open Sans"/>
                                <w:color w:val="96C0DD"/>
                                <w:sz w:val="52"/>
                                <w:szCs w:val="52"/>
                                <w:lang w:val="en-US"/>
                              </w:rPr>
                            </w:pPr>
                            <w:r>
                              <w:rPr>
                                <w:rFonts w:ascii="Open Sans" w:hAnsi="Open Sans" w:cs="Open Sans"/>
                                <w:color w:val="96C0DD"/>
                                <w:sz w:val="52"/>
                                <w:szCs w:val="52"/>
                                <w:lang w:val="en-US"/>
                              </w:rPr>
                              <w:t>REFERENDUMS AND CONSTITUTIONAL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DD756" id="_x0000_s1055" type="#_x0000_t202" style="position:absolute;margin-left:-54pt;margin-top:28.85pt;width:463pt;height:80.6pt;z-index:251733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" fillcolor="#231f20" strokecolor="#231f20" strokeweight=".5pt">
                <v:textbox>
                  <w:txbxContent>
                    <w:p w14:paraId="167E1DED" w14:textId="67D17A1F" w:rsidR="00E61041" w:rsidRPr="009D628E" w:rsidRDefault="00A4136C" w:rsidP="00E61041">
                      <w:pPr>
                        <w:rPr>
                          <w:rFonts w:ascii="Open Sans" w:hAnsi="Open Sans" w:cs="Open Sans"/>
                          <w:color w:val="96C0DD"/>
                          <w:sz w:val="52"/>
                          <w:szCs w:val="52"/>
                          <w:lang w:val="en-US"/>
                        </w:rPr>
                      </w:pPr>
                      <w:r>
                        <w:rPr>
                          <w:rFonts w:ascii="Open Sans" w:hAnsi="Open Sans" w:cs="Open Sans"/>
                          <w:color w:val="96C0DD"/>
                          <w:sz w:val="52"/>
                          <w:szCs w:val="52"/>
                          <w:lang w:val="en-US"/>
                        </w:rPr>
                        <w:t>REFERENDUMS AND CONSTITUTIONAL CHANGE</w:t>
                      </w:r>
                    </w:p>
                  </w:txbxContent>
                </v:textbox>
              </v:shape>
            </w:pict>
          </mc:Fallback>
        </mc:AlternateContent>
      </w:r>
    </w:p>
    <w:p w14:paraId="624DA8AC" w14:textId="4BAFB683" w:rsidR="00E61041" w:rsidRPr="00F3019A" w:rsidRDefault="00E61041" w:rsidP="00E61041">
      <w:pPr>
        <w:pStyle w:val="Heading1"/>
      </w:pPr>
    </w:p>
    <w:p w14:paraId="23CC14C8" w14:textId="6D06F685" w:rsidR="0003417C" w:rsidRPr="00797728" w:rsidRDefault="0003417C">
      <w:pPr>
        <w:rPr>
          <w:rFonts w:ascii="Open Sans" w:hAnsi="Open Sans" w:cs="Open Sans"/>
          <w:sz w:val="24"/>
          <w:szCs w:val="24"/>
          <w:lang w:val="en-US"/>
        </w:rPr>
      </w:pPr>
    </w:p>
    <w:p w14:paraId="430087CD" w14:textId="77777777" w:rsidR="00FD4750" w:rsidRDefault="00FD4750"/>
    <w:p w14:paraId="3ABB5970" w14:textId="3ABD2E31" w:rsidR="00FD4750" w:rsidRPr="004676A2" w:rsidRDefault="00FD4750" w:rsidP="004676A2">
      <w:pPr>
        <w:pStyle w:val="Heading1"/>
        <w:rPr>
          <w:lang w:val="en-US"/>
        </w:rPr>
      </w:pPr>
      <w:bookmarkStart w:id="33" w:name="_Referendums_and_constitutional_1"/>
      <w:bookmarkStart w:id="34" w:name="_Toc141710573"/>
      <w:bookmarkStart w:id="35" w:name="_Toc141859718"/>
      <w:bookmarkStart w:id="36" w:name="_Toc141859796"/>
      <w:bookmarkEnd w:id="33"/>
      <w:r>
        <w:rPr>
          <w:lang w:val="en-US"/>
        </w:rPr>
        <w:t>Referendums and constitutional change</w:t>
      </w:r>
      <w:bookmarkEnd w:id="34"/>
      <w:bookmarkEnd w:id="35"/>
      <w:bookmarkEnd w:id="36"/>
    </w:p>
    <w:p w14:paraId="74E7B797" w14:textId="77777777" w:rsidR="00A4136C" w:rsidRDefault="00A4136C" w:rsidP="00A4136C">
      <w:pPr>
        <w:rPr>
          <w:rFonts w:ascii="Open Sans" w:eastAsia="Open Sans" w:hAnsi="Open Sans" w:cs="Open Sans"/>
          <w:b/>
          <w:bCs/>
          <w:color w:val="9D655A"/>
          <w:sz w:val="28"/>
          <w:szCs w:val="28"/>
        </w:rPr>
      </w:pPr>
    </w:p>
    <w:p w14:paraId="24E013B9" w14:textId="5CDF12F9" w:rsidR="00A4136C" w:rsidRPr="00B14850" w:rsidRDefault="00A4136C" w:rsidP="00A4136C">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37100" behindDoc="1" locked="0" layoutInCell="1" allowOverlap="1" wp14:anchorId="078D40AB" wp14:editId="70C55F6D">
            <wp:simplePos x="0" y="0"/>
            <wp:positionH relativeFrom="page">
              <wp:align>right</wp:align>
            </wp:positionH>
            <wp:positionV relativeFrom="paragraph">
              <wp:posOffset>-559124</wp:posOffset>
            </wp:positionV>
            <wp:extent cx="7565998" cy="2101215"/>
            <wp:effectExtent l="0" t="0" r="0" b="0"/>
            <wp:wrapNone/>
            <wp:docPr id="1001075171" name="Picture 1001075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5171" name="Picture 1001075171">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65998" cy="2101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736076" behindDoc="0" locked="0" layoutInCell="1" allowOverlap="1" wp14:anchorId="1E44295C" wp14:editId="37F377A1">
                <wp:simplePos x="0" y="0"/>
                <wp:positionH relativeFrom="column">
                  <wp:posOffset>283362</wp:posOffset>
                </wp:positionH>
                <wp:positionV relativeFrom="paragraph">
                  <wp:posOffset>218363</wp:posOffset>
                </wp:positionV>
                <wp:extent cx="6085489" cy="982639"/>
                <wp:effectExtent l="0" t="0" r="0" b="0"/>
                <wp:wrapNone/>
                <wp:docPr id="1340670558" name="Text Box 12"/>
                <wp:cNvGraphicFramePr/>
                <a:graphic xmlns:a="http://schemas.openxmlformats.org/drawingml/2006/main">
                  <a:graphicData uri="http://schemas.microsoft.com/office/word/2010/wordprocessingShape">
                    <wps:wsp>
                      <wps:cNvSpPr txBox="1"/>
                      <wps:spPr>
                        <a:xfrm>
                          <a:off x="0" y="0"/>
                          <a:ext cx="6085489" cy="982639"/>
                        </a:xfrm>
                        <a:prstGeom prst="rect">
                          <a:avLst/>
                        </a:prstGeom>
                        <a:noFill/>
                        <a:ln w="6350">
                          <a:noFill/>
                        </a:ln>
                      </wps:spPr>
                      <wps:txbx>
                        <w:txbxContent>
                          <w:p w14:paraId="0CE9D881" w14:textId="0A948065" w:rsidR="00A4136C" w:rsidRPr="007846C4" w:rsidRDefault="00A4136C" w:rsidP="00A4136C">
                            <w:pPr>
                              <w:rPr>
                                <w:rFonts w:ascii="Open Sans" w:hAnsi="Open Sans" w:cs="Open Sans"/>
                                <w:color w:val="96C0DD"/>
                                <w:sz w:val="46"/>
                                <w:szCs w:val="46"/>
                                <w:lang w:val="en-US"/>
                              </w:rPr>
                            </w:pPr>
                            <w:r>
                              <w:rPr>
                                <w:rFonts w:ascii="Open Sans" w:hAnsi="Open Sans" w:cs="Open Sans"/>
                                <w:color w:val="96C0DD"/>
                                <w:sz w:val="46"/>
                                <w:szCs w:val="46"/>
                                <w:lang w:val="en-US"/>
                              </w:rPr>
                              <w:t>REFERENDUMS AND CONSTITUTIONAL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4295C" id="_x0000_s1056" type="#_x0000_t202" style="position:absolute;margin-left:22.3pt;margin-top:17.2pt;width:479.15pt;height:77.35pt;z-index:251736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" filled="f" stroked="f" strokeweight=".5pt">
                <v:textbox>
                  <w:txbxContent>
                    <w:p w14:paraId="0CE9D881" w14:textId="0A948065" w:rsidR="00A4136C" w:rsidRPr="007846C4" w:rsidRDefault="00A4136C" w:rsidP="00A4136C">
                      <w:pPr>
                        <w:rPr>
                          <w:rFonts w:ascii="Open Sans" w:hAnsi="Open Sans" w:cs="Open Sans"/>
                          <w:color w:val="96C0DD"/>
                          <w:sz w:val="46"/>
                          <w:szCs w:val="46"/>
                          <w:lang w:val="en-US"/>
                        </w:rPr>
                      </w:pPr>
                      <w:r>
                        <w:rPr>
                          <w:rFonts w:ascii="Open Sans" w:hAnsi="Open Sans" w:cs="Open Sans"/>
                          <w:color w:val="96C0DD"/>
                          <w:sz w:val="46"/>
                          <w:szCs w:val="46"/>
                          <w:lang w:val="en-US"/>
                        </w:rPr>
                        <w:t>REFERENDUMS AND CONSTITUTIONAL CHANGE</w:t>
                      </w:r>
                    </w:p>
                  </w:txbxContent>
                </v:textbox>
              </v:shape>
            </w:pict>
          </mc:Fallback>
        </mc:AlternateContent>
      </w:r>
      <w:r>
        <w:rPr>
          <w:rFonts w:ascii="Open Sans" w:hAnsi="Open Sans" w:cs="Open Sans"/>
          <w:noProof/>
          <w:sz w:val="24"/>
          <w:szCs w:val="24"/>
          <w:lang w:val="en-US"/>
        </w:rPr>
        <w:drawing>
          <wp:anchor distT="0" distB="0" distL="114300" distR="114300" simplePos="0" relativeHeight="251735052" behindDoc="1" locked="0" layoutInCell="1" allowOverlap="1" wp14:anchorId="124120BA" wp14:editId="3589DE23">
            <wp:simplePos x="0" y="0"/>
            <wp:positionH relativeFrom="page">
              <wp:align>left</wp:align>
            </wp:positionH>
            <wp:positionV relativeFrom="paragraph">
              <wp:posOffset>-914400</wp:posOffset>
            </wp:positionV>
            <wp:extent cx="7550150" cy="2096814"/>
            <wp:effectExtent l="0" t="0" r="0" b="0"/>
            <wp:wrapNone/>
            <wp:docPr id="978257094" name="Picture 978257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57094" name="Picture 978257094">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615ED9" w14:textId="77777777" w:rsidR="00A4136C" w:rsidRDefault="00A4136C" w:rsidP="00A4136C">
      <w:pPr>
        <w:rPr>
          <w:rFonts w:ascii="Open Sans" w:hAnsi="Open Sans" w:cs="Open Sans"/>
          <w:b/>
          <w:bCs/>
          <w:color w:val="9D655A"/>
          <w:sz w:val="28"/>
          <w:szCs w:val="28"/>
          <w:lang w:val="en-US"/>
        </w:rPr>
      </w:pPr>
    </w:p>
    <w:p w14:paraId="098095FC" w14:textId="77777777" w:rsidR="00A4136C" w:rsidRDefault="00A4136C" w:rsidP="00A4136C">
      <w:pPr>
        <w:rPr>
          <w:rFonts w:ascii="Open Sans" w:hAnsi="Open Sans" w:cs="Open Sans"/>
          <w:b/>
          <w:bCs/>
          <w:color w:val="9D655A"/>
          <w:sz w:val="28"/>
          <w:szCs w:val="28"/>
        </w:rPr>
      </w:pPr>
    </w:p>
    <w:p w14:paraId="1ABDCCA3" w14:textId="77777777" w:rsidR="00A4136C" w:rsidRDefault="00A4136C" w:rsidP="00FD4750">
      <w:pPr>
        <w:rPr>
          <w:rFonts w:ascii="Open Sans" w:hAnsi="Open Sans" w:cs="Open Sans"/>
          <w:b/>
          <w:bCs/>
          <w:color w:val="9D655A"/>
          <w:sz w:val="28"/>
          <w:szCs w:val="28"/>
        </w:rPr>
      </w:pPr>
    </w:p>
    <w:p w14:paraId="44D68A8A" w14:textId="77777777" w:rsidR="00A4136C" w:rsidRDefault="00A4136C" w:rsidP="00FD4750">
      <w:pPr>
        <w:rPr>
          <w:rFonts w:ascii="Open Sans" w:eastAsia="Open Sans" w:hAnsi="Open Sans" w:cs="Open Sans"/>
          <w:b/>
          <w:bCs/>
          <w:color w:val="9D655A"/>
          <w:sz w:val="28"/>
          <w:szCs w:val="28"/>
        </w:rPr>
      </w:pPr>
    </w:p>
    <w:p w14:paraId="4062F1C2" w14:textId="67CBAD8F" w:rsidR="00FD4750" w:rsidRPr="00A4136C" w:rsidRDefault="00FD4750" w:rsidP="00FD4750">
      <w:pPr>
        <w:rPr>
          <w:rFonts w:ascii="Open Sans" w:eastAsia="Open Sans" w:hAnsi="Open Sans" w:cs="Open Sans"/>
          <w:b/>
          <w:bCs/>
          <w:color w:val="231F20"/>
          <w:sz w:val="28"/>
          <w:szCs w:val="28"/>
        </w:rPr>
      </w:pPr>
      <w:r w:rsidRPr="00A4136C">
        <w:rPr>
          <w:rFonts w:ascii="Open Sans" w:eastAsia="Open Sans" w:hAnsi="Open Sans" w:cs="Open Sans"/>
          <w:b/>
          <w:bCs/>
          <w:color w:val="231F20"/>
          <w:sz w:val="28"/>
          <w:szCs w:val="28"/>
        </w:rPr>
        <w:t>Why is Australia holding a referendum in 2023?</w:t>
      </w:r>
    </w:p>
    <w:p w14:paraId="2EE171AD" w14:textId="77777777" w:rsidR="00FD4750" w:rsidRPr="007E12EF" w:rsidRDefault="00FD4750" w:rsidP="00FD4750">
      <w:pPr>
        <w:rPr>
          <w:rFonts w:ascii="Open Sans" w:eastAsia="Open Sans" w:hAnsi="Open Sans" w:cs="Open Sans"/>
          <w:sz w:val="24"/>
          <w:szCs w:val="24"/>
        </w:rPr>
      </w:pPr>
      <w:r w:rsidRPr="007E12EF">
        <w:rPr>
          <w:rFonts w:ascii="Open Sans" w:eastAsia="Open Sans" w:hAnsi="Open Sans" w:cs="Open Sans"/>
          <w:sz w:val="24"/>
          <w:szCs w:val="24"/>
        </w:rPr>
        <w:t>The Australian Electoral Commission</w:t>
      </w:r>
      <w:r>
        <w:rPr>
          <w:rFonts w:ascii="Open Sans" w:eastAsia="Open Sans" w:hAnsi="Open Sans" w:cs="Open Sans"/>
          <w:sz w:val="24"/>
          <w:szCs w:val="24"/>
        </w:rPr>
        <w:t xml:space="preserve"> (AEC)</w:t>
      </w:r>
      <w:r w:rsidRPr="007E12EF">
        <w:rPr>
          <w:rFonts w:ascii="Open Sans" w:eastAsia="Open Sans" w:hAnsi="Open Sans" w:cs="Open Sans"/>
          <w:sz w:val="24"/>
          <w:szCs w:val="24"/>
        </w:rPr>
        <w:t xml:space="preserve"> will hold a referendum in late 2023. The referendum will ask Australians whether the Constitution should be changed to include a recognition of the First Peoples of Australia by establishing an Aboriginal and Torres Strait Islander Voice.</w:t>
      </w:r>
    </w:p>
    <w:p w14:paraId="19D2B74B" w14:textId="77777777" w:rsidR="00FD4750" w:rsidRPr="007E12EF" w:rsidRDefault="00FD4750" w:rsidP="00FD4750">
      <w:pPr>
        <w:rPr>
          <w:rFonts w:ascii="Open Sans" w:eastAsia="Open Sans" w:hAnsi="Open Sans" w:cs="Open Sans"/>
          <w:sz w:val="24"/>
          <w:szCs w:val="24"/>
        </w:rPr>
      </w:pPr>
      <w:r w:rsidRPr="007E12EF">
        <w:rPr>
          <w:rFonts w:ascii="Open Sans" w:eastAsia="Open Sans" w:hAnsi="Open Sans" w:cs="Open Sans"/>
          <w:sz w:val="24"/>
          <w:szCs w:val="24"/>
        </w:rPr>
        <w:t xml:space="preserve">Calls for the Voice were primarily shared with the Australian people via the </w:t>
      </w:r>
      <w:hyperlink r:id="rId122" w:history="1">
        <w:r w:rsidRPr="007E12EF">
          <w:rPr>
            <w:rStyle w:val="Hyperlink"/>
            <w:rFonts w:ascii="Open Sans" w:eastAsia="Open Sans" w:hAnsi="Open Sans" w:cs="Open Sans"/>
            <w:sz w:val="24"/>
            <w:szCs w:val="24"/>
          </w:rPr>
          <w:t>Uluru Statement from the Heart</w:t>
        </w:r>
      </w:hyperlink>
      <w:r>
        <w:rPr>
          <w:rFonts w:ascii="Open Sans" w:eastAsia="Open Sans" w:hAnsi="Open Sans" w:cs="Open Sans"/>
          <w:sz w:val="24"/>
          <w:szCs w:val="24"/>
        </w:rPr>
        <w:t>.</w:t>
      </w:r>
      <w:r w:rsidRPr="007E12EF">
        <w:rPr>
          <w:rFonts w:ascii="Open Sans" w:eastAsia="Open Sans" w:hAnsi="Open Sans" w:cs="Open Sans"/>
          <w:sz w:val="24"/>
          <w:szCs w:val="24"/>
        </w:rPr>
        <w:t xml:space="preserve"> </w:t>
      </w:r>
      <w:r>
        <w:rPr>
          <w:rFonts w:ascii="Open Sans" w:eastAsia="Open Sans" w:hAnsi="Open Sans" w:cs="Open Sans"/>
          <w:sz w:val="24"/>
          <w:szCs w:val="24"/>
        </w:rPr>
        <w:t>The S</w:t>
      </w:r>
      <w:r w:rsidRPr="007E12EF">
        <w:rPr>
          <w:rFonts w:ascii="Open Sans" w:eastAsia="Open Sans" w:hAnsi="Open Sans" w:cs="Open Sans"/>
          <w:sz w:val="24"/>
          <w:szCs w:val="24"/>
        </w:rPr>
        <w:t xml:space="preserve">tatement </w:t>
      </w:r>
      <w:r>
        <w:rPr>
          <w:rFonts w:ascii="Open Sans" w:eastAsia="Open Sans" w:hAnsi="Open Sans" w:cs="Open Sans"/>
          <w:sz w:val="24"/>
          <w:szCs w:val="24"/>
        </w:rPr>
        <w:t xml:space="preserve">seeks substantive reform through a </w:t>
      </w:r>
      <w:r w:rsidRPr="007E12EF">
        <w:rPr>
          <w:rFonts w:ascii="Open Sans" w:eastAsia="Open Sans" w:hAnsi="Open Sans" w:cs="Open Sans"/>
          <w:sz w:val="24"/>
          <w:szCs w:val="24"/>
        </w:rPr>
        <w:t xml:space="preserve">constitutionally enshrined First Nations Voice to Parliament, and a Makarrata </w:t>
      </w:r>
      <w:r>
        <w:rPr>
          <w:rFonts w:ascii="Open Sans" w:eastAsia="Open Sans" w:hAnsi="Open Sans" w:cs="Open Sans"/>
          <w:sz w:val="24"/>
          <w:szCs w:val="24"/>
        </w:rPr>
        <w:t>C</w:t>
      </w:r>
      <w:r w:rsidRPr="007E12EF">
        <w:rPr>
          <w:rFonts w:ascii="Open Sans" w:eastAsia="Open Sans" w:hAnsi="Open Sans" w:cs="Open Sans"/>
          <w:sz w:val="24"/>
          <w:szCs w:val="24"/>
        </w:rPr>
        <w:t>ommission to oversee the process of treaty-making and truth-telling.</w:t>
      </w:r>
      <w:r w:rsidRPr="007E12EF">
        <w:rPr>
          <w:rStyle w:val="EndnoteReference"/>
          <w:rFonts w:ascii="Open Sans" w:eastAsia="Open Sans" w:hAnsi="Open Sans" w:cs="Open Sans"/>
          <w:sz w:val="24"/>
          <w:szCs w:val="24"/>
        </w:rPr>
        <w:endnoteReference w:id="61"/>
      </w:r>
      <w:r w:rsidRPr="007E12EF">
        <w:rPr>
          <w:rFonts w:ascii="Open Sans" w:eastAsia="Open Sans" w:hAnsi="Open Sans" w:cs="Open Sans"/>
          <w:sz w:val="24"/>
          <w:szCs w:val="24"/>
        </w:rPr>
        <w:t xml:space="preserve"> The Statement was released in 2017.</w:t>
      </w:r>
    </w:p>
    <w:p w14:paraId="43CE69A0" w14:textId="77777777" w:rsidR="00FD4750" w:rsidRPr="007E12EF" w:rsidRDefault="00FD4750" w:rsidP="00FD4750">
      <w:pPr>
        <w:rPr>
          <w:rFonts w:ascii="Open Sans" w:eastAsia="Open Sans" w:hAnsi="Open Sans" w:cs="Open Sans"/>
          <w:sz w:val="24"/>
          <w:szCs w:val="24"/>
        </w:rPr>
      </w:pPr>
    </w:p>
    <w:p w14:paraId="60B6ED80" w14:textId="77777777" w:rsidR="00FD4750" w:rsidRPr="00A4136C" w:rsidRDefault="00FD4750" w:rsidP="00FD4750">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What will the referendum ask us?</w:t>
      </w:r>
    </w:p>
    <w:p w14:paraId="64C22130" w14:textId="77777777" w:rsidR="00FD4750" w:rsidRPr="007E12EF" w:rsidRDefault="00FD4750" w:rsidP="00FD4750">
      <w:pPr>
        <w:rPr>
          <w:rFonts w:ascii="Open Sans" w:eastAsia="Open Sans" w:hAnsi="Open Sans" w:cs="Open Sans"/>
          <w:sz w:val="24"/>
          <w:szCs w:val="24"/>
        </w:rPr>
      </w:pPr>
      <w:r w:rsidRPr="007E12EF">
        <w:rPr>
          <w:rFonts w:ascii="Open Sans" w:eastAsia="Open Sans" w:hAnsi="Open Sans" w:cs="Open Sans"/>
          <w:sz w:val="24"/>
          <w:szCs w:val="24"/>
        </w:rPr>
        <w:t xml:space="preserve">When voting in the referendum, you will be asked to </w:t>
      </w:r>
      <w:r>
        <w:rPr>
          <w:rFonts w:ascii="Open Sans" w:eastAsia="Open Sans" w:hAnsi="Open Sans" w:cs="Open Sans"/>
          <w:sz w:val="24"/>
          <w:szCs w:val="24"/>
        </w:rPr>
        <w:t>write</w:t>
      </w:r>
      <w:r w:rsidRPr="007E12EF">
        <w:rPr>
          <w:rFonts w:ascii="Open Sans" w:eastAsia="Open Sans" w:hAnsi="Open Sans" w:cs="Open Sans"/>
          <w:sz w:val="24"/>
          <w:szCs w:val="24"/>
        </w:rPr>
        <w:t xml:space="preserve"> ‘yes’ or ‘no’ to the following question:</w:t>
      </w:r>
    </w:p>
    <w:p w14:paraId="0680188A" w14:textId="77777777" w:rsidR="00FD4750" w:rsidRPr="007E12EF" w:rsidRDefault="00FD4750" w:rsidP="00FD4750">
      <w:pPr>
        <w:rPr>
          <w:rFonts w:ascii="Open Sans" w:eastAsia="Open Sans" w:hAnsi="Open Sans" w:cs="Open Sans"/>
          <w:color w:val="202124"/>
          <w:sz w:val="24"/>
          <w:szCs w:val="24"/>
        </w:rPr>
      </w:pPr>
      <w:r w:rsidRPr="007E12EF">
        <w:rPr>
          <w:rFonts w:ascii="Open Sans" w:eastAsia="Open Sans" w:hAnsi="Open Sans" w:cs="Open Sans"/>
          <w:noProof/>
          <w:sz w:val="24"/>
          <w:szCs w:val="24"/>
        </w:rPr>
        <mc:AlternateContent>
          <mc:Choice Requires="wps">
            <w:drawing>
              <wp:anchor distT="0" distB="0" distL="114300" distR="114300" simplePos="0" relativeHeight="251658246" behindDoc="0" locked="0" layoutInCell="1" allowOverlap="1" wp14:anchorId="0323B3CC" wp14:editId="0DA18F78">
                <wp:simplePos x="0" y="0"/>
                <wp:positionH relativeFrom="margin">
                  <wp:align>center</wp:align>
                </wp:positionH>
                <wp:positionV relativeFrom="paragraph">
                  <wp:posOffset>19495</wp:posOffset>
                </wp:positionV>
                <wp:extent cx="4702629" cy="1009403"/>
                <wp:effectExtent l="0" t="0" r="22225" b="19685"/>
                <wp:wrapNone/>
                <wp:docPr id="67799731" name="Text Box 67799731" descr="A Proposed Law: to alter the Constitution to recognise the First Peoples of Australia by establishing an Aboriginal and Torres Strait Islander Voice. Do you approve of this proposed alteration?"/>
                <wp:cNvGraphicFramePr/>
                <a:graphic xmlns:a="http://schemas.openxmlformats.org/drawingml/2006/main">
                  <a:graphicData uri="http://schemas.microsoft.com/office/word/2010/wordprocessingShape">
                    <wps:wsp>
                      <wps:cNvSpPr txBox="1"/>
                      <wps:spPr>
                        <a:xfrm>
                          <a:off x="0" y="0"/>
                          <a:ext cx="4702629" cy="1009403"/>
                        </a:xfrm>
                        <a:prstGeom prst="rect">
                          <a:avLst/>
                        </a:prstGeom>
                        <a:blipFill dpi="0" rotWithShape="1">
                          <a:blip r:embed="rId123"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77769926" w14:textId="77777777" w:rsidR="00FD4750" w:rsidRPr="007E12EF" w:rsidRDefault="00FD4750" w:rsidP="00FD4750">
                            <w:pPr>
                              <w:rPr>
                                <w:color w:val="FFFFFF" w:themeColor="background1"/>
                              </w:rPr>
                            </w:pPr>
                            <w:r w:rsidRPr="007E12EF">
                              <w:rPr>
                                <w:rFonts w:ascii="Open Sans" w:eastAsia="Open Sans" w:hAnsi="Open Sans" w:cs="Open Sans"/>
                                <w:color w:val="FFFFFF" w:themeColor="background1"/>
                                <w:sz w:val="24"/>
                                <w:szCs w:val="24"/>
                              </w:rPr>
                              <w:t>A Proposed Law: to alter the Constitution to recognise the First Peoples of Australia by establishing an Aboriginal and Torres Strait Islander Voice. Do you approve of this proposed alteration?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23B3CC" id="Text Box 67799731" o:spid="_x0000_s1057" type="#_x0000_t202" alt="A Proposed Law: to alter the Constitution to recognise the First Peoples of Australia by establishing an Aboriginal and Torres Strait Islander Voice. Do you approve of this proposed alteration?" style="position:absolute;margin-left:0;margin-top:1.55pt;width:370.3pt;height:79.5pt;z-index:25165824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" strokeweight=".5pt">
                <v:fill r:id="rId124" o:title=" to alter the Constitution to recognise the First Peoples of Australia by establishing an Aboriginal and Torres Strait Islander Voice" recolor="t" rotate="t" type="frame"/>
                <v:textbox>
                  <w:txbxContent>
                    <w:p w14:paraId="77769926" w14:textId="77777777" w:rsidR="00FD4750" w:rsidRPr="007E12EF" w:rsidRDefault="00FD4750" w:rsidP="00FD4750">
                      <w:pPr>
                        <w:rPr>
                          <w:color w:val="FFFFFF" w:themeColor="background1"/>
                        </w:rPr>
                      </w:pPr>
                      <w:r w:rsidRPr="007E12EF">
                        <w:rPr>
                          <w:rFonts w:ascii="Open Sans" w:eastAsia="Open Sans" w:hAnsi="Open Sans" w:cs="Open Sans"/>
                          <w:color w:val="FFFFFF" w:themeColor="background1"/>
                          <w:sz w:val="24"/>
                          <w:szCs w:val="24"/>
                        </w:rPr>
                        <w:t>A Proposed Law: to alter the Constitution to recognise the First Peoples of Australia by establishing an Aboriginal and Torres Strait Islander Voice. Do you approve of this proposed alteration?</w:t>
                      </w:r>
                    </w:p>
                  </w:txbxContent>
                </v:textbox>
                <w10:wrap anchorx="margin"/>
              </v:shape>
            </w:pict>
          </mc:Fallback>
        </mc:AlternateContent>
      </w:r>
      <w:r w:rsidRPr="007E12EF">
        <w:rPr>
          <w:rFonts w:ascii="Open Sans" w:eastAsia="Open Sans" w:hAnsi="Open Sans" w:cs="Open Sans"/>
          <w:sz w:val="24"/>
          <w:szCs w:val="24"/>
        </w:rPr>
        <w:tab/>
      </w:r>
    </w:p>
    <w:p w14:paraId="7B3A2166" w14:textId="77777777" w:rsidR="00FD4750" w:rsidRPr="007E12EF" w:rsidRDefault="00FD4750" w:rsidP="00FD4750">
      <w:pPr>
        <w:ind w:left="720"/>
        <w:rPr>
          <w:rFonts w:ascii="Open Sans" w:eastAsia="Open Sans" w:hAnsi="Open Sans" w:cs="Open Sans"/>
          <w:sz w:val="24"/>
          <w:szCs w:val="24"/>
        </w:rPr>
      </w:pPr>
    </w:p>
    <w:p w14:paraId="002039E6" w14:textId="77777777" w:rsidR="00FD4750" w:rsidRPr="007E12EF" w:rsidRDefault="00FD4750" w:rsidP="00FD4750">
      <w:pPr>
        <w:ind w:left="720"/>
        <w:rPr>
          <w:rFonts w:ascii="Open Sans" w:eastAsia="Open Sans" w:hAnsi="Open Sans" w:cs="Open Sans"/>
          <w:sz w:val="24"/>
          <w:szCs w:val="24"/>
        </w:rPr>
      </w:pPr>
    </w:p>
    <w:p w14:paraId="6F59D922" w14:textId="77777777" w:rsidR="00FD4750" w:rsidRDefault="00FD4750" w:rsidP="00FD4750">
      <w:pPr>
        <w:rPr>
          <w:rFonts w:ascii="Open Sans" w:eastAsia="Open Sans" w:hAnsi="Open Sans" w:cs="Open Sans"/>
          <w:sz w:val="24"/>
          <w:szCs w:val="24"/>
        </w:rPr>
      </w:pPr>
    </w:p>
    <w:p w14:paraId="64EBF07A" w14:textId="77777777" w:rsidR="00FD4750" w:rsidRPr="00791A9B" w:rsidRDefault="00FD4750" w:rsidP="00FD4750">
      <w:pPr>
        <w:rPr>
          <w:rFonts w:ascii="Open Sans" w:eastAsia="Open Sans" w:hAnsi="Open Sans" w:cs="Open Sans"/>
          <w:bCs/>
          <w:sz w:val="24"/>
          <w:szCs w:val="24"/>
        </w:rPr>
      </w:pPr>
      <w:r w:rsidRPr="00791A9B">
        <w:rPr>
          <w:rFonts w:ascii="Open Sans" w:eastAsia="Open Sans" w:hAnsi="Open Sans" w:cs="Open Sans"/>
          <w:bCs/>
          <w:sz w:val="24"/>
          <w:szCs w:val="24"/>
        </w:rPr>
        <w:t>The</w:t>
      </w:r>
      <w:r>
        <w:rPr>
          <w:rFonts w:ascii="Open Sans" w:eastAsia="Open Sans" w:hAnsi="Open Sans" w:cs="Open Sans"/>
          <w:bCs/>
          <w:sz w:val="24"/>
          <w:szCs w:val="24"/>
        </w:rPr>
        <w:t xml:space="preserve"> referendum</w:t>
      </w:r>
      <w:r w:rsidRPr="00791A9B">
        <w:rPr>
          <w:rFonts w:ascii="Open Sans" w:eastAsia="Open Sans" w:hAnsi="Open Sans" w:cs="Open Sans"/>
          <w:bCs/>
          <w:sz w:val="24"/>
          <w:szCs w:val="24"/>
        </w:rPr>
        <w:t xml:space="preserve"> proposes to add a new ‘</w:t>
      </w:r>
      <w:hyperlink r:id="rId125" w:history="1">
        <w:r w:rsidRPr="005B1E78">
          <w:rPr>
            <w:rStyle w:val="Hyperlink"/>
            <w:rFonts w:ascii="Open Sans" w:eastAsia="Open Sans" w:hAnsi="Open Sans" w:cs="Open Sans"/>
            <w:bCs/>
            <w:sz w:val="24"/>
            <w:szCs w:val="24"/>
          </w:rPr>
          <w:t>Chapter IX – Recognition of Aboriginal and Torres Strait Islander Peoples</w:t>
        </w:r>
      </w:hyperlink>
      <w:r w:rsidRPr="00791A9B">
        <w:rPr>
          <w:rFonts w:ascii="Open Sans" w:eastAsia="Open Sans" w:hAnsi="Open Sans" w:cs="Open Sans"/>
          <w:bCs/>
          <w:sz w:val="24"/>
          <w:szCs w:val="24"/>
        </w:rPr>
        <w:t>’</w:t>
      </w:r>
      <w:r>
        <w:rPr>
          <w:rFonts w:ascii="Open Sans" w:eastAsia="Open Sans" w:hAnsi="Open Sans" w:cs="Open Sans"/>
          <w:bCs/>
          <w:sz w:val="24"/>
          <w:szCs w:val="24"/>
        </w:rPr>
        <w:t xml:space="preserve"> to the end of the Constitution. The proposed wording of the amendment is:</w:t>
      </w:r>
    </w:p>
    <w:p w14:paraId="4A755B9A" w14:textId="77777777" w:rsidR="00FD4750" w:rsidRPr="004A510E" w:rsidRDefault="00FD4750" w:rsidP="00FD4750">
      <w:pPr>
        <w:rPr>
          <w:rFonts w:ascii="Open Sans" w:eastAsia="Open Sans" w:hAnsi="Open Sans" w:cs="Open Sans"/>
          <w:bCs/>
          <w:i/>
          <w:iCs/>
          <w:sz w:val="24"/>
          <w:szCs w:val="24"/>
        </w:rPr>
      </w:pPr>
      <w:r w:rsidRPr="004A510E">
        <w:rPr>
          <w:rFonts w:ascii="Open Sans" w:eastAsia="Open Sans" w:hAnsi="Open Sans" w:cs="Open Sans"/>
          <w:bCs/>
          <w:i/>
          <w:iCs/>
          <w:sz w:val="24"/>
          <w:szCs w:val="24"/>
        </w:rPr>
        <w:t>In recognition of Aboriginal and Torres Strait Islander peoples as the First Peoples of Australia:</w:t>
      </w:r>
    </w:p>
    <w:p w14:paraId="1347F046" w14:textId="77777777" w:rsidR="00FD4750" w:rsidRPr="004A510E" w:rsidRDefault="00FD4750" w:rsidP="00FD4750">
      <w:pPr>
        <w:pStyle w:val="ListParagraph"/>
        <w:numPr>
          <w:ilvl w:val="0"/>
          <w:numId w:val="14"/>
        </w:numPr>
        <w:rPr>
          <w:rFonts w:ascii="Open Sans" w:eastAsia="Open Sans" w:hAnsi="Open Sans" w:cs="Open Sans"/>
          <w:bCs/>
          <w:i/>
          <w:iCs/>
          <w:sz w:val="24"/>
          <w:szCs w:val="24"/>
        </w:rPr>
      </w:pPr>
      <w:r w:rsidRPr="004A510E">
        <w:rPr>
          <w:rFonts w:ascii="Open Sans" w:eastAsia="Open Sans" w:hAnsi="Open Sans" w:cs="Open Sans"/>
          <w:bCs/>
          <w:i/>
          <w:iCs/>
          <w:sz w:val="24"/>
          <w:szCs w:val="24"/>
        </w:rPr>
        <w:t>there shall be a body, to be called the Aboriginal and Torres Strait Islander Voice;</w:t>
      </w:r>
    </w:p>
    <w:p w14:paraId="49D9724A" w14:textId="77777777" w:rsidR="00FD4750" w:rsidRPr="004A510E" w:rsidRDefault="00FD4750" w:rsidP="00FD4750">
      <w:pPr>
        <w:pStyle w:val="ListParagraph"/>
        <w:numPr>
          <w:ilvl w:val="0"/>
          <w:numId w:val="14"/>
        </w:numPr>
        <w:rPr>
          <w:rFonts w:ascii="Open Sans" w:eastAsia="Open Sans" w:hAnsi="Open Sans" w:cs="Open Sans"/>
          <w:bCs/>
          <w:i/>
          <w:iCs/>
          <w:sz w:val="24"/>
          <w:szCs w:val="24"/>
        </w:rPr>
      </w:pPr>
      <w:r w:rsidRPr="004A510E">
        <w:rPr>
          <w:rFonts w:ascii="Open Sans" w:eastAsia="Open Sans" w:hAnsi="Open Sans" w:cs="Open Sans"/>
          <w:bCs/>
          <w:i/>
          <w:iCs/>
          <w:sz w:val="24"/>
          <w:szCs w:val="24"/>
        </w:rPr>
        <w:lastRenderedPageBreak/>
        <w:t>the Aboriginal and Torres Strait Islander Voice may make representations to the Parliament and the Executive Government of the Commonwealth on matters relating to Aboriginal and Torres Strait Islander peoples;</w:t>
      </w:r>
    </w:p>
    <w:p w14:paraId="360257F3" w14:textId="77777777" w:rsidR="00FD4750" w:rsidRPr="004A510E" w:rsidRDefault="00FD4750" w:rsidP="00FD4750">
      <w:pPr>
        <w:pStyle w:val="ListParagraph"/>
        <w:numPr>
          <w:ilvl w:val="0"/>
          <w:numId w:val="14"/>
        </w:numPr>
        <w:rPr>
          <w:rFonts w:ascii="Open Sans" w:eastAsia="Open Sans" w:hAnsi="Open Sans" w:cs="Open Sans"/>
          <w:bCs/>
          <w:i/>
          <w:iCs/>
          <w:sz w:val="24"/>
          <w:szCs w:val="24"/>
        </w:rPr>
      </w:pPr>
      <w:r w:rsidRPr="004A510E">
        <w:rPr>
          <w:rFonts w:ascii="Open Sans" w:eastAsia="Open Sans" w:hAnsi="Open Sans" w:cs="Open Sans"/>
          <w:bCs/>
          <w:i/>
          <w:iCs/>
          <w:sz w:val="24"/>
          <w:szCs w:val="24"/>
        </w:rPr>
        <w:t>the Parliament shall, subject to this Constitution, have power to make laws with respect to matters relating to the Aboriginal and Torres Strait Islander Voice, including its composition, functions, powers and procedures.</w:t>
      </w:r>
    </w:p>
    <w:p w14:paraId="10F04DA1" w14:textId="77777777" w:rsidR="001E7B16" w:rsidRDefault="001E7B16" w:rsidP="00FD4750">
      <w:pPr>
        <w:rPr>
          <w:rFonts w:ascii="Open Sans" w:eastAsia="Open Sans" w:hAnsi="Open Sans" w:cs="Open Sans"/>
          <w:b/>
          <w:color w:val="4B6C5B"/>
          <w:sz w:val="28"/>
          <w:szCs w:val="28"/>
        </w:rPr>
      </w:pPr>
    </w:p>
    <w:p w14:paraId="12F4E1AB" w14:textId="4EEA634D" w:rsidR="00FD4750" w:rsidRPr="00A4136C" w:rsidRDefault="00FD4750" w:rsidP="00FD4750">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What is the Constitution and why is it important?</w:t>
      </w:r>
    </w:p>
    <w:p w14:paraId="57820F2C" w14:textId="77777777" w:rsidR="00FD4750" w:rsidRPr="007E12EF" w:rsidRDefault="00FD4750" w:rsidP="00FD4750">
      <w:pPr>
        <w:rPr>
          <w:rStyle w:val="EndnoteReference"/>
          <w:rFonts w:ascii="Open Sans" w:eastAsia="Open Sans" w:hAnsi="Open Sans" w:cs="Open Sans"/>
          <w:sz w:val="24"/>
          <w:szCs w:val="24"/>
        </w:rPr>
      </w:pPr>
      <w:r w:rsidRPr="007E12EF">
        <w:rPr>
          <w:rFonts w:ascii="Open Sans" w:eastAsia="Open Sans" w:hAnsi="Open Sans" w:cs="Open Sans"/>
          <w:sz w:val="24"/>
          <w:szCs w:val="24"/>
        </w:rPr>
        <w:t>The Australian Constitution is a legal document that</w:t>
      </w:r>
      <w:r>
        <w:rPr>
          <w:rFonts w:ascii="Open Sans" w:eastAsia="Open Sans" w:hAnsi="Open Sans" w:cs="Open Sans"/>
          <w:sz w:val="24"/>
          <w:szCs w:val="24"/>
        </w:rPr>
        <w:t xml:space="preserve"> establishes the key institutions of government and</w:t>
      </w:r>
      <w:r w:rsidRPr="007E12EF">
        <w:rPr>
          <w:rFonts w:ascii="Open Sans" w:eastAsia="Open Sans" w:hAnsi="Open Sans" w:cs="Open Sans"/>
          <w:sz w:val="24"/>
          <w:szCs w:val="24"/>
        </w:rPr>
        <w:t xml:space="preserve"> sets out how Australia is governed. </w:t>
      </w:r>
      <w:r w:rsidRPr="46EA6ECF">
        <w:rPr>
          <w:rFonts w:ascii="Open Sans" w:eastAsia="Open Sans" w:hAnsi="Open Sans" w:cs="Open Sans"/>
          <w:sz w:val="24"/>
          <w:szCs w:val="24"/>
        </w:rPr>
        <w:t>The</w:t>
      </w:r>
      <w:r w:rsidRPr="007E12EF">
        <w:rPr>
          <w:rFonts w:ascii="Open Sans" w:eastAsia="Open Sans" w:hAnsi="Open Sans" w:cs="Open Sans"/>
          <w:sz w:val="24"/>
          <w:szCs w:val="24"/>
        </w:rPr>
        <w:t xml:space="preserve"> unique status </w:t>
      </w:r>
      <w:r w:rsidRPr="46EA6ECF">
        <w:rPr>
          <w:rFonts w:ascii="Open Sans" w:eastAsia="Open Sans" w:hAnsi="Open Sans" w:cs="Open Sans"/>
          <w:sz w:val="24"/>
          <w:szCs w:val="24"/>
        </w:rPr>
        <w:t xml:space="preserve">of the Constitution </w:t>
      </w:r>
      <w:r w:rsidRPr="007E12EF">
        <w:rPr>
          <w:rFonts w:ascii="Open Sans" w:eastAsia="Open Sans" w:hAnsi="Open Sans" w:cs="Open Sans"/>
          <w:sz w:val="24"/>
          <w:szCs w:val="24"/>
        </w:rPr>
        <w:t xml:space="preserve">means that it can’t be changed by the Parliament of the day. While </w:t>
      </w:r>
      <w:r>
        <w:rPr>
          <w:rFonts w:ascii="Open Sans" w:eastAsia="Open Sans" w:hAnsi="Open Sans" w:cs="Open Sans"/>
          <w:sz w:val="24"/>
          <w:szCs w:val="24"/>
        </w:rPr>
        <w:t>it</w:t>
      </w:r>
      <w:r w:rsidRPr="007E12EF">
        <w:rPr>
          <w:rFonts w:ascii="Open Sans" w:eastAsia="Open Sans" w:hAnsi="Open Sans" w:cs="Open Sans"/>
          <w:sz w:val="24"/>
          <w:szCs w:val="24"/>
        </w:rPr>
        <w:t xml:space="preserve"> enables Parliament to </w:t>
      </w:r>
      <w:r>
        <w:rPr>
          <w:rFonts w:ascii="Open Sans" w:eastAsia="Open Sans" w:hAnsi="Open Sans" w:cs="Open Sans"/>
          <w:sz w:val="24"/>
          <w:szCs w:val="24"/>
        </w:rPr>
        <w:t>make</w:t>
      </w:r>
      <w:r w:rsidRPr="007E12EF">
        <w:rPr>
          <w:rFonts w:ascii="Open Sans" w:eastAsia="Open Sans" w:hAnsi="Open Sans" w:cs="Open Sans"/>
          <w:sz w:val="24"/>
          <w:szCs w:val="24"/>
        </w:rPr>
        <w:t xml:space="preserve"> laws (legislation), </w:t>
      </w:r>
      <w:hyperlink r:id="rId126" w:history="1">
        <w:r w:rsidRPr="007E12EF">
          <w:rPr>
            <w:rStyle w:val="Hyperlink"/>
            <w:rFonts w:ascii="Open Sans" w:eastAsia="Open Sans" w:hAnsi="Open Sans" w:cs="Open Sans"/>
            <w:sz w:val="24"/>
            <w:szCs w:val="24"/>
          </w:rPr>
          <w:t>the Constitution itself can only be changed through a vote of the people</w:t>
        </w:r>
      </w:hyperlink>
      <w:r w:rsidRPr="007E12EF">
        <w:rPr>
          <w:rFonts w:ascii="Open Sans" w:eastAsia="Open Sans" w:hAnsi="Open Sans" w:cs="Open Sans"/>
          <w:sz w:val="24"/>
          <w:szCs w:val="24"/>
        </w:rPr>
        <w:t xml:space="preserve"> – a referendum.</w:t>
      </w:r>
      <w:r w:rsidRPr="007E12EF">
        <w:rPr>
          <w:rStyle w:val="EndnoteReference"/>
          <w:rFonts w:ascii="Open Sans" w:eastAsia="Open Sans" w:hAnsi="Open Sans" w:cs="Open Sans"/>
          <w:sz w:val="24"/>
          <w:szCs w:val="24"/>
        </w:rPr>
        <w:endnoteReference w:id="62"/>
      </w:r>
    </w:p>
    <w:p w14:paraId="338CF1B6" w14:textId="77777777" w:rsidR="00FD4750" w:rsidRDefault="00FD4750" w:rsidP="00FD4750">
      <w:pPr>
        <w:rPr>
          <w:rFonts w:ascii="Open Sans" w:eastAsia="Open Sans" w:hAnsi="Open Sans" w:cs="Open Sans"/>
          <w:sz w:val="24"/>
          <w:szCs w:val="24"/>
        </w:rPr>
      </w:pPr>
      <w:r w:rsidRPr="002D1033">
        <w:rPr>
          <w:rFonts w:ascii="Open Sans" w:eastAsia="Open Sans" w:hAnsi="Open Sans" w:cs="Open Sans"/>
          <w:sz w:val="24"/>
          <w:szCs w:val="24"/>
        </w:rPr>
        <w:t>To become law, the proposed change to the Constitution must be</w:t>
      </w:r>
      <w:r>
        <w:rPr>
          <w:rFonts w:ascii="Open Sans" w:eastAsia="Open Sans" w:hAnsi="Open Sans" w:cs="Open Sans"/>
          <w:sz w:val="24"/>
          <w:szCs w:val="24"/>
        </w:rPr>
        <w:t xml:space="preserve"> </w:t>
      </w:r>
      <w:r w:rsidRPr="002D1033">
        <w:rPr>
          <w:rFonts w:ascii="Open Sans" w:eastAsia="Open Sans" w:hAnsi="Open Sans" w:cs="Open Sans"/>
          <w:sz w:val="24"/>
          <w:szCs w:val="24"/>
        </w:rPr>
        <w:t>approved by a ‘double majority’ of electors voting for the changes</w:t>
      </w:r>
      <w:r>
        <w:rPr>
          <w:rFonts w:ascii="Open Sans" w:eastAsia="Open Sans" w:hAnsi="Open Sans" w:cs="Open Sans"/>
          <w:sz w:val="24"/>
          <w:szCs w:val="24"/>
        </w:rPr>
        <w:t>.</w:t>
      </w:r>
      <w:r w:rsidRPr="007D7B25">
        <w:rPr>
          <w:rFonts w:ascii="Open Sans" w:eastAsia="Open Sans" w:hAnsi="Open Sans" w:cs="Open Sans"/>
          <w:sz w:val="24"/>
          <w:szCs w:val="24"/>
        </w:rPr>
        <w:t xml:space="preserve"> </w:t>
      </w:r>
      <w:r>
        <w:rPr>
          <w:rFonts w:ascii="Open Sans" w:eastAsia="Open Sans" w:hAnsi="Open Sans" w:cs="Open Sans"/>
          <w:sz w:val="24"/>
          <w:szCs w:val="24"/>
        </w:rPr>
        <w:t xml:space="preserve">This means </w:t>
      </w:r>
      <w:r w:rsidRPr="46EA6ECF">
        <w:rPr>
          <w:rFonts w:ascii="Open Sans" w:eastAsia="Open Sans" w:hAnsi="Open Sans" w:cs="Open Sans"/>
          <w:sz w:val="24"/>
          <w:szCs w:val="24"/>
        </w:rPr>
        <w:t xml:space="preserve">a </w:t>
      </w:r>
      <w:r w:rsidRPr="00FB4580">
        <w:rPr>
          <w:rFonts w:ascii="Open Sans" w:eastAsia="Open Sans" w:hAnsi="Open Sans" w:cs="Open Sans"/>
          <w:sz w:val="24"/>
          <w:szCs w:val="24"/>
        </w:rPr>
        <w:t>national majority of voters (more than 50%) from all states and territories</w:t>
      </w:r>
      <w:r w:rsidRPr="46EA6ECF">
        <w:rPr>
          <w:rFonts w:ascii="Open Sans" w:eastAsia="Open Sans" w:hAnsi="Open Sans" w:cs="Open Sans"/>
          <w:sz w:val="24"/>
          <w:szCs w:val="24"/>
        </w:rPr>
        <w:t xml:space="preserve">, as well as a majority </w:t>
      </w:r>
      <w:r w:rsidRPr="00F94A54">
        <w:rPr>
          <w:rFonts w:ascii="Open Sans" w:eastAsia="Open Sans" w:hAnsi="Open Sans" w:cs="Open Sans"/>
          <w:sz w:val="24"/>
          <w:szCs w:val="24"/>
        </w:rPr>
        <w:t>of voters (more than 50%) in a majority of states (at least four of the six states)</w:t>
      </w:r>
      <w:r w:rsidRPr="46EA6ECF">
        <w:rPr>
          <w:rFonts w:ascii="Open Sans" w:eastAsia="Open Sans" w:hAnsi="Open Sans" w:cs="Open Sans"/>
          <w:sz w:val="24"/>
          <w:szCs w:val="24"/>
        </w:rPr>
        <w:t>.</w:t>
      </w:r>
      <w:r>
        <w:rPr>
          <w:rFonts w:ascii="Open Sans" w:eastAsia="Open Sans" w:hAnsi="Open Sans" w:cs="Open Sans"/>
          <w:sz w:val="24"/>
          <w:szCs w:val="24"/>
        </w:rPr>
        <w:t xml:space="preserve"> The </w:t>
      </w:r>
      <w:hyperlink r:id="rId127" w:history="1">
        <w:r w:rsidRPr="00827CD9">
          <w:rPr>
            <w:rStyle w:val="Hyperlink"/>
            <w:rFonts w:ascii="Open Sans" w:eastAsia="Open Sans" w:hAnsi="Open Sans" w:cs="Open Sans"/>
            <w:sz w:val="24"/>
            <w:szCs w:val="24"/>
          </w:rPr>
          <w:t>Australian Electoral Commission’s double majority fact sheet</w:t>
        </w:r>
      </w:hyperlink>
      <w:r>
        <w:rPr>
          <w:rFonts w:ascii="Open Sans" w:eastAsia="Open Sans" w:hAnsi="Open Sans" w:cs="Open Sans"/>
          <w:sz w:val="24"/>
          <w:szCs w:val="24"/>
        </w:rPr>
        <w:t xml:space="preserve"> has more information.</w:t>
      </w:r>
    </w:p>
    <w:p w14:paraId="4121AE15" w14:textId="77777777" w:rsidR="00FD4750" w:rsidRPr="007E12EF" w:rsidRDefault="00FD4750" w:rsidP="00FD4750">
      <w:pPr>
        <w:rPr>
          <w:rFonts w:ascii="Open Sans" w:eastAsia="Open Sans" w:hAnsi="Open Sans" w:cs="Open Sans"/>
          <w:sz w:val="24"/>
          <w:szCs w:val="24"/>
        </w:rPr>
      </w:pPr>
    </w:p>
    <w:p w14:paraId="442022BC" w14:textId="77777777" w:rsidR="00FD4750" w:rsidRPr="00A4136C" w:rsidRDefault="00FD4750" w:rsidP="00FD4750">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Have we ever had a referendum before?</w:t>
      </w:r>
    </w:p>
    <w:p w14:paraId="1FE16E99" w14:textId="77777777" w:rsidR="00FD4750" w:rsidRPr="007E12EF" w:rsidRDefault="00FD4750" w:rsidP="00FD4750">
      <w:pPr>
        <w:rPr>
          <w:rFonts w:ascii="Open Sans" w:eastAsia="Open Sans" w:hAnsi="Open Sans" w:cs="Open Sans"/>
          <w:sz w:val="24"/>
          <w:szCs w:val="24"/>
        </w:rPr>
      </w:pPr>
      <w:r w:rsidRPr="007E12EF">
        <w:rPr>
          <w:rFonts w:ascii="Open Sans" w:eastAsia="Open Sans" w:hAnsi="Open Sans" w:cs="Open Sans"/>
          <w:sz w:val="24"/>
          <w:szCs w:val="24"/>
        </w:rPr>
        <w:t>Yes, Australia has had a total of 44 nation-wide referendums since 1901</w:t>
      </w:r>
      <w:r>
        <w:rPr>
          <w:rFonts w:ascii="Open Sans" w:eastAsia="Open Sans" w:hAnsi="Open Sans" w:cs="Open Sans"/>
          <w:sz w:val="24"/>
          <w:szCs w:val="24"/>
        </w:rPr>
        <w:t>, some of which have been held at the same time with a number of different questions being asked</w:t>
      </w:r>
      <w:r w:rsidRPr="007E12EF">
        <w:rPr>
          <w:rFonts w:ascii="Open Sans" w:eastAsia="Open Sans" w:hAnsi="Open Sans" w:cs="Open Sans"/>
          <w:sz w:val="24"/>
          <w:szCs w:val="24"/>
        </w:rPr>
        <w:t>. Eight of these have been successful.</w:t>
      </w:r>
    </w:p>
    <w:p w14:paraId="265CB76E" w14:textId="77777777" w:rsidR="00FD4750" w:rsidRPr="0015757C" w:rsidRDefault="00000000" w:rsidP="00FD4750">
      <w:pPr>
        <w:rPr>
          <w:rFonts w:ascii="Open Sans" w:eastAsia="Open Sans" w:hAnsi="Open Sans" w:cs="Open Sans"/>
          <w:sz w:val="24"/>
          <w:szCs w:val="24"/>
        </w:rPr>
      </w:pPr>
      <w:hyperlink r:id="rId128" w:history="1">
        <w:r w:rsidR="00FD4750" w:rsidRPr="0015757C">
          <w:rPr>
            <w:rStyle w:val="Hyperlink"/>
            <w:rFonts w:ascii="Open Sans" w:eastAsia="Open Sans" w:hAnsi="Open Sans" w:cs="Open Sans"/>
            <w:sz w:val="24"/>
            <w:szCs w:val="24"/>
          </w:rPr>
          <w:t>Example of previous successful referendums are listed on the Australian Electoral Commission’s website</w:t>
        </w:r>
      </w:hyperlink>
      <w:r w:rsidR="00FD4750">
        <w:rPr>
          <w:rFonts w:ascii="Open Sans" w:eastAsia="Open Sans" w:hAnsi="Open Sans" w:cs="Open Sans"/>
          <w:sz w:val="24"/>
          <w:szCs w:val="24"/>
        </w:rPr>
        <w:t>.</w:t>
      </w:r>
      <w:r w:rsidR="00FD4750" w:rsidRPr="0015757C">
        <w:rPr>
          <w:rFonts w:ascii="Open Sans" w:eastAsia="Open Sans" w:hAnsi="Open Sans" w:cs="Open Sans"/>
          <w:sz w:val="24"/>
          <w:szCs w:val="24"/>
        </w:rPr>
        <w:t xml:space="preserve"> </w:t>
      </w:r>
    </w:p>
    <w:p w14:paraId="4DF5B440" w14:textId="77777777" w:rsidR="00FD4750" w:rsidRPr="007E12EF" w:rsidRDefault="00FD4750" w:rsidP="00FD4750">
      <w:pPr>
        <w:rPr>
          <w:rFonts w:ascii="Open Sans" w:eastAsia="Open Sans" w:hAnsi="Open Sans" w:cs="Open Sans"/>
          <w:sz w:val="24"/>
          <w:szCs w:val="24"/>
        </w:rPr>
      </w:pPr>
    </w:p>
    <w:p w14:paraId="6610EB6A" w14:textId="77777777" w:rsidR="00FD4750" w:rsidRPr="00A4136C" w:rsidRDefault="00FD4750" w:rsidP="00FD4750">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What is the significance of constitutional change?</w:t>
      </w:r>
    </w:p>
    <w:p w14:paraId="32243E7D" w14:textId="0E29F49D" w:rsidR="00FD4750" w:rsidRDefault="00FD4750" w:rsidP="00FD4750">
      <w:pPr>
        <w:rPr>
          <w:rFonts w:ascii="Open Sans" w:eastAsia="Open Sans" w:hAnsi="Open Sans" w:cs="Open Sans"/>
          <w:sz w:val="24"/>
          <w:szCs w:val="24"/>
        </w:rPr>
      </w:pPr>
      <w:r w:rsidRPr="46EA6ECF">
        <w:rPr>
          <w:rFonts w:ascii="Open Sans" w:eastAsia="Open Sans" w:hAnsi="Open Sans" w:cs="Open Sans"/>
          <w:sz w:val="24"/>
          <w:szCs w:val="24"/>
        </w:rPr>
        <w:t>The</w:t>
      </w:r>
      <w:r w:rsidRPr="007E12EF">
        <w:rPr>
          <w:rFonts w:ascii="Open Sans" w:eastAsia="Open Sans" w:hAnsi="Open Sans" w:cs="Open Sans"/>
          <w:sz w:val="24"/>
          <w:szCs w:val="24"/>
        </w:rPr>
        <w:t xml:space="preserve"> </w:t>
      </w:r>
      <w:hyperlink w:anchor="_The_Uluru_Statement" w:history="1">
        <w:r w:rsidRPr="00A4136C">
          <w:rPr>
            <w:rStyle w:val="Hyperlink"/>
            <w:rFonts w:ascii="Open Sans" w:eastAsia="Open Sans" w:hAnsi="Open Sans" w:cs="Open Sans"/>
            <w:sz w:val="24"/>
            <w:szCs w:val="24"/>
          </w:rPr>
          <w:t>Uluru Statement from the Heart</w:t>
        </w:r>
      </w:hyperlink>
      <w:r w:rsidRPr="007E12EF">
        <w:rPr>
          <w:rFonts w:ascii="Open Sans" w:eastAsia="Open Sans" w:hAnsi="Open Sans" w:cs="Open Sans"/>
          <w:sz w:val="24"/>
          <w:szCs w:val="24"/>
        </w:rPr>
        <w:t xml:space="preserve"> calls for the Voice to be constitutionally enshrined</w:t>
      </w:r>
      <w:r w:rsidRPr="46EA6ECF">
        <w:rPr>
          <w:rFonts w:ascii="Open Sans" w:eastAsia="Open Sans" w:hAnsi="Open Sans" w:cs="Open Sans"/>
          <w:sz w:val="24"/>
          <w:szCs w:val="24"/>
        </w:rPr>
        <w:t xml:space="preserve">. </w:t>
      </w:r>
      <w:r>
        <w:rPr>
          <w:rFonts w:ascii="Open Sans" w:eastAsia="Open Sans" w:hAnsi="Open Sans" w:cs="Open Sans"/>
          <w:sz w:val="24"/>
          <w:szCs w:val="24"/>
        </w:rPr>
        <w:t>To do so requires a referendum.</w:t>
      </w:r>
    </w:p>
    <w:p w14:paraId="337E1A5A" w14:textId="77777777" w:rsidR="00FD4750" w:rsidRPr="007E12EF" w:rsidRDefault="00FD4750" w:rsidP="00FD4750">
      <w:pPr>
        <w:rPr>
          <w:rFonts w:ascii="Open Sans" w:eastAsia="Open Sans" w:hAnsi="Open Sans" w:cs="Open Sans"/>
          <w:sz w:val="24"/>
          <w:szCs w:val="24"/>
        </w:rPr>
      </w:pPr>
      <w:r w:rsidRPr="007E12EF">
        <w:rPr>
          <w:rFonts w:ascii="Open Sans" w:eastAsia="Open Sans" w:hAnsi="Open Sans" w:cs="Open Sans"/>
          <w:sz w:val="24"/>
          <w:szCs w:val="24"/>
        </w:rPr>
        <w:lastRenderedPageBreak/>
        <w:t xml:space="preserve">There is a key difference between a Voice that is constitutionally enshrined and one that is not. If enshrined in the Constitution, </w:t>
      </w:r>
      <w:r>
        <w:rPr>
          <w:rFonts w:ascii="Open Sans" w:eastAsia="Open Sans" w:hAnsi="Open Sans" w:cs="Open Sans"/>
          <w:sz w:val="24"/>
          <w:szCs w:val="24"/>
        </w:rPr>
        <w:t xml:space="preserve">the Voice could </w:t>
      </w:r>
      <w:r w:rsidRPr="00203940">
        <w:rPr>
          <w:rFonts w:ascii="Open Sans" w:eastAsia="Open Sans" w:hAnsi="Open Sans" w:cs="Open Sans"/>
          <w:b/>
          <w:bCs/>
          <w:sz w:val="24"/>
          <w:szCs w:val="24"/>
        </w:rPr>
        <w:t>not</w:t>
      </w:r>
      <w:r>
        <w:rPr>
          <w:rFonts w:ascii="Open Sans" w:eastAsia="Open Sans" w:hAnsi="Open Sans" w:cs="Open Sans"/>
          <w:sz w:val="24"/>
          <w:szCs w:val="24"/>
        </w:rPr>
        <w:t xml:space="preserve"> be abolished by government without holding</w:t>
      </w:r>
      <w:r w:rsidRPr="007E12EF">
        <w:rPr>
          <w:rFonts w:ascii="Open Sans" w:eastAsia="Open Sans" w:hAnsi="Open Sans" w:cs="Open Sans"/>
          <w:sz w:val="24"/>
          <w:szCs w:val="24"/>
        </w:rPr>
        <w:t xml:space="preserve"> another referendum </w:t>
      </w:r>
      <w:r>
        <w:rPr>
          <w:rFonts w:ascii="Open Sans" w:eastAsia="Open Sans" w:hAnsi="Open Sans" w:cs="Open Sans"/>
          <w:sz w:val="24"/>
          <w:szCs w:val="24"/>
        </w:rPr>
        <w:t>to ask whether this is what the Australian people want</w:t>
      </w:r>
      <w:r w:rsidRPr="007E12EF">
        <w:rPr>
          <w:rFonts w:ascii="Open Sans" w:eastAsia="Open Sans" w:hAnsi="Open Sans" w:cs="Open Sans"/>
          <w:sz w:val="24"/>
          <w:szCs w:val="24"/>
        </w:rPr>
        <w:t xml:space="preserve">. </w:t>
      </w:r>
      <w:r>
        <w:rPr>
          <w:rFonts w:ascii="Open Sans" w:eastAsia="Open Sans" w:hAnsi="Open Sans" w:cs="Open Sans"/>
          <w:sz w:val="24"/>
          <w:szCs w:val="24"/>
        </w:rPr>
        <w:t>By contrast, if the Voice was established by legislation, it could be disbanded by repealing that legislation.</w:t>
      </w:r>
      <w:r w:rsidRPr="007E12EF">
        <w:rPr>
          <w:rFonts w:ascii="Open Sans" w:eastAsia="Open Sans" w:hAnsi="Open Sans" w:cs="Open Sans"/>
          <w:sz w:val="24"/>
          <w:szCs w:val="24"/>
        </w:rPr>
        <w:t xml:space="preserve"> For many, this is an important distinction, given the </w:t>
      </w:r>
      <w:hyperlink r:id="rId129" w:history="1">
        <w:r w:rsidRPr="00A8503E">
          <w:rPr>
            <w:rStyle w:val="Hyperlink"/>
            <w:rFonts w:ascii="Open Sans" w:eastAsia="Open Sans" w:hAnsi="Open Sans" w:cs="Open Sans"/>
            <w:sz w:val="24"/>
            <w:szCs w:val="24"/>
          </w:rPr>
          <w:t>significant number of national Indigenous representative bodies that have been disbanded by previous governments</w:t>
        </w:r>
      </w:hyperlink>
      <w:r w:rsidRPr="007E12EF">
        <w:rPr>
          <w:rFonts w:ascii="Open Sans" w:eastAsia="Open Sans" w:hAnsi="Open Sans" w:cs="Open Sans"/>
          <w:sz w:val="24"/>
          <w:szCs w:val="24"/>
        </w:rPr>
        <w:t>.</w:t>
      </w:r>
      <w:r>
        <w:rPr>
          <w:rStyle w:val="EndnoteReference"/>
          <w:rFonts w:ascii="Open Sans" w:eastAsia="Open Sans" w:hAnsi="Open Sans" w:cs="Open Sans"/>
          <w:sz w:val="24"/>
          <w:szCs w:val="24"/>
        </w:rPr>
        <w:endnoteReference w:id="63"/>
      </w:r>
    </w:p>
    <w:p w14:paraId="07C5B97A" w14:textId="77777777" w:rsidR="00FD4750" w:rsidRPr="007E12EF" w:rsidRDefault="00FD4750" w:rsidP="00FD4750">
      <w:pPr>
        <w:rPr>
          <w:rFonts w:ascii="Open Sans" w:eastAsia="Open Sans" w:hAnsi="Open Sans" w:cs="Open Sans"/>
          <w:sz w:val="24"/>
          <w:szCs w:val="24"/>
        </w:rPr>
      </w:pPr>
      <w:r>
        <w:rPr>
          <w:rFonts w:ascii="Open Sans" w:eastAsia="Open Sans" w:hAnsi="Open Sans" w:cs="Open Sans"/>
          <w:sz w:val="24"/>
          <w:szCs w:val="24"/>
        </w:rPr>
        <w:t>C</w:t>
      </w:r>
      <w:r w:rsidRPr="007E12EF">
        <w:rPr>
          <w:rFonts w:ascii="Open Sans" w:eastAsia="Open Sans" w:hAnsi="Open Sans" w:cs="Open Sans"/>
          <w:sz w:val="24"/>
          <w:szCs w:val="24"/>
        </w:rPr>
        <w:t xml:space="preserve">hanging the Australian Constitution </w:t>
      </w:r>
      <w:r>
        <w:rPr>
          <w:rFonts w:ascii="Open Sans" w:eastAsia="Open Sans" w:hAnsi="Open Sans" w:cs="Open Sans"/>
          <w:sz w:val="24"/>
          <w:szCs w:val="24"/>
        </w:rPr>
        <w:t xml:space="preserve">also </w:t>
      </w:r>
      <w:r w:rsidRPr="007E12EF">
        <w:rPr>
          <w:rFonts w:ascii="Open Sans" w:eastAsia="Open Sans" w:hAnsi="Open Sans" w:cs="Open Sans"/>
          <w:sz w:val="24"/>
          <w:szCs w:val="24"/>
        </w:rPr>
        <w:t xml:space="preserve">has profound symbolic value. In </w:t>
      </w:r>
      <w:hyperlink r:id="rId130" w:history="1">
        <w:r w:rsidRPr="007E12EF">
          <w:rPr>
            <w:rStyle w:val="Hyperlink"/>
            <w:rFonts w:ascii="Open Sans" w:eastAsia="Open Sans" w:hAnsi="Open Sans" w:cs="Open Sans"/>
            <w:sz w:val="24"/>
            <w:szCs w:val="24"/>
          </w:rPr>
          <w:t>the words of Aboriginal and Torres Strait Islander Social Justice Commissioner June Oscar</w:t>
        </w:r>
      </w:hyperlink>
      <w:r>
        <w:rPr>
          <w:rStyle w:val="Hyperlink"/>
          <w:rFonts w:ascii="Open Sans" w:eastAsia="Open Sans" w:hAnsi="Open Sans" w:cs="Open Sans"/>
          <w:sz w:val="24"/>
          <w:szCs w:val="24"/>
        </w:rPr>
        <w:t xml:space="preserve"> AO</w:t>
      </w:r>
      <w:r w:rsidRPr="007E12EF">
        <w:rPr>
          <w:rFonts w:ascii="Open Sans" w:eastAsia="Open Sans" w:hAnsi="Open Sans" w:cs="Open Sans"/>
          <w:sz w:val="24"/>
          <w:szCs w:val="24"/>
        </w:rPr>
        <w:t xml:space="preserve">, </w:t>
      </w:r>
      <w:r>
        <w:rPr>
          <w:rFonts w:ascii="Open Sans" w:eastAsia="Open Sans" w:hAnsi="Open Sans" w:cs="Open Sans"/>
          <w:sz w:val="24"/>
          <w:szCs w:val="24"/>
        </w:rPr>
        <w:t>‘</w:t>
      </w:r>
      <w:r w:rsidRPr="007E12EF">
        <w:rPr>
          <w:rFonts w:ascii="Open Sans" w:eastAsia="Open Sans" w:hAnsi="Open Sans" w:cs="Open Sans"/>
          <w:sz w:val="24"/>
          <w:szCs w:val="24"/>
        </w:rPr>
        <w:t>the Constitution has maintained Australia’s greatest foundation myth, that our First Nations occupation of these lands pre-colonisation meant nothing and our existence had no bearing or consequence on the formulation of the Commonwealth</w:t>
      </w:r>
      <w:r>
        <w:rPr>
          <w:rFonts w:ascii="Open Sans" w:eastAsia="Open Sans" w:hAnsi="Open Sans" w:cs="Open Sans"/>
          <w:sz w:val="24"/>
          <w:szCs w:val="24"/>
        </w:rPr>
        <w:t>’</w:t>
      </w:r>
      <w:r w:rsidRPr="007E12EF">
        <w:rPr>
          <w:rFonts w:ascii="Open Sans" w:eastAsia="Open Sans" w:hAnsi="Open Sans" w:cs="Open Sans"/>
          <w:sz w:val="24"/>
          <w:szCs w:val="24"/>
        </w:rPr>
        <w:t>.</w:t>
      </w:r>
      <w:r w:rsidRPr="007E12EF">
        <w:rPr>
          <w:rStyle w:val="EndnoteReference"/>
          <w:rFonts w:ascii="Open Sans" w:eastAsia="Open Sans" w:hAnsi="Open Sans" w:cs="Open Sans"/>
          <w:sz w:val="24"/>
          <w:szCs w:val="24"/>
        </w:rPr>
        <w:endnoteReference w:id="64"/>
      </w:r>
      <w:r w:rsidRPr="007E12EF">
        <w:rPr>
          <w:rFonts w:ascii="Open Sans" w:eastAsia="Open Sans" w:hAnsi="Open Sans" w:cs="Open Sans"/>
          <w:sz w:val="24"/>
          <w:szCs w:val="24"/>
        </w:rPr>
        <w:t xml:space="preserve"> The referendum provides an opportunity to formally recognise Aboriginal and Torres Strait Islander peoples as the First Peoples of these lands</w:t>
      </w:r>
      <w:r>
        <w:rPr>
          <w:rFonts w:ascii="Open Sans" w:eastAsia="Open Sans" w:hAnsi="Open Sans" w:cs="Open Sans"/>
          <w:sz w:val="24"/>
          <w:szCs w:val="24"/>
        </w:rPr>
        <w:t>, through substantive reform to the Constitution</w:t>
      </w:r>
      <w:r w:rsidRPr="007E12EF">
        <w:rPr>
          <w:rFonts w:ascii="Open Sans" w:eastAsia="Open Sans" w:hAnsi="Open Sans" w:cs="Open Sans"/>
          <w:sz w:val="24"/>
          <w:szCs w:val="24"/>
        </w:rPr>
        <w:t>.</w:t>
      </w:r>
    </w:p>
    <w:p w14:paraId="47693B70" w14:textId="77777777" w:rsidR="00FD4750" w:rsidRPr="007E12EF" w:rsidRDefault="00FD4750" w:rsidP="00FD4750">
      <w:pPr>
        <w:rPr>
          <w:rFonts w:ascii="Open Sans" w:eastAsia="Open Sans" w:hAnsi="Open Sans" w:cs="Open Sans"/>
          <w:sz w:val="24"/>
          <w:szCs w:val="24"/>
        </w:rPr>
      </w:pPr>
    </w:p>
    <w:p w14:paraId="2B1A016B" w14:textId="77777777" w:rsidR="00FD4750" w:rsidRPr="00180E4E" w:rsidRDefault="00000000" w:rsidP="00FD4750">
      <w:pPr>
        <w:rPr>
          <w:rFonts w:ascii="Open Sans" w:eastAsia="Open Sans" w:hAnsi="Open Sans" w:cs="Open Sans"/>
          <w:color w:val="231F20"/>
          <w:sz w:val="24"/>
          <w:szCs w:val="24"/>
        </w:rPr>
      </w:pPr>
      <w:sdt>
        <w:sdtPr>
          <w:rPr>
            <w:rFonts w:ascii="Open Sans" w:hAnsi="Open Sans" w:cs="Open Sans"/>
            <w:sz w:val="24"/>
            <w:szCs w:val="24"/>
          </w:rPr>
          <w:tag w:val="goog_rdk_0"/>
          <w:id w:val="294267886"/>
        </w:sdtPr>
        <w:sdtContent/>
      </w:sdt>
      <w:sdt>
        <w:sdtPr>
          <w:rPr>
            <w:rFonts w:ascii="Open Sans" w:hAnsi="Open Sans" w:cs="Open Sans"/>
            <w:sz w:val="24"/>
            <w:szCs w:val="24"/>
          </w:rPr>
          <w:tag w:val="goog_rdk_1"/>
          <w:id w:val="-1853717659"/>
        </w:sdtPr>
        <w:sdtContent/>
      </w:sdt>
      <w:sdt>
        <w:sdtPr>
          <w:rPr>
            <w:rFonts w:ascii="Open Sans" w:hAnsi="Open Sans" w:cs="Open Sans"/>
            <w:sz w:val="24"/>
            <w:szCs w:val="24"/>
          </w:rPr>
          <w:tag w:val="goog_rdk_2"/>
          <w:id w:val="104939088"/>
        </w:sdtPr>
        <w:sdtContent/>
      </w:sdt>
      <w:r w:rsidR="00FD4750" w:rsidRPr="00180E4E">
        <w:rPr>
          <w:rFonts w:ascii="Open Sans" w:eastAsia="Open Sans" w:hAnsi="Open Sans" w:cs="Open Sans"/>
          <w:b/>
          <w:color w:val="231F20"/>
          <w:sz w:val="28"/>
          <w:szCs w:val="28"/>
        </w:rPr>
        <w:t>What is my role in the referendum?</w:t>
      </w:r>
    </w:p>
    <w:p w14:paraId="1FB53586" w14:textId="299F83C0" w:rsidR="00FD4750" w:rsidRPr="007E12EF" w:rsidRDefault="00FD4750" w:rsidP="00FD4750">
      <w:pPr>
        <w:rPr>
          <w:rFonts w:ascii="Open Sans" w:eastAsia="Open Sans" w:hAnsi="Open Sans" w:cs="Open Sans"/>
          <w:sz w:val="24"/>
          <w:szCs w:val="24"/>
        </w:rPr>
      </w:pPr>
      <w:r w:rsidRPr="007E12EF">
        <w:rPr>
          <w:rFonts w:ascii="Open Sans" w:eastAsia="Open Sans" w:hAnsi="Open Sans" w:cs="Open Sans"/>
          <w:sz w:val="24"/>
          <w:szCs w:val="24"/>
        </w:rPr>
        <w:t xml:space="preserve">All Australian citizens aged 18 years and over are required </w:t>
      </w:r>
      <w:r w:rsidRPr="3A335CA0">
        <w:rPr>
          <w:rFonts w:ascii="Open Sans" w:eastAsia="Open Sans" w:hAnsi="Open Sans" w:cs="Open Sans"/>
          <w:sz w:val="24"/>
          <w:szCs w:val="24"/>
        </w:rPr>
        <w:t xml:space="preserve">by law </w:t>
      </w:r>
      <w:r w:rsidRPr="007E12EF">
        <w:rPr>
          <w:rFonts w:ascii="Open Sans" w:eastAsia="Open Sans" w:hAnsi="Open Sans" w:cs="Open Sans"/>
          <w:sz w:val="24"/>
          <w:szCs w:val="24"/>
        </w:rPr>
        <w:t xml:space="preserve">to vote in the referendum. </w:t>
      </w:r>
      <w:r w:rsidRPr="3A335CA0">
        <w:rPr>
          <w:rFonts w:ascii="Open Sans" w:eastAsia="Open Sans" w:hAnsi="Open Sans" w:cs="Open Sans"/>
          <w:sz w:val="24"/>
          <w:szCs w:val="24"/>
        </w:rPr>
        <w:t>The</w:t>
      </w:r>
      <w:r w:rsidRPr="007E12EF">
        <w:rPr>
          <w:rFonts w:ascii="Open Sans" w:eastAsia="Open Sans" w:hAnsi="Open Sans" w:cs="Open Sans"/>
          <w:sz w:val="24"/>
          <w:szCs w:val="24"/>
        </w:rPr>
        <w:t xml:space="preserve"> Australian Human Rights Commission encourages voters to learn more about and reflect on human rights principles as they relate to the referendum and the proposed Voice to Parliament. </w:t>
      </w:r>
      <w:r w:rsidRPr="3A335CA0">
        <w:rPr>
          <w:rFonts w:ascii="Open Sans" w:eastAsia="Open Sans" w:hAnsi="Open Sans" w:cs="Open Sans"/>
          <w:sz w:val="24"/>
          <w:szCs w:val="24"/>
        </w:rPr>
        <w:t xml:space="preserve">More information about this is available in </w:t>
      </w:r>
      <w:r>
        <w:rPr>
          <w:rFonts w:ascii="Open Sans" w:eastAsia="Open Sans" w:hAnsi="Open Sans" w:cs="Open Sans"/>
          <w:sz w:val="24"/>
          <w:szCs w:val="24"/>
        </w:rPr>
        <w:t>the following resources:</w:t>
      </w:r>
      <w:r w:rsidRPr="3A335CA0">
        <w:rPr>
          <w:rFonts w:ascii="Open Sans" w:eastAsia="Open Sans" w:hAnsi="Open Sans" w:cs="Open Sans"/>
          <w:sz w:val="24"/>
          <w:szCs w:val="24"/>
        </w:rPr>
        <w:t xml:space="preserve"> </w:t>
      </w:r>
      <w:hyperlink w:anchor="_Fact_Sheet:_Indigenous">
        <w:r w:rsidRPr="3A335CA0">
          <w:rPr>
            <w:rStyle w:val="Hyperlink"/>
            <w:rFonts w:ascii="Open Sans" w:eastAsia="Open Sans" w:hAnsi="Open Sans" w:cs="Open Sans"/>
            <w:sz w:val="24"/>
            <w:szCs w:val="24"/>
          </w:rPr>
          <w:t>Indigenous rights and the Voice</w:t>
        </w:r>
      </w:hyperlink>
      <w:r w:rsidRPr="3A335CA0">
        <w:rPr>
          <w:rFonts w:ascii="Open Sans" w:eastAsia="Open Sans" w:hAnsi="Open Sans" w:cs="Open Sans"/>
          <w:sz w:val="24"/>
          <w:szCs w:val="24"/>
        </w:rPr>
        <w:t xml:space="preserve">, </w:t>
      </w:r>
      <w:hyperlink w:anchor="_What_is_self-determination?">
        <w:r w:rsidRPr="3A335CA0">
          <w:rPr>
            <w:rStyle w:val="Hyperlink"/>
            <w:rFonts w:ascii="Open Sans" w:eastAsia="Open Sans" w:hAnsi="Open Sans" w:cs="Open Sans"/>
            <w:sz w:val="24"/>
            <w:szCs w:val="24"/>
          </w:rPr>
          <w:t>self-determination and Indigenous peoples</w:t>
        </w:r>
      </w:hyperlink>
      <w:r w:rsidRPr="3A335CA0">
        <w:rPr>
          <w:rFonts w:ascii="Open Sans" w:eastAsia="Open Sans" w:hAnsi="Open Sans" w:cs="Open Sans"/>
          <w:sz w:val="24"/>
          <w:szCs w:val="24"/>
        </w:rPr>
        <w:t xml:space="preserve">, and </w:t>
      </w:r>
      <w:hyperlink w:anchor="_The_Voice_and" w:history="1">
        <w:r w:rsidRPr="0075554E">
          <w:rPr>
            <w:rStyle w:val="Hyperlink"/>
            <w:rFonts w:ascii="Open Sans" w:eastAsia="Open Sans" w:hAnsi="Open Sans" w:cs="Open Sans"/>
            <w:sz w:val="24"/>
            <w:szCs w:val="24"/>
          </w:rPr>
          <w:t>the Voice and human rights</w:t>
        </w:r>
      </w:hyperlink>
      <w:r w:rsidRPr="3A335CA0">
        <w:rPr>
          <w:rFonts w:ascii="Open Sans" w:eastAsia="Open Sans" w:hAnsi="Open Sans" w:cs="Open Sans"/>
          <w:sz w:val="24"/>
          <w:szCs w:val="24"/>
        </w:rPr>
        <w:t xml:space="preserve">. </w:t>
      </w:r>
    </w:p>
    <w:p w14:paraId="05D30C62" w14:textId="77777777" w:rsidR="00FD4750" w:rsidRPr="007E12EF" w:rsidRDefault="00FD4750" w:rsidP="00FD4750">
      <w:pPr>
        <w:rPr>
          <w:rFonts w:ascii="Open Sans" w:eastAsia="Open Sans" w:hAnsi="Open Sans" w:cs="Open Sans"/>
          <w:b/>
          <w:sz w:val="24"/>
          <w:szCs w:val="24"/>
        </w:rPr>
      </w:pPr>
    </w:p>
    <w:p w14:paraId="0C8EAFA5" w14:textId="77777777" w:rsidR="00FD4750" w:rsidRPr="00180E4E" w:rsidRDefault="00FD4750" w:rsidP="00FD4750">
      <w:pPr>
        <w:rPr>
          <w:rFonts w:ascii="Open Sans" w:eastAsia="Open Sans" w:hAnsi="Open Sans" w:cs="Open Sans"/>
          <w:b/>
          <w:color w:val="231F20"/>
          <w:sz w:val="28"/>
          <w:szCs w:val="28"/>
        </w:rPr>
      </w:pPr>
      <w:r w:rsidRPr="00180E4E">
        <w:rPr>
          <w:rFonts w:ascii="Open Sans" w:eastAsia="Open Sans" w:hAnsi="Open Sans" w:cs="Open Sans"/>
          <w:b/>
          <w:color w:val="231F20"/>
          <w:sz w:val="28"/>
          <w:szCs w:val="28"/>
        </w:rPr>
        <w:t>Where can I find out more?</w:t>
      </w:r>
    </w:p>
    <w:p w14:paraId="58F50E94" w14:textId="77777777" w:rsidR="00FD4750" w:rsidRDefault="00000000" w:rsidP="00FD4750">
      <w:pPr>
        <w:rPr>
          <w:rFonts w:ascii="Open Sans" w:eastAsia="Open Sans" w:hAnsi="Open Sans" w:cs="Open Sans"/>
          <w:sz w:val="24"/>
          <w:szCs w:val="24"/>
        </w:rPr>
      </w:pPr>
      <w:hyperlink r:id="rId131" w:history="1">
        <w:r w:rsidR="00FD4750" w:rsidRPr="002A49B3">
          <w:rPr>
            <w:rStyle w:val="Hyperlink"/>
            <w:rFonts w:ascii="Open Sans" w:eastAsia="Open Sans" w:hAnsi="Open Sans" w:cs="Open Sans"/>
            <w:sz w:val="24"/>
            <w:szCs w:val="24"/>
          </w:rPr>
          <w:t>Information from the Australian Electoral Commission regarding the referendum</w:t>
        </w:r>
      </w:hyperlink>
      <w:r w:rsidR="00FD4750" w:rsidRPr="007E12EF">
        <w:rPr>
          <w:rFonts w:ascii="Open Sans" w:eastAsia="Open Sans" w:hAnsi="Open Sans" w:cs="Open Sans"/>
          <w:sz w:val="24"/>
          <w:szCs w:val="24"/>
        </w:rPr>
        <w:t>.</w:t>
      </w:r>
    </w:p>
    <w:p w14:paraId="4C3D221A" w14:textId="77777777" w:rsidR="00FD4750" w:rsidRPr="007E12EF" w:rsidRDefault="00000000" w:rsidP="00FD4750">
      <w:pPr>
        <w:rPr>
          <w:rFonts w:ascii="Open Sans" w:eastAsia="Open Sans" w:hAnsi="Open Sans" w:cs="Open Sans"/>
          <w:sz w:val="24"/>
          <w:szCs w:val="24"/>
        </w:rPr>
      </w:pPr>
      <w:hyperlink r:id="rId132" w:history="1">
        <w:r w:rsidR="00FD4750" w:rsidRPr="00C44F25">
          <w:rPr>
            <w:rStyle w:val="Hyperlink"/>
            <w:rFonts w:ascii="Open Sans" w:eastAsia="Open Sans" w:hAnsi="Open Sans" w:cs="Open Sans"/>
            <w:sz w:val="24"/>
            <w:szCs w:val="24"/>
          </w:rPr>
          <w:t>Disinformation awareness fact sheet from the Australian Electoral Commission</w:t>
        </w:r>
      </w:hyperlink>
      <w:r w:rsidR="00FD4750">
        <w:rPr>
          <w:rFonts w:ascii="Open Sans" w:eastAsia="Open Sans" w:hAnsi="Open Sans" w:cs="Open Sans"/>
          <w:sz w:val="24"/>
          <w:szCs w:val="24"/>
        </w:rPr>
        <w:t>.</w:t>
      </w:r>
    </w:p>
    <w:p w14:paraId="60520D38" w14:textId="77777777" w:rsidR="00FD4750" w:rsidRDefault="00FD4750" w:rsidP="00FD4750">
      <w:pPr>
        <w:rPr>
          <w:rFonts w:ascii="Open Sans" w:hAnsi="Open Sans" w:cs="Open Sans"/>
          <w:sz w:val="24"/>
          <w:szCs w:val="24"/>
        </w:rPr>
      </w:pPr>
    </w:p>
    <w:p w14:paraId="3DDC44D1" w14:textId="77777777" w:rsidR="00180E4E" w:rsidRDefault="00180E4E" w:rsidP="00180E4E">
      <w:pPr>
        <w:rPr>
          <w:rFonts w:ascii="Open Sans" w:hAnsi="Open Sans" w:cs="Open Sans"/>
          <w:sz w:val="24"/>
          <w:szCs w:val="24"/>
        </w:rPr>
      </w:pPr>
    </w:p>
    <w:p w14:paraId="4648D400" w14:textId="77777777" w:rsidR="00180E4E" w:rsidRDefault="00180E4E" w:rsidP="00180E4E">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739148" behindDoc="0" locked="0" layoutInCell="1" allowOverlap="1" wp14:anchorId="1891FF56" wp14:editId="245D5C42">
            <wp:simplePos x="0" y="0"/>
            <wp:positionH relativeFrom="page">
              <wp:align>left</wp:align>
            </wp:positionH>
            <wp:positionV relativeFrom="paragraph">
              <wp:posOffset>-912381</wp:posOffset>
            </wp:positionV>
            <wp:extent cx="7562025" cy="10684045"/>
            <wp:effectExtent l="0" t="0" r="1270" b="3175"/>
            <wp:wrapNone/>
            <wp:docPr id="1589580362" name="Picture 1589580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80362" name="Picture 1589580362">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2025" cy="106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9E82D" w14:textId="77777777" w:rsidR="00180E4E" w:rsidRDefault="00180E4E" w:rsidP="00180E4E">
      <w:pPr>
        <w:rPr>
          <w:rFonts w:ascii="Open Sans" w:hAnsi="Open Sans" w:cs="Open Sans"/>
          <w:sz w:val="24"/>
          <w:szCs w:val="24"/>
          <w:lang w:val="en-US"/>
        </w:rPr>
      </w:pPr>
    </w:p>
    <w:p w14:paraId="784D00ED" w14:textId="77777777" w:rsidR="00180E4E" w:rsidRDefault="00180E4E" w:rsidP="00180E4E">
      <w:pPr>
        <w:rPr>
          <w:rFonts w:ascii="Open Sans" w:hAnsi="Open Sans" w:cs="Open Sans"/>
          <w:sz w:val="24"/>
          <w:szCs w:val="24"/>
          <w:lang w:val="en-US"/>
        </w:rPr>
      </w:pPr>
    </w:p>
    <w:p w14:paraId="3D298A98" w14:textId="77777777" w:rsidR="00180E4E" w:rsidRDefault="00180E4E" w:rsidP="00180E4E">
      <w:pPr>
        <w:rPr>
          <w:rFonts w:ascii="Open Sans" w:hAnsi="Open Sans" w:cs="Open Sans"/>
          <w:sz w:val="24"/>
          <w:szCs w:val="24"/>
          <w:lang w:val="en-US"/>
        </w:rPr>
      </w:pPr>
    </w:p>
    <w:p w14:paraId="7DB6C4DA" w14:textId="77777777" w:rsidR="00180E4E" w:rsidRDefault="00180E4E" w:rsidP="00180E4E">
      <w:pPr>
        <w:rPr>
          <w:rFonts w:ascii="Open Sans" w:hAnsi="Open Sans" w:cs="Open Sans"/>
          <w:sz w:val="24"/>
          <w:szCs w:val="24"/>
          <w:lang w:val="en-US"/>
        </w:rPr>
      </w:pPr>
    </w:p>
    <w:p w14:paraId="67AAE504" w14:textId="77777777" w:rsidR="00180E4E" w:rsidRDefault="00180E4E" w:rsidP="00180E4E">
      <w:pPr>
        <w:rPr>
          <w:rFonts w:ascii="Open Sans" w:hAnsi="Open Sans" w:cs="Open Sans"/>
          <w:sz w:val="24"/>
          <w:szCs w:val="24"/>
          <w:lang w:val="en-US"/>
        </w:rPr>
      </w:pPr>
    </w:p>
    <w:p w14:paraId="2220B42E" w14:textId="77777777" w:rsidR="00180E4E" w:rsidRDefault="00180E4E" w:rsidP="00180E4E">
      <w:pPr>
        <w:rPr>
          <w:rFonts w:ascii="Open Sans" w:hAnsi="Open Sans" w:cs="Open Sans"/>
          <w:sz w:val="24"/>
          <w:szCs w:val="24"/>
          <w:lang w:val="en-US"/>
        </w:rPr>
      </w:pPr>
    </w:p>
    <w:p w14:paraId="5BAD0780" w14:textId="77777777" w:rsidR="00180E4E" w:rsidRDefault="00180E4E" w:rsidP="00180E4E">
      <w:pPr>
        <w:rPr>
          <w:rFonts w:ascii="Open Sans" w:hAnsi="Open Sans" w:cs="Open Sans"/>
          <w:sz w:val="24"/>
          <w:szCs w:val="24"/>
          <w:lang w:val="en-US"/>
        </w:rPr>
      </w:pPr>
    </w:p>
    <w:p w14:paraId="18059B95" w14:textId="77777777" w:rsidR="00180E4E" w:rsidRDefault="00180E4E" w:rsidP="00180E4E">
      <w:pPr>
        <w:rPr>
          <w:rFonts w:ascii="Open Sans" w:hAnsi="Open Sans" w:cs="Open Sans"/>
          <w:sz w:val="24"/>
          <w:szCs w:val="24"/>
          <w:lang w:val="en-US"/>
        </w:rPr>
      </w:pPr>
    </w:p>
    <w:p w14:paraId="2A2E740E" w14:textId="77777777" w:rsidR="00180E4E" w:rsidRDefault="00180E4E" w:rsidP="00180E4E">
      <w:pPr>
        <w:rPr>
          <w:rFonts w:ascii="Open Sans" w:hAnsi="Open Sans" w:cs="Open Sans"/>
          <w:sz w:val="24"/>
          <w:szCs w:val="24"/>
          <w:lang w:val="en-US"/>
        </w:rPr>
      </w:pPr>
    </w:p>
    <w:p w14:paraId="5326F728" w14:textId="77777777" w:rsidR="00180E4E" w:rsidRDefault="00180E4E" w:rsidP="00180E4E">
      <w:pPr>
        <w:rPr>
          <w:rFonts w:ascii="Open Sans" w:hAnsi="Open Sans" w:cs="Open Sans"/>
          <w:sz w:val="24"/>
          <w:szCs w:val="24"/>
          <w:lang w:val="en-US"/>
        </w:rPr>
      </w:pPr>
    </w:p>
    <w:p w14:paraId="18E48A9B" w14:textId="77777777" w:rsidR="00180E4E" w:rsidRDefault="00180E4E" w:rsidP="00180E4E">
      <w:pPr>
        <w:rPr>
          <w:rFonts w:ascii="Open Sans" w:hAnsi="Open Sans" w:cs="Open Sans"/>
          <w:sz w:val="24"/>
          <w:szCs w:val="24"/>
          <w:lang w:val="en-US"/>
        </w:rPr>
      </w:pPr>
    </w:p>
    <w:p w14:paraId="12A62451" w14:textId="77777777" w:rsidR="00180E4E" w:rsidRDefault="00180E4E" w:rsidP="00180E4E">
      <w:pPr>
        <w:rPr>
          <w:rFonts w:ascii="Open Sans" w:hAnsi="Open Sans" w:cs="Open Sans"/>
          <w:sz w:val="24"/>
          <w:szCs w:val="24"/>
          <w:lang w:val="en-US"/>
        </w:rPr>
      </w:pPr>
    </w:p>
    <w:p w14:paraId="0ACC0042" w14:textId="77777777" w:rsidR="00180E4E" w:rsidRDefault="00180E4E" w:rsidP="00180E4E">
      <w:pPr>
        <w:rPr>
          <w:rFonts w:ascii="Open Sans" w:hAnsi="Open Sans" w:cs="Open Sans"/>
          <w:sz w:val="24"/>
          <w:szCs w:val="24"/>
          <w:lang w:val="en-US"/>
        </w:rPr>
      </w:pPr>
    </w:p>
    <w:p w14:paraId="4F32ACBB" w14:textId="77777777" w:rsidR="00180E4E" w:rsidRDefault="00180E4E" w:rsidP="00180E4E">
      <w:pPr>
        <w:rPr>
          <w:rFonts w:ascii="Open Sans" w:hAnsi="Open Sans" w:cs="Open Sans"/>
          <w:sz w:val="24"/>
          <w:szCs w:val="24"/>
          <w:lang w:val="en-US"/>
        </w:rPr>
      </w:pPr>
    </w:p>
    <w:p w14:paraId="66196A15" w14:textId="1913C1BA" w:rsidR="00180E4E" w:rsidRDefault="00180E4E" w:rsidP="00180E4E">
      <w:pPr>
        <w:rPr>
          <w:rFonts w:ascii="Open Sans" w:hAnsi="Open Sans" w:cs="Open Sans"/>
          <w:sz w:val="24"/>
          <w:szCs w:val="24"/>
          <w:lang w:val="en-US"/>
        </w:rPr>
      </w:pPr>
    </w:p>
    <w:p w14:paraId="780793E6" w14:textId="77777777" w:rsidR="00180E4E" w:rsidRDefault="00180E4E" w:rsidP="00180E4E">
      <w:pPr>
        <w:rPr>
          <w:rFonts w:ascii="Open Sans" w:hAnsi="Open Sans" w:cs="Open Sans"/>
          <w:sz w:val="24"/>
          <w:szCs w:val="24"/>
          <w:lang w:val="en-US"/>
        </w:rPr>
      </w:pPr>
    </w:p>
    <w:p w14:paraId="55C1CA73" w14:textId="300D85C9" w:rsidR="00180E4E" w:rsidRDefault="00180E4E" w:rsidP="00180E4E">
      <w:pPr>
        <w:rPr>
          <w:rFonts w:ascii="Open Sans" w:hAnsi="Open Sans" w:cs="Open Sans"/>
          <w:sz w:val="24"/>
          <w:szCs w:val="24"/>
          <w:lang w:val="en-US"/>
        </w:rPr>
      </w:pPr>
    </w:p>
    <w:p w14:paraId="06808D33" w14:textId="77777777" w:rsidR="00180E4E" w:rsidRDefault="00180E4E" w:rsidP="00180E4E">
      <w:pPr>
        <w:rPr>
          <w:rFonts w:ascii="Open Sans" w:hAnsi="Open Sans" w:cs="Open Sans"/>
          <w:sz w:val="24"/>
          <w:szCs w:val="24"/>
          <w:lang w:val="en-US"/>
        </w:rPr>
      </w:pPr>
    </w:p>
    <w:p w14:paraId="17692D1F" w14:textId="77777777" w:rsidR="00180E4E" w:rsidRDefault="00180E4E" w:rsidP="00EB4E2C">
      <w:pPr>
        <w:rPr>
          <w:rFonts w:ascii="Open Sans" w:hAnsi="Open Sans" w:cs="Open Sans"/>
          <w:sz w:val="24"/>
          <w:szCs w:val="24"/>
          <w:lang w:val="en-US"/>
        </w:rPr>
      </w:pPr>
    </w:p>
    <w:p w14:paraId="5A5B567E" w14:textId="11D246DD" w:rsidR="0003417C" w:rsidRPr="00180E4E" w:rsidRDefault="00794943" w:rsidP="00EB4E2C">
      <w:pPr>
        <w:rPr>
          <w:rFonts w:ascii="Open Sans" w:hAnsi="Open Sans" w:cs="Open Sans"/>
          <w:sz w:val="24"/>
          <w:szCs w:val="24"/>
          <w:lang w:val="en-US"/>
        </w:rPr>
      </w:pPr>
      <w:r>
        <w:rPr>
          <w:rFonts w:ascii="Open Sans" w:hAnsi="Open Sans" w:cs="Open Sans"/>
          <w:noProof/>
          <w:sz w:val="24"/>
          <w:szCs w:val="24"/>
          <w:lang w:val="en-US"/>
        </w:rPr>
        <mc:AlternateContent>
          <mc:Choice Requires="wps">
            <w:drawing>
              <wp:anchor distT="0" distB="0" distL="114300" distR="114300" simplePos="0" relativeHeight="251740172" behindDoc="0" locked="0" layoutInCell="1" allowOverlap="1" wp14:anchorId="16064939" wp14:editId="51966535">
                <wp:simplePos x="0" y="0"/>
                <wp:positionH relativeFrom="column">
                  <wp:posOffset>-685800</wp:posOffset>
                </wp:positionH>
                <wp:positionV relativeFrom="paragraph">
                  <wp:posOffset>421289</wp:posOffset>
                </wp:positionV>
                <wp:extent cx="5880100" cy="1023582"/>
                <wp:effectExtent l="0" t="0" r="25400" b="24765"/>
                <wp:wrapNone/>
                <wp:docPr id="503107445" name="Text Box 2"/>
                <wp:cNvGraphicFramePr/>
                <a:graphic xmlns:a="http://schemas.openxmlformats.org/drawingml/2006/main">
                  <a:graphicData uri="http://schemas.microsoft.com/office/word/2010/wordprocessingShape">
                    <wps:wsp>
                      <wps:cNvSpPr txBox="1"/>
                      <wps:spPr>
                        <a:xfrm>
                          <a:off x="0" y="0"/>
                          <a:ext cx="5880100" cy="1023582"/>
                        </a:xfrm>
                        <a:prstGeom prst="rect">
                          <a:avLst/>
                        </a:prstGeom>
                        <a:solidFill>
                          <a:srgbClr val="231F20"/>
                        </a:solidFill>
                        <a:ln w="6350">
                          <a:solidFill>
                            <a:srgbClr val="231F20"/>
                          </a:solidFill>
                        </a:ln>
                      </wps:spPr>
                      <wps:txbx>
                        <w:txbxContent>
                          <w:p w14:paraId="7AC1110D" w14:textId="1FED866B" w:rsidR="00180E4E" w:rsidRPr="009D628E" w:rsidRDefault="00794943" w:rsidP="00180E4E">
                            <w:pPr>
                              <w:rPr>
                                <w:rFonts w:ascii="Open Sans" w:hAnsi="Open Sans" w:cs="Open Sans"/>
                                <w:color w:val="96C0DD"/>
                                <w:sz w:val="52"/>
                                <w:szCs w:val="52"/>
                                <w:lang w:val="en-US"/>
                              </w:rPr>
                            </w:pPr>
                            <w:r>
                              <w:rPr>
                                <w:rFonts w:ascii="Open Sans" w:hAnsi="Open Sans" w:cs="Open Sans"/>
                                <w:color w:val="96C0DD"/>
                                <w:sz w:val="52"/>
                                <w:szCs w:val="52"/>
                                <w:lang w:val="en-US"/>
                              </w:rPr>
                              <w:t>SUPPORT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64939" id="_x0000_s1058" type="#_x0000_t202" style="position:absolute;margin-left:-54pt;margin-top:33.15pt;width:463pt;height:80.6pt;z-index:251740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" fillcolor="#231f20" strokecolor="#231f20" strokeweight=".5pt">
                <v:textbox>
                  <w:txbxContent>
                    <w:p w14:paraId="7AC1110D" w14:textId="1FED866B" w:rsidR="00180E4E" w:rsidRPr="009D628E" w:rsidRDefault="00794943" w:rsidP="00180E4E">
                      <w:pPr>
                        <w:rPr>
                          <w:rFonts w:ascii="Open Sans" w:hAnsi="Open Sans" w:cs="Open Sans"/>
                          <w:color w:val="96C0DD"/>
                          <w:sz w:val="52"/>
                          <w:szCs w:val="52"/>
                          <w:lang w:val="en-US"/>
                        </w:rPr>
                      </w:pPr>
                      <w:r>
                        <w:rPr>
                          <w:rFonts w:ascii="Open Sans" w:hAnsi="Open Sans" w:cs="Open Sans"/>
                          <w:color w:val="96C0DD"/>
                          <w:sz w:val="52"/>
                          <w:szCs w:val="52"/>
                          <w:lang w:val="en-US"/>
                        </w:rPr>
                        <w:t>SUPPORT SERVICES</w:t>
                      </w:r>
                    </w:p>
                  </w:txbxContent>
                </v:textbox>
              </v:shape>
            </w:pict>
          </mc:Fallback>
        </mc:AlternateContent>
      </w:r>
    </w:p>
    <w:p w14:paraId="325349B9" w14:textId="77777777" w:rsidR="00FD4750" w:rsidRDefault="00FD4750" w:rsidP="00EB4E2C">
      <w:pPr>
        <w:rPr>
          <w:rFonts w:ascii="Open Sans" w:hAnsi="Open Sans" w:cs="Open Sans"/>
          <w:sz w:val="24"/>
          <w:szCs w:val="24"/>
        </w:rPr>
      </w:pPr>
    </w:p>
    <w:p w14:paraId="13656C08" w14:textId="66864C88" w:rsidR="00EB4E2C" w:rsidRDefault="00EB4E2C" w:rsidP="00EB4E2C">
      <w:pPr>
        <w:pStyle w:val="Heading1"/>
        <w:spacing w:line="276" w:lineRule="auto"/>
      </w:pPr>
      <w:bookmarkStart w:id="37" w:name="_Support_services"/>
      <w:bookmarkStart w:id="38" w:name="_Toc141710574"/>
      <w:bookmarkStart w:id="39" w:name="_Toc141859719"/>
      <w:bookmarkStart w:id="40" w:name="_Toc141859797"/>
      <w:bookmarkEnd w:id="37"/>
      <w:r>
        <w:t>Support services</w:t>
      </w:r>
      <w:bookmarkEnd w:id="38"/>
      <w:bookmarkEnd w:id="39"/>
      <w:bookmarkEnd w:id="40"/>
    </w:p>
    <w:p w14:paraId="3C4073EB" w14:textId="77777777" w:rsidR="001E7B16" w:rsidRPr="001E7B16" w:rsidRDefault="001E7B16" w:rsidP="00EB4E2C">
      <w:pPr>
        <w:spacing w:line="276" w:lineRule="auto"/>
        <w:rPr>
          <w:rFonts w:ascii="Open Sans" w:hAnsi="Open Sans" w:cs="Open Sans"/>
          <w:sz w:val="8"/>
          <w:szCs w:val="8"/>
        </w:rPr>
      </w:pPr>
    </w:p>
    <w:p w14:paraId="606C9BE0" w14:textId="77777777" w:rsidR="00180E4E" w:rsidRDefault="00180E4E" w:rsidP="00EB4E2C">
      <w:pPr>
        <w:spacing w:line="276" w:lineRule="auto"/>
        <w:rPr>
          <w:rFonts w:ascii="Open Sans" w:hAnsi="Open Sans" w:cs="Open Sans"/>
          <w:sz w:val="24"/>
          <w:szCs w:val="24"/>
        </w:rPr>
      </w:pPr>
    </w:p>
    <w:p w14:paraId="6A740006" w14:textId="77777777" w:rsidR="00180E4E" w:rsidRDefault="00180E4E" w:rsidP="00EB4E2C">
      <w:pPr>
        <w:spacing w:line="276" w:lineRule="auto"/>
        <w:rPr>
          <w:rFonts w:ascii="Open Sans" w:hAnsi="Open Sans" w:cs="Open Sans"/>
          <w:sz w:val="24"/>
          <w:szCs w:val="24"/>
        </w:rPr>
      </w:pPr>
    </w:p>
    <w:p w14:paraId="55F8E868" w14:textId="77777777" w:rsidR="00794943" w:rsidRDefault="00794943" w:rsidP="00794943">
      <w:pPr>
        <w:rPr>
          <w:rFonts w:ascii="Open Sans" w:hAnsi="Open Sans" w:cs="Open Sans"/>
          <w:sz w:val="24"/>
          <w:szCs w:val="24"/>
        </w:rPr>
      </w:pPr>
    </w:p>
    <w:p w14:paraId="2CBEB2D5" w14:textId="649C29B5" w:rsidR="00794943" w:rsidRDefault="00794943" w:rsidP="00794943">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743244" behindDoc="0" locked="0" layoutInCell="1" allowOverlap="1" wp14:anchorId="7C3C37D6" wp14:editId="61732F6E">
                <wp:simplePos x="0" y="0"/>
                <wp:positionH relativeFrom="column">
                  <wp:posOffset>278656</wp:posOffset>
                </wp:positionH>
                <wp:positionV relativeFrom="paragraph">
                  <wp:posOffset>220717</wp:posOffset>
                </wp:positionV>
                <wp:extent cx="6085489" cy="457200"/>
                <wp:effectExtent l="0" t="0" r="0" b="0"/>
                <wp:wrapNone/>
                <wp:docPr id="281655460" name="Text Box 12" descr="Support services"/>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6BF08ADC" w14:textId="5DB154F3" w:rsidR="00794943" w:rsidRPr="007846C4" w:rsidRDefault="00794943" w:rsidP="00794943">
                            <w:pPr>
                              <w:rPr>
                                <w:rFonts w:ascii="Open Sans" w:hAnsi="Open Sans" w:cs="Open Sans"/>
                                <w:color w:val="96C0DD"/>
                                <w:sz w:val="46"/>
                                <w:szCs w:val="46"/>
                                <w:lang w:val="en-US"/>
                              </w:rPr>
                            </w:pPr>
                            <w:r>
                              <w:rPr>
                                <w:rFonts w:ascii="Open Sans" w:hAnsi="Open Sans" w:cs="Open Sans"/>
                                <w:color w:val="96C0DD"/>
                                <w:sz w:val="46"/>
                                <w:szCs w:val="46"/>
                                <w:lang w:val="en-US"/>
                              </w:rPr>
                              <w:t>SUPPORT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3C37D6" id="_x0000_s1059" type="#_x0000_t202" alt="Support services" style="position:absolute;margin-left:21.95pt;margin-top:17.4pt;width:479.15pt;height:36pt;z-index:251743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" filled="f" stroked="f" strokeweight=".5pt">
                <v:textbox>
                  <w:txbxContent>
                    <w:p w14:paraId="6BF08ADC" w14:textId="5DB154F3" w:rsidR="00794943" w:rsidRPr="007846C4" w:rsidRDefault="00794943" w:rsidP="00794943">
                      <w:pPr>
                        <w:rPr>
                          <w:rFonts w:ascii="Open Sans" w:hAnsi="Open Sans" w:cs="Open Sans"/>
                          <w:color w:val="96C0DD"/>
                          <w:sz w:val="46"/>
                          <w:szCs w:val="46"/>
                          <w:lang w:val="en-US"/>
                        </w:rPr>
                      </w:pPr>
                      <w:r>
                        <w:rPr>
                          <w:rFonts w:ascii="Open Sans" w:hAnsi="Open Sans" w:cs="Open Sans"/>
                          <w:color w:val="96C0DD"/>
                          <w:sz w:val="46"/>
                          <w:szCs w:val="46"/>
                          <w:lang w:val="en-US"/>
                        </w:rPr>
                        <w:t>SUPPORT SERVICES</w:t>
                      </w:r>
                    </w:p>
                  </w:txbxContent>
                </v:textbox>
              </v:shape>
            </w:pict>
          </mc:Fallback>
        </mc:AlternateContent>
      </w:r>
      <w:r>
        <w:rPr>
          <w:rFonts w:ascii="Open Sans" w:hAnsi="Open Sans" w:cs="Open Sans"/>
          <w:noProof/>
          <w:sz w:val="24"/>
          <w:szCs w:val="24"/>
          <w:lang w:val="en-US"/>
        </w:rPr>
        <w:drawing>
          <wp:anchor distT="0" distB="0" distL="114300" distR="114300" simplePos="0" relativeHeight="251742220" behindDoc="1" locked="0" layoutInCell="1" allowOverlap="1" wp14:anchorId="35AD5E01" wp14:editId="7B0C5D1F">
            <wp:simplePos x="0" y="0"/>
            <wp:positionH relativeFrom="page">
              <wp:align>left</wp:align>
            </wp:positionH>
            <wp:positionV relativeFrom="paragraph">
              <wp:posOffset>-914400</wp:posOffset>
            </wp:positionV>
            <wp:extent cx="7550150" cy="2096814"/>
            <wp:effectExtent l="0" t="0" r="0" b="0"/>
            <wp:wrapNone/>
            <wp:docPr id="1257387208" name="Picture 1257387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87208" name="Picture 1257387208">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DF5D89" w14:textId="77777777" w:rsidR="00794943" w:rsidRDefault="00794943" w:rsidP="00794943">
      <w:pPr>
        <w:rPr>
          <w:rFonts w:ascii="Open Sans" w:hAnsi="Open Sans" w:cs="Open Sans"/>
          <w:sz w:val="24"/>
          <w:szCs w:val="24"/>
          <w:lang w:val="en-US"/>
        </w:rPr>
      </w:pPr>
    </w:p>
    <w:p w14:paraId="2093A058" w14:textId="77777777" w:rsidR="00180E4E" w:rsidRDefault="00180E4E" w:rsidP="00EB4E2C">
      <w:pPr>
        <w:spacing w:line="276" w:lineRule="auto"/>
        <w:rPr>
          <w:rFonts w:ascii="Open Sans" w:hAnsi="Open Sans" w:cs="Open Sans"/>
          <w:sz w:val="24"/>
          <w:szCs w:val="24"/>
        </w:rPr>
      </w:pPr>
    </w:p>
    <w:p w14:paraId="3F1CFD1C" w14:textId="77777777" w:rsidR="00180E4E" w:rsidRDefault="00180E4E" w:rsidP="00EB4E2C">
      <w:pPr>
        <w:spacing w:line="276" w:lineRule="auto"/>
        <w:rPr>
          <w:rFonts w:ascii="Open Sans" w:hAnsi="Open Sans" w:cs="Open Sans"/>
          <w:sz w:val="24"/>
          <w:szCs w:val="24"/>
        </w:rPr>
      </w:pPr>
    </w:p>
    <w:p w14:paraId="34EE2AC6" w14:textId="5A7B168D" w:rsidR="00EB4E2C" w:rsidRDefault="00EB4E2C" w:rsidP="00EB4E2C">
      <w:pPr>
        <w:spacing w:line="276" w:lineRule="auto"/>
        <w:rPr>
          <w:rFonts w:ascii="Open Sans" w:hAnsi="Open Sans" w:cs="Open Sans"/>
          <w:sz w:val="24"/>
          <w:szCs w:val="24"/>
        </w:rPr>
      </w:pPr>
      <w:r w:rsidRPr="307E9B14">
        <w:rPr>
          <w:rFonts w:ascii="Open Sans" w:hAnsi="Open Sans" w:cs="Open Sans"/>
          <w:sz w:val="24"/>
          <w:szCs w:val="24"/>
        </w:rPr>
        <w:t xml:space="preserve">Racism directed towards Aboriginal and Torres Strait Islander people is likely to </w:t>
      </w:r>
      <w:r w:rsidR="54ACE982" w:rsidRPr="307E9B14">
        <w:rPr>
          <w:rFonts w:ascii="Open Sans" w:hAnsi="Open Sans" w:cs="Open Sans"/>
          <w:sz w:val="24"/>
          <w:szCs w:val="24"/>
        </w:rPr>
        <w:t xml:space="preserve">continue </w:t>
      </w:r>
      <w:r w:rsidRPr="3DA05498">
        <w:rPr>
          <w:rFonts w:ascii="Open Sans" w:hAnsi="Open Sans" w:cs="Open Sans"/>
          <w:sz w:val="24"/>
          <w:szCs w:val="24"/>
        </w:rPr>
        <w:t>increas</w:t>
      </w:r>
      <w:r w:rsidR="4358DD8D" w:rsidRPr="3DA05498">
        <w:rPr>
          <w:rFonts w:ascii="Open Sans" w:hAnsi="Open Sans" w:cs="Open Sans"/>
          <w:sz w:val="24"/>
          <w:szCs w:val="24"/>
        </w:rPr>
        <w:t>ing</w:t>
      </w:r>
      <w:r w:rsidRPr="307E9B14">
        <w:rPr>
          <w:rFonts w:ascii="Open Sans" w:hAnsi="Open Sans" w:cs="Open Sans"/>
          <w:sz w:val="24"/>
          <w:szCs w:val="24"/>
        </w:rPr>
        <w:t xml:space="preserve"> in the lead up to the referendum. This is already being witnessed in online platforms, media outlets, political commentary, and everyday conversations.</w:t>
      </w:r>
    </w:p>
    <w:p w14:paraId="2FEBCCCA" w14:textId="77777777" w:rsidR="00EB4E2C" w:rsidRDefault="00EB4E2C" w:rsidP="00EB4E2C">
      <w:pPr>
        <w:spacing w:line="276" w:lineRule="auto"/>
        <w:rPr>
          <w:rFonts w:ascii="Open Sans" w:hAnsi="Open Sans" w:cs="Open Sans"/>
          <w:sz w:val="24"/>
          <w:szCs w:val="24"/>
        </w:rPr>
      </w:pPr>
      <w:r w:rsidRPr="004F088C">
        <w:rPr>
          <w:rFonts w:ascii="Open Sans" w:hAnsi="Open Sans" w:cs="Open Sans"/>
          <w:sz w:val="24"/>
          <w:szCs w:val="24"/>
        </w:rPr>
        <w:t>Experiencing racism can be distressing and traumatic.</w:t>
      </w:r>
      <w:r>
        <w:rPr>
          <w:rFonts w:ascii="Open Sans" w:hAnsi="Open Sans" w:cs="Open Sans"/>
          <w:sz w:val="24"/>
          <w:szCs w:val="24"/>
        </w:rPr>
        <w:t xml:space="preserve"> </w:t>
      </w:r>
      <w:r w:rsidRPr="00DA3341">
        <w:rPr>
          <w:rFonts w:ascii="Open Sans" w:hAnsi="Open Sans" w:cs="Open Sans"/>
          <w:sz w:val="24"/>
          <w:szCs w:val="24"/>
        </w:rPr>
        <w:t>If you experience racism, you may want to seek support. Support may come from family, friends or people within your community. However, formal support services are also available</w:t>
      </w:r>
      <w:r>
        <w:rPr>
          <w:rFonts w:ascii="Open Sans" w:hAnsi="Open Sans" w:cs="Open Sans"/>
          <w:sz w:val="24"/>
          <w:szCs w:val="24"/>
        </w:rPr>
        <w:t>:</w:t>
      </w:r>
    </w:p>
    <w:p w14:paraId="041C3994" w14:textId="77777777" w:rsidR="00EB4E2C" w:rsidRDefault="00EB4E2C" w:rsidP="00EB4E2C">
      <w:pPr>
        <w:pStyle w:val="ListParagraph"/>
        <w:numPr>
          <w:ilvl w:val="0"/>
          <w:numId w:val="9"/>
        </w:numPr>
        <w:rPr>
          <w:rFonts w:ascii="Open Sans" w:hAnsi="Open Sans" w:cs="Open Sans"/>
          <w:sz w:val="24"/>
          <w:szCs w:val="24"/>
        </w:rPr>
      </w:pPr>
      <w:r w:rsidRPr="0013393B">
        <w:rPr>
          <w:rFonts w:ascii="Open Sans" w:hAnsi="Open Sans" w:cs="Open Sans"/>
          <w:b/>
          <w:bCs/>
          <w:sz w:val="24"/>
          <w:szCs w:val="24"/>
        </w:rPr>
        <w:t>eSafety Commission</w:t>
      </w:r>
      <w:r w:rsidRPr="0013393B">
        <w:rPr>
          <w:rFonts w:ascii="Open Sans" w:hAnsi="Open Sans" w:cs="Open Sans"/>
          <w:sz w:val="24"/>
          <w:szCs w:val="24"/>
        </w:rPr>
        <w:t xml:space="preserve">: </w:t>
      </w:r>
      <w:r>
        <w:rPr>
          <w:rFonts w:ascii="Open Sans" w:hAnsi="Open Sans" w:cs="Open Sans"/>
          <w:sz w:val="24"/>
          <w:szCs w:val="24"/>
        </w:rPr>
        <w:t>A</w:t>
      </w:r>
      <w:r w:rsidRPr="002D6EA0">
        <w:rPr>
          <w:rFonts w:ascii="Open Sans" w:hAnsi="Open Sans" w:cs="Open Sans"/>
          <w:sz w:val="24"/>
          <w:szCs w:val="24"/>
        </w:rPr>
        <w:t xml:space="preserve"> suite of resources </w:t>
      </w:r>
      <w:r>
        <w:rPr>
          <w:rFonts w:ascii="Open Sans" w:hAnsi="Open Sans" w:cs="Open Sans"/>
          <w:sz w:val="24"/>
          <w:szCs w:val="24"/>
        </w:rPr>
        <w:t>for First Nations digital wellbeing</w:t>
      </w:r>
      <w:r w:rsidRPr="002D6EA0">
        <w:rPr>
          <w:rFonts w:ascii="Open Sans" w:hAnsi="Open Sans" w:cs="Open Sans"/>
          <w:sz w:val="24"/>
          <w:szCs w:val="24"/>
        </w:rPr>
        <w:t>,</w:t>
      </w:r>
      <w:r>
        <w:rPr>
          <w:rFonts w:ascii="Open Sans" w:hAnsi="Open Sans" w:cs="Open Sans"/>
          <w:sz w:val="24"/>
          <w:szCs w:val="24"/>
        </w:rPr>
        <w:t xml:space="preserve"> including</w:t>
      </w:r>
      <w:r w:rsidRPr="002D6EA0">
        <w:rPr>
          <w:rFonts w:ascii="Open Sans" w:hAnsi="Open Sans" w:cs="Open Sans"/>
          <w:sz w:val="24"/>
          <w:szCs w:val="24"/>
        </w:rPr>
        <w:t xml:space="preserve"> </w:t>
      </w:r>
      <w:hyperlink r:id="rId133" w:anchor="taking-care-of-yourself-online" w:history="1">
        <w:r w:rsidRPr="004B1263">
          <w:rPr>
            <w:rStyle w:val="Hyperlink"/>
            <w:rFonts w:ascii="Open Sans" w:hAnsi="Open Sans" w:cs="Open Sans"/>
            <w:sz w:val="24"/>
            <w:szCs w:val="24"/>
          </w:rPr>
          <w:t>practical actions to protect yourself online</w:t>
        </w:r>
      </w:hyperlink>
      <w:r>
        <w:rPr>
          <w:rFonts w:ascii="Open Sans" w:hAnsi="Open Sans" w:cs="Open Sans"/>
          <w:sz w:val="24"/>
          <w:szCs w:val="24"/>
        </w:rPr>
        <w:t xml:space="preserve">, and </w:t>
      </w:r>
      <w:hyperlink r:id="rId134" w:anchor="what-if-something-goes-wrong" w:history="1">
        <w:r w:rsidRPr="00162401">
          <w:rPr>
            <w:rStyle w:val="Hyperlink"/>
            <w:rFonts w:ascii="Open Sans" w:hAnsi="Open Sans" w:cs="Open Sans"/>
            <w:sz w:val="24"/>
            <w:szCs w:val="24"/>
          </w:rPr>
          <w:t>ways to report harmful content on the internet</w:t>
        </w:r>
      </w:hyperlink>
      <w:r>
        <w:rPr>
          <w:rFonts w:ascii="Open Sans" w:hAnsi="Open Sans" w:cs="Open Sans"/>
          <w:sz w:val="24"/>
          <w:szCs w:val="24"/>
        </w:rPr>
        <w:t>, are available via the Office of the eSafety Commissioner</w:t>
      </w:r>
      <w:r w:rsidRPr="002D6EA0">
        <w:rPr>
          <w:rFonts w:ascii="Open Sans" w:hAnsi="Open Sans" w:cs="Open Sans"/>
          <w:sz w:val="24"/>
          <w:szCs w:val="24"/>
        </w:rPr>
        <w:t xml:space="preserve">. </w:t>
      </w:r>
      <w:hyperlink r:id="rId135" w:history="1">
        <w:r w:rsidRPr="00351998">
          <w:rPr>
            <w:rStyle w:val="Hyperlink"/>
            <w:rFonts w:ascii="Open Sans" w:hAnsi="Open Sans" w:cs="Open Sans"/>
            <w:sz w:val="24"/>
            <w:szCs w:val="24"/>
          </w:rPr>
          <w:t>Explore the</w:t>
        </w:r>
        <w:r>
          <w:rPr>
            <w:rStyle w:val="Hyperlink"/>
            <w:rFonts w:ascii="Open Sans" w:hAnsi="Open Sans" w:cs="Open Sans"/>
            <w:sz w:val="24"/>
            <w:szCs w:val="24"/>
          </w:rPr>
          <w:t xml:space="preserve"> full suite of</w:t>
        </w:r>
        <w:r w:rsidRPr="00351998">
          <w:rPr>
            <w:rStyle w:val="Hyperlink"/>
            <w:rFonts w:ascii="Open Sans" w:hAnsi="Open Sans" w:cs="Open Sans"/>
            <w:sz w:val="24"/>
            <w:szCs w:val="24"/>
          </w:rPr>
          <w:t xml:space="preserve"> eSafety First Nations resources</w:t>
        </w:r>
      </w:hyperlink>
      <w:r w:rsidRPr="002D6EA0">
        <w:rPr>
          <w:rFonts w:ascii="Open Sans" w:hAnsi="Open Sans" w:cs="Open Sans"/>
          <w:sz w:val="24"/>
          <w:szCs w:val="24"/>
        </w:rPr>
        <w:t>.</w:t>
      </w:r>
    </w:p>
    <w:p w14:paraId="49D98E39" w14:textId="77777777" w:rsidR="00EB4E2C" w:rsidRDefault="00EB4E2C" w:rsidP="00EB4E2C">
      <w:pPr>
        <w:pStyle w:val="ListParagraph"/>
        <w:numPr>
          <w:ilvl w:val="0"/>
          <w:numId w:val="5"/>
        </w:numPr>
        <w:spacing w:line="276" w:lineRule="auto"/>
        <w:rPr>
          <w:rFonts w:ascii="Open Sans" w:hAnsi="Open Sans" w:cs="Open Sans"/>
          <w:sz w:val="24"/>
          <w:szCs w:val="24"/>
        </w:rPr>
      </w:pPr>
      <w:r w:rsidRPr="0013393B">
        <w:rPr>
          <w:rFonts w:ascii="Open Sans" w:hAnsi="Open Sans" w:cs="Open Sans"/>
          <w:b/>
          <w:bCs/>
          <w:sz w:val="24"/>
          <w:szCs w:val="24"/>
        </w:rPr>
        <w:t>13YARN</w:t>
      </w:r>
      <w:r w:rsidRPr="0013393B">
        <w:rPr>
          <w:rFonts w:ascii="Open Sans" w:hAnsi="Open Sans" w:cs="Open Sans"/>
          <w:sz w:val="24"/>
          <w:szCs w:val="24"/>
        </w:rPr>
        <w:t xml:space="preserve">: For culturally safe First Nations crisis support, you can give </w:t>
      </w:r>
      <w:hyperlink r:id="rId136" w:history="1">
        <w:r w:rsidRPr="0013393B">
          <w:rPr>
            <w:rStyle w:val="Hyperlink"/>
            <w:rFonts w:ascii="Open Sans" w:hAnsi="Open Sans" w:cs="Open Sans"/>
            <w:sz w:val="24"/>
            <w:szCs w:val="24"/>
          </w:rPr>
          <w:t>13YARN</w:t>
        </w:r>
      </w:hyperlink>
      <w:r w:rsidRPr="0013393B">
        <w:rPr>
          <w:rFonts w:ascii="Open Sans" w:hAnsi="Open Sans" w:cs="Open Sans"/>
          <w:sz w:val="24"/>
          <w:szCs w:val="24"/>
        </w:rPr>
        <w:t xml:space="preserve"> a call on 13 92 76. They offer a free, confidential one-on-one yarning opportunity with an Aboriginal and/or Torres Strait Islander Crisis Supporter, 24 hours a day, 7 days a week.</w:t>
      </w:r>
    </w:p>
    <w:p w14:paraId="3A320809" w14:textId="77777777" w:rsidR="00EB4E2C" w:rsidRPr="000A6409" w:rsidRDefault="00EB4E2C" w:rsidP="00EB4E2C">
      <w:pPr>
        <w:pStyle w:val="ListParagraph"/>
        <w:numPr>
          <w:ilvl w:val="0"/>
          <w:numId w:val="9"/>
        </w:numPr>
        <w:rPr>
          <w:rFonts w:ascii="Open Sans" w:hAnsi="Open Sans" w:cs="Open Sans"/>
          <w:sz w:val="24"/>
          <w:szCs w:val="24"/>
        </w:rPr>
      </w:pPr>
      <w:r w:rsidRPr="00A77AB6">
        <w:rPr>
          <w:rFonts w:ascii="Open Sans" w:hAnsi="Open Sans" w:cs="Open Sans"/>
          <w:b/>
          <w:bCs/>
          <w:sz w:val="24"/>
          <w:szCs w:val="24"/>
        </w:rPr>
        <w:t>Wellmob</w:t>
      </w:r>
      <w:r>
        <w:rPr>
          <w:rFonts w:ascii="Open Sans" w:hAnsi="Open Sans" w:cs="Open Sans"/>
          <w:sz w:val="24"/>
          <w:szCs w:val="24"/>
        </w:rPr>
        <w:t>:</w:t>
      </w:r>
      <w:r w:rsidRPr="000A6409">
        <w:rPr>
          <w:rFonts w:ascii="Open Sans" w:hAnsi="Open Sans" w:cs="Open Sans"/>
          <w:sz w:val="24"/>
          <w:szCs w:val="24"/>
        </w:rPr>
        <w:t xml:space="preserve"> </w:t>
      </w:r>
      <w:r>
        <w:rPr>
          <w:rFonts w:ascii="Open Sans" w:hAnsi="Open Sans" w:cs="Open Sans"/>
          <w:sz w:val="24"/>
          <w:szCs w:val="24"/>
        </w:rPr>
        <w:t xml:space="preserve">Online social, emotional and cultural resources, developed by and for First Nations people, are available through Wellmob. This includes </w:t>
      </w:r>
      <w:r w:rsidRPr="001F2A66">
        <w:rPr>
          <w:rFonts w:ascii="Open Sans" w:hAnsi="Open Sans" w:cs="Open Sans"/>
          <w:sz w:val="24"/>
          <w:szCs w:val="24"/>
        </w:rPr>
        <w:t>websites, apps, podcasts, videos, social media, and online counselling with a focus on social and emotional wellbeing.</w:t>
      </w:r>
      <w:r>
        <w:rPr>
          <w:rFonts w:ascii="Open Sans" w:hAnsi="Open Sans" w:cs="Open Sans"/>
          <w:sz w:val="24"/>
          <w:szCs w:val="24"/>
        </w:rPr>
        <w:t xml:space="preserve"> </w:t>
      </w:r>
      <w:hyperlink r:id="rId137" w:history="1">
        <w:r w:rsidRPr="00981422">
          <w:rPr>
            <w:rStyle w:val="Hyperlink"/>
            <w:rFonts w:ascii="Open Sans" w:hAnsi="Open Sans" w:cs="Open Sans"/>
            <w:sz w:val="24"/>
            <w:szCs w:val="24"/>
          </w:rPr>
          <w:t>Explore the WellMob resources</w:t>
        </w:r>
      </w:hyperlink>
      <w:r>
        <w:rPr>
          <w:rFonts w:ascii="Open Sans" w:hAnsi="Open Sans" w:cs="Open Sans"/>
          <w:sz w:val="24"/>
          <w:szCs w:val="24"/>
        </w:rPr>
        <w:t>.</w:t>
      </w:r>
    </w:p>
    <w:p w14:paraId="2C6B0741" w14:textId="77777777" w:rsidR="00EB4E2C" w:rsidRPr="00611C07" w:rsidRDefault="00EB4E2C" w:rsidP="00EB4E2C">
      <w:pPr>
        <w:pStyle w:val="ListParagraph"/>
        <w:numPr>
          <w:ilvl w:val="0"/>
          <w:numId w:val="9"/>
        </w:numPr>
        <w:rPr>
          <w:rFonts w:ascii="Open Sans" w:hAnsi="Open Sans" w:cs="Open Sans"/>
          <w:sz w:val="24"/>
          <w:szCs w:val="24"/>
        </w:rPr>
      </w:pPr>
      <w:r w:rsidRPr="00AC73A5">
        <w:rPr>
          <w:rFonts w:ascii="Open Sans" w:hAnsi="Open Sans" w:cs="Open Sans"/>
          <w:b/>
          <w:bCs/>
          <w:sz w:val="24"/>
          <w:szCs w:val="24"/>
        </w:rPr>
        <w:t>AIMhi</w:t>
      </w:r>
      <w:r>
        <w:rPr>
          <w:rFonts w:ascii="Open Sans" w:hAnsi="Open Sans" w:cs="Open Sans"/>
          <w:b/>
          <w:bCs/>
          <w:sz w:val="24"/>
          <w:szCs w:val="24"/>
        </w:rPr>
        <w:t>-Y</w:t>
      </w:r>
      <w:r>
        <w:rPr>
          <w:rFonts w:ascii="Open Sans" w:hAnsi="Open Sans" w:cs="Open Sans"/>
          <w:sz w:val="24"/>
          <w:szCs w:val="24"/>
        </w:rPr>
        <w:t>: A mobile</w:t>
      </w:r>
      <w:r w:rsidRPr="00D10A8A">
        <w:rPr>
          <w:rFonts w:ascii="Open Sans" w:hAnsi="Open Sans" w:cs="Open Sans"/>
          <w:sz w:val="24"/>
          <w:szCs w:val="24"/>
        </w:rPr>
        <w:t xml:space="preserve"> app to </w:t>
      </w:r>
      <w:r>
        <w:rPr>
          <w:rFonts w:ascii="Open Sans" w:hAnsi="Open Sans" w:cs="Open Sans"/>
          <w:sz w:val="24"/>
          <w:szCs w:val="24"/>
        </w:rPr>
        <w:t>support the</w:t>
      </w:r>
      <w:r w:rsidRPr="00D10A8A">
        <w:rPr>
          <w:rFonts w:ascii="Open Sans" w:hAnsi="Open Sans" w:cs="Open Sans"/>
          <w:sz w:val="24"/>
          <w:szCs w:val="24"/>
        </w:rPr>
        <w:t xml:space="preserve"> wellbeing </w:t>
      </w:r>
      <w:r>
        <w:rPr>
          <w:rFonts w:ascii="Open Sans" w:hAnsi="Open Sans" w:cs="Open Sans"/>
          <w:sz w:val="24"/>
          <w:szCs w:val="24"/>
        </w:rPr>
        <w:t>of</w:t>
      </w:r>
      <w:r w:rsidRPr="00D10A8A">
        <w:rPr>
          <w:rFonts w:ascii="Open Sans" w:hAnsi="Open Sans" w:cs="Open Sans"/>
          <w:sz w:val="24"/>
          <w:szCs w:val="24"/>
        </w:rPr>
        <w:t xml:space="preserve"> First Nations young people</w:t>
      </w:r>
      <w:r>
        <w:rPr>
          <w:rFonts w:ascii="Open Sans" w:hAnsi="Open Sans" w:cs="Open Sans"/>
          <w:sz w:val="24"/>
          <w:szCs w:val="24"/>
        </w:rPr>
        <w:t>, aged 12-25,</w:t>
      </w:r>
      <w:r w:rsidRPr="00D10A8A">
        <w:rPr>
          <w:rFonts w:ascii="Open Sans" w:hAnsi="Open Sans" w:cs="Open Sans"/>
          <w:sz w:val="24"/>
          <w:szCs w:val="24"/>
        </w:rPr>
        <w:t xml:space="preserve"> called </w:t>
      </w:r>
      <w:hyperlink r:id="rId138" w:history="1">
        <w:r w:rsidRPr="008F3470">
          <w:rPr>
            <w:rStyle w:val="Hyperlink"/>
            <w:rFonts w:ascii="Open Sans" w:hAnsi="Open Sans" w:cs="Open Sans"/>
            <w:sz w:val="24"/>
            <w:szCs w:val="24"/>
          </w:rPr>
          <w:t>AIMhi-Y</w:t>
        </w:r>
      </w:hyperlink>
      <w:r w:rsidRPr="00D10A8A">
        <w:rPr>
          <w:rFonts w:ascii="Open Sans" w:hAnsi="Open Sans" w:cs="Open Sans"/>
          <w:sz w:val="24"/>
          <w:szCs w:val="24"/>
        </w:rPr>
        <w:t>. The app is a strengths-based, digital wellbeing tool that integrates education and brief intervention</w:t>
      </w:r>
      <w:r>
        <w:rPr>
          <w:rFonts w:ascii="Open Sans" w:hAnsi="Open Sans" w:cs="Open Sans"/>
          <w:sz w:val="24"/>
          <w:szCs w:val="24"/>
        </w:rPr>
        <w:t xml:space="preserve">, </w:t>
      </w:r>
      <w:r w:rsidRPr="00D10A8A">
        <w:rPr>
          <w:rFonts w:ascii="Open Sans" w:hAnsi="Open Sans" w:cs="Open Sans"/>
          <w:sz w:val="24"/>
          <w:szCs w:val="24"/>
        </w:rPr>
        <w:t>embed</w:t>
      </w:r>
      <w:r>
        <w:rPr>
          <w:rFonts w:ascii="Open Sans" w:hAnsi="Open Sans" w:cs="Open Sans"/>
          <w:sz w:val="24"/>
          <w:szCs w:val="24"/>
        </w:rPr>
        <w:t>ding</w:t>
      </w:r>
      <w:r w:rsidRPr="00D10A8A">
        <w:rPr>
          <w:rFonts w:ascii="Open Sans" w:hAnsi="Open Sans" w:cs="Open Sans"/>
          <w:sz w:val="24"/>
          <w:szCs w:val="24"/>
        </w:rPr>
        <w:t xml:space="preserve"> guidance from </w:t>
      </w:r>
      <w:r>
        <w:rPr>
          <w:rFonts w:ascii="Open Sans" w:hAnsi="Open Sans" w:cs="Open Sans"/>
          <w:sz w:val="24"/>
          <w:szCs w:val="24"/>
        </w:rPr>
        <w:t>E</w:t>
      </w:r>
      <w:r w:rsidRPr="00D10A8A">
        <w:rPr>
          <w:rFonts w:ascii="Open Sans" w:hAnsi="Open Sans" w:cs="Open Sans"/>
          <w:sz w:val="24"/>
          <w:szCs w:val="24"/>
        </w:rPr>
        <w:t>lders,</w:t>
      </w:r>
      <w:r>
        <w:rPr>
          <w:rFonts w:ascii="Open Sans" w:hAnsi="Open Sans" w:cs="Open Sans"/>
          <w:sz w:val="24"/>
          <w:szCs w:val="24"/>
        </w:rPr>
        <w:t xml:space="preserve"> and</w:t>
      </w:r>
      <w:r w:rsidRPr="00D10A8A">
        <w:rPr>
          <w:rFonts w:ascii="Open Sans" w:hAnsi="Open Sans" w:cs="Open Sans"/>
          <w:sz w:val="24"/>
          <w:szCs w:val="24"/>
        </w:rPr>
        <w:t xml:space="preserve"> building connection with culture, </w:t>
      </w:r>
      <w:r>
        <w:rPr>
          <w:rFonts w:ascii="Open Sans" w:hAnsi="Open Sans" w:cs="Open Sans"/>
          <w:sz w:val="24"/>
          <w:szCs w:val="24"/>
        </w:rPr>
        <w:t>C</w:t>
      </w:r>
      <w:r w:rsidRPr="00D10A8A">
        <w:rPr>
          <w:rFonts w:ascii="Open Sans" w:hAnsi="Open Sans" w:cs="Open Sans"/>
          <w:sz w:val="24"/>
          <w:szCs w:val="24"/>
        </w:rPr>
        <w:t>ountry and language.</w:t>
      </w:r>
      <w:r>
        <w:rPr>
          <w:rFonts w:ascii="Open Sans" w:hAnsi="Open Sans" w:cs="Open Sans"/>
          <w:sz w:val="24"/>
          <w:szCs w:val="24"/>
        </w:rPr>
        <w:t xml:space="preserve"> The AIMhi-Y app is available for download on mobile devices via the App Store (Apple) or Google Play (Android).</w:t>
      </w:r>
    </w:p>
    <w:p w14:paraId="3CCBC4E9" w14:textId="77777777" w:rsidR="003B1468" w:rsidRDefault="003B1468" w:rsidP="00EB4E2C">
      <w:pPr>
        <w:spacing w:line="276" w:lineRule="auto"/>
        <w:rPr>
          <w:rFonts w:ascii="Open Sans" w:hAnsi="Open Sans" w:cs="Open Sans"/>
          <w:sz w:val="24"/>
          <w:szCs w:val="24"/>
        </w:rPr>
      </w:pPr>
    </w:p>
    <w:p w14:paraId="2102151E" w14:textId="08B2F6A1" w:rsidR="00EB4E2C" w:rsidRDefault="00EB4E2C" w:rsidP="00EB4E2C">
      <w:pPr>
        <w:spacing w:line="276" w:lineRule="auto"/>
        <w:rPr>
          <w:rFonts w:ascii="Open Sans" w:hAnsi="Open Sans" w:cs="Open Sans"/>
          <w:sz w:val="24"/>
          <w:szCs w:val="24"/>
        </w:rPr>
      </w:pPr>
      <w:r>
        <w:rPr>
          <w:rFonts w:ascii="Open Sans" w:hAnsi="Open Sans" w:cs="Open Sans"/>
          <w:sz w:val="24"/>
          <w:szCs w:val="24"/>
        </w:rPr>
        <w:lastRenderedPageBreak/>
        <w:t>The true extent of racism in Australia is not well understood. If you experience racism, you may also want to report it. Doing so can</w:t>
      </w:r>
      <w:r w:rsidRPr="005C1FFA">
        <w:rPr>
          <w:rFonts w:ascii="Open Sans" w:hAnsi="Open Sans" w:cs="Open Sans"/>
          <w:sz w:val="24"/>
          <w:szCs w:val="24"/>
        </w:rPr>
        <w:t xml:space="preserve"> inform evidence-based research that enables </w:t>
      </w:r>
      <w:r>
        <w:rPr>
          <w:rFonts w:ascii="Open Sans" w:hAnsi="Open Sans" w:cs="Open Sans"/>
          <w:sz w:val="24"/>
          <w:szCs w:val="24"/>
        </w:rPr>
        <w:t>reporting</w:t>
      </w:r>
      <w:r w:rsidRPr="005C1FFA">
        <w:rPr>
          <w:rFonts w:ascii="Open Sans" w:hAnsi="Open Sans" w:cs="Open Sans"/>
          <w:sz w:val="24"/>
          <w:szCs w:val="24"/>
        </w:rPr>
        <w:t xml:space="preserve"> on racism and its </w:t>
      </w:r>
      <w:r w:rsidR="00810315" w:rsidRPr="005C1FFA">
        <w:rPr>
          <w:rFonts w:ascii="Open Sans" w:hAnsi="Open Sans" w:cs="Open Sans"/>
          <w:sz w:val="24"/>
          <w:szCs w:val="24"/>
        </w:rPr>
        <w:t>impacts</w:t>
      </w:r>
      <w:r w:rsidR="00810315">
        <w:rPr>
          <w:rFonts w:ascii="Open Sans" w:hAnsi="Open Sans" w:cs="Open Sans"/>
          <w:sz w:val="24"/>
          <w:szCs w:val="24"/>
        </w:rPr>
        <w:t>, and</w:t>
      </w:r>
      <w:r w:rsidRPr="005C1FFA">
        <w:rPr>
          <w:rFonts w:ascii="Open Sans" w:hAnsi="Open Sans" w:cs="Open Sans"/>
          <w:sz w:val="24"/>
          <w:szCs w:val="24"/>
        </w:rPr>
        <w:t xml:space="preserve"> </w:t>
      </w:r>
      <w:r>
        <w:rPr>
          <w:rFonts w:ascii="Open Sans" w:hAnsi="Open Sans" w:cs="Open Sans"/>
          <w:sz w:val="24"/>
          <w:szCs w:val="24"/>
        </w:rPr>
        <w:t xml:space="preserve">strengthens </w:t>
      </w:r>
      <w:r w:rsidRPr="005C1FFA">
        <w:rPr>
          <w:rFonts w:ascii="Open Sans" w:hAnsi="Open Sans" w:cs="Open Sans"/>
          <w:sz w:val="24"/>
          <w:szCs w:val="24"/>
        </w:rPr>
        <w:t>anti-racism action.</w:t>
      </w:r>
    </w:p>
    <w:p w14:paraId="1295E610" w14:textId="11BC1FA8" w:rsidR="00021DE2" w:rsidRDefault="00EB4E2C">
      <w:pPr>
        <w:pStyle w:val="ListParagraph"/>
        <w:numPr>
          <w:ilvl w:val="0"/>
          <w:numId w:val="6"/>
        </w:numPr>
        <w:spacing w:after="0" w:line="276" w:lineRule="auto"/>
        <w:ind w:right="-150"/>
        <w:textAlignment w:val="baseline"/>
        <w:rPr>
          <w:rFonts w:ascii="Open Sans" w:hAnsi="Open Sans" w:cs="Open Sans"/>
          <w:sz w:val="24"/>
          <w:szCs w:val="24"/>
        </w:rPr>
      </w:pPr>
      <w:r w:rsidRPr="00C9226F">
        <w:rPr>
          <w:rFonts w:ascii="Open Sans" w:hAnsi="Open Sans" w:cs="Open Sans"/>
          <w:b/>
          <w:bCs/>
          <w:sz w:val="24"/>
          <w:szCs w:val="24"/>
        </w:rPr>
        <w:t>Call It Out</w:t>
      </w:r>
      <w:r w:rsidRPr="00C9226F">
        <w:rPr>
          <w:rFonts w:ascii="Open Sans" w:hAnsi="Open Sans" w:cs="Open Sans"/>
          <w:sz w:val="24"/>
          <w:szCs w:val="24"/>
        </w:rPr>
        <w:t xml:space="preserve"> is a secure, online register to report racism and discrimination experienced by First Nations people. Its purpose is to collect information on racism, including how it is experienced, how often it is occurring and the impact it is having on people</w:t>
      </w:r>
      <w:r>
        <w:rPr>
          <w:rFonts w:ascii="Open Sans" w:hAnsi="Open Sans" w:cs="Open Sans"/>
          <w:sz w:val="24"/>
          <w:szCs w:val="24"/>
        </w:rPr>
        <w:t xml:space="preserve">. This data is hoped to </w:t>
      </w:r>
      <w:r w:rsidRPr="002C55D5">
        <w:rPr>
          <w:rFonts w:ascii="Open Sans" w:hAnsi="Open Sans" w:cs="Open Sans"/>
          <w:sz w:val="24"/>
          <w:szCs w:val="24"/>
        </w:rPr>
        <w:t>progressively impact public policy into the future</w:t>
      </w:r>
      <w:r w:rsidRPr="00C9226F">
        <w:rPr>
          <w:rFonts w:ascii="Open Sans" w:hAnsi="Open Sans" w:cs="Open Sans"/>
          <w:sz w:val="24"/>
          <w:szCs w:val="24"/>
        </w:rPr>
        <w:t xml:space="preserve">. </w:t>
      </w:r>
      <w:hyperlink r:id="rId139" w:history="1">
        <w:r w:rsidRPr="00C9226F">
          <w:rPr>
            <w:rStyle w:val="Hyperlink"/>
            <w:rFonts w:ascii="Open Sans" w:hAnsi="Open Sans" w:cs="Open Sans"/>
            <w:sz w:val="24"/>
            <w:szCs w:val="24"/>
          </w:rPr>
          <w:t>Visit Call It Out to report an incident of racism</w:t>
        </w:r>
      </w:hyperlink>
      <w:r w:rsidRPr="00C9226F">
        <w:rPr>
          <w:rFonts w:ascii="Open Sans" w:hAnsi="Open Sans" w:cs="Open Sans"/>
          <w:sz w:val="24"/>
          <w:szCs w:val="24"/>
        </w:rPr>
        <w:t>.</w:t>
      </w:r>
    </w:p>
    <w:p w14:paraId="1C5F488E" w14:textId="63B0D986" w:rsidR="00C213FB" w:rsidRPr="00C213FB" w:rsidRDefault="00EB4E2C">
      <w:pPr>
        <w:pStyle w:val="ListParagraph"/>
        <w:numPr>
          <w:ilvl w:val="0"/>
          <w:numId w:val="6"/>
        </w:numPr>
        <w:spacing w:after="0" w:line="276" w:lineRule="auto"/>
        <w:ind w:right="-150"/>
        <w:textAlignment w:val="baseline"/>
        <w:rPr>
          <w:rFonts w:ascii="Open Sans" w:hAnsi="Open Sans" w:cs="Open Sans"/>
          <w:sz w:val="24"/>
          <w:szCs w:val="24"/>
        </w:rPr>
      </w:pPr>
      <w:r w:rsidRPr="00021DE2">
        <w:rPr>
          <w:rFonts w:ascii="Open Sans" w:hAnsi="Open Sans" w:cs="Open Sans"/>
          <w:sz w:val="24"/>
          <w:szCs w:val="24"/>
        </w:rPr>
        <w:t xml:space="preserve">The </w:t>
      </w:r>
      <w:r w:rsidRPr="00021DE2">
        <w:rPr>
          <w:rFonts w:ascii="Open Sans" w:hAnsi="Open Sans" w:cs="Open Sans"/>
          <w:b/>
          <w:bCs/>
          <w:sz w:val="24"/>
          <w:szCs w:val="24"/>
        </w:rPr>
        <w:t>Australian Human Rights Commission</w:t>
      </w:r>
      <w:r w:rsidRPr="00021DE2">
        <w:rPr>
          <w:rFonts w:ascii="Open Sans" w:hAnsi="Open Sans" w:cs="Open Sans"/>
          <w:sz w:val="24"/>
          <w:szCs w:val="24"/>
        </w:rPr>
        <w:t xml:space="preserve"> is an independent body that investigates complaints about human rights breaches, including discrimination on the basis of race,</w:t>
      </w:r>
      <w:r w:rsidRPr="00F803E3">
        <w:t xml:space="preserve"> </w:t>
      </w:r>
      <w:r w:rsidRPr="00C213FB">
        <w:rPr>
          <w:rFonts w:ascii="Open Sans" w:hAnsi="Open Sans" w:cs="Open Sans"/>
          <w:sz w:val="24"/>
          <w:szCs w:val="24"/>
        </w:rPr>
        <w:t xml:space="preserve">national or ethnic origin. It doesn’t cost anything to ask questions through the inquiry line or make a complaint, no matter where you live in Australia. The </w:t>
      </w:r>
      <w:hyperlink r:id="rId140">
        <w:r w:rsidRPr="00C213FB">
          <w:rPr>
            <w:rStyle w:val="Hyperlink"/>
            <w:rFonts w:ascii="Open Sans" w:hAnsi="Open Sans" w:cs="Open Sans"/>
            <w:sz w:val="24"/>
            <w:szCs w:val="24"/>
          </w:rPr>
          <w:t>elements of the process, including how to make a complaint, are outlined on the Commission’s website</w:t>
        </w:r>
      </w:hyperlink>
      <w:r w:rsidRPr="00C213FB">
        <w:rPr>
          <w:rFonts w:ascii="Open Sans" w:hAnsi="Open Sans" w:cs="Open Sans"/>
          <w:sz w:val="24"/>
          <w:szCs w:val="24"/>
        </w:rPr>
        <w:t>.</w:t>
      </w:r>
    </w:p>
    <w:p w14:paraId="0AA55635" w14:textId="4B126952" w:rsidR="0096700E" w:rsidRPr="00646D49" w:rsidRDefault="0096700E" w:rsidP="00646D49">
      <w:pPr>
        <w:pStyle w:val="ListParagraph"/>
        <w:numPr>
          <w:ilvl w:val="0"/>
          <w:numId w:val="6"/>
        </w:numPr>
        <w:spacing w:after="0" w:line="276" w:lineRule="auto"/>
        <w:ind w:right="-150"/>
        <w:textAlignment w:val="baseline"/>
        <w:rPr>
          <w:rFonts w:ascii="Open Sans" w:hAnsi="Open Sans" w:cs="Open Sans"/>
          <w:sz w:val="24"/>
          <w:szCs w:val="24"/>
        </w:rPr>
      </w:pPr>
      <w:r w:rsidRPr="00646D49">
        <w:rPr>
          <w:rStyle w:val="normaltextrun"/>
          <w:rFonts w:ascii="Open Sans" w:hAnsi="Open Sans" w:cs="Open Sans"/>
          <w:color w:val="333333"/>
          <w:sz w:val="24"/>
          <w:szCs w:val="24"/>
        </w:rPr>
        <w:t xml:space="preserve">You may also be able to make a complaint to your </w:t>
      </w:r>
      <w:r w:rsidRPr="00531CBD">
        <w:rPr>
          <w:rStyle w:val="normaltextrun"/>
          <w:rFonts w:ascii="Open Sans" w:hAnsi="Open Sans" w:cs="Open Sans"/>
          <w:b/>
          <w:bCs/>
          <w:color w:val="333333"/>
          <w:sz w:val="24"/>
          <w:szCs w:val="24"/>
        </w:rPr>
        <w:t>state or territory-based anti-discrimination commission</w:t>
      </w:r>
      <w:r w:rsidRPr="00646D49">
        <w:rPr>
          <w:rStyle w:val="normaltextrun"/>
          <w:rFonts w:ascii="Open Sans" w:hAnsi="Open Sans" w:cs="Open Sans"/>
          <w:color w:val="333333"/>
          <w:sz w:val="24"/>
          <w:szCs w:val="24"/>
        </w:rPr>
        <w:t>. What is unlawful can vary depending on where you live, more information about the reporting process can be found at the below websites. </w:t>
      </w:r>
      <w:r w:rsidRPr="00646D49">
        <w:rPr>
          <w:rStyle w:val="eop"/>
          <w:rFonts w:ascii="Open Sans" w:hAnsi="Open Sans" w:cs="Open Sans"/>
          <w:color w:val="333333"/>
          <w:sz w:val="24"/>
          <w:szCs w:val="24"/>
        </w:rPr>
        <w:t> </w:t>
      </w:r>
    </w:p>
    <w:p w14:paraId="03E8EB93"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 xml:space="preserve">Anti-Discrimination NSW: </w:t>
      </w:r>
      <w:hyperlink r:id="rId141" w:tgtFrame="_blank" w:history="1">
        <w:r w:rsidRPr="00810315">
          <w:rPr>
            <w:rStyle w:val="normaltextrun"/>
            <w:rFonts w:ascii="Open Sans" w:hAnsi="Open Sans" w:cs="Open Sans"/>
            <w:color w:val="0070C0"/>
            <w:u w:val="single"/>
          </w:rPr>
          <w:t>https://antidiscrimination.nsw.gov.au/anti-discrimination-nsw/complaints/how-to-make-a-complaint.html</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19A22259"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Queensland Human Rights Commission:</w:t>
      </w:r>
      <w:r w:rsidRPr="00646D49">
        <w:rPr>
          <w:rStyle w:val="normaltextrun"/>
          <w:rFonts w:ascii="Open Sans" w:hAnsi="Open Sans" w:cs="Open Sans"/>
          <w:color w:val="333333"/>
        </w:rPr>
        <w:t xml:space="preserve"> </w:t>
      </w:r>
      <w:hyperlink r:id="rId142" w:tgtFrame="_blank" w:history="1">
        <w:r w:rsidRPr="00810315">
          <w:rPr>
            <w:rStyle w:val="normaltextrun"/>
            <w:rFonts w:ascii="Open Sans" w:hAnsi="Open Sans" w:cs="Open Sans"/>
            <w:color w:val="0070C0"/>
            <w:u w:val="single"/>
          </w:rPr>
          <w:t>https://www.qhrc.qld.gov.au/complaints/making-a-complaint</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7C0C6FCB"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 xml:space="preserve">Victorian Equal Opportunity and Human Rights Commission: </w:t>
      </w:r>
      <w:hyperlink r:id="rId143" w:tgtFrame="_blank" w:history="1">
        <w:r w:rsidRPr="00810315">
          <w:rPr>
            <w:rStyle w:val="normaltextrun"/>
            <w:rFonts w:ascii="Open Sans" w:hAnsi="Open Sans" w:cs="Open Sans"/>
            <w:color w:val="0070C0"/>
            <w:u w:val="single"/>
          </w:rPr>
          <w:t>https://www.humanrights.vic.gov.au/dispute-resolution/what-happens-when-you-make-a-complaint/</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0429B92F"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South Australia Equal Opportunity Commission:</w:t>
      </w:r>
      <w:r w:rsidRPr="00646D49">
        <w:rPr>
          <w:rStyle w:val="normaltextrun"/>
          <w:rFonts w:ascii="Open Sans" w:hAnsi="Open Sans" w:cs="Open Sans"/>
          <w:color w:val="333333"/>
        </w:rPr>
        <w:t xml:space="preserve"> </w:t>
      </w:r>
      <w:hyperlink r:id="rId144" w:tgtFrame="_blank" w:history="1">
        <w:r w:rsidRPr="00810315">
          <w:rPr>
            <w:rStyle w:val="normaltextrun"/>
            <w:rFonts w:ascii="Open Sans" w:hAnsi="Open Sans" w:cs="Open Sans"/>
            <w:color w:val="0070C0"/>
            <w:u w:val="single"/>
          </w:rPr>
          <w:t>https://www.eoc.sa.gov.au/complaints/making-a-complaint</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4FB1EC0E"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 xml:space="preserve">Northern Territory Anti-Discrimination Commission: </w:t>
      </w:r>
      <w:hyperlink r:id="rId145" w:tgtFrame="_blank" w:history="1">
        <w:r w:rsidRPr="00810315">
          <w:rPr>
            <w:rStyle w:val="normaltextrun"/>
            <w:rFonts w:ascii="Open Sans" w:hAnsi="Open Sans" w:cs="Open Sans"/>
            <w:color w:val="0070C0"/>
            <w:u w:val="single"/>
          </w:rPr>
          <w:t>https://adc.nt.gov.au/complaints</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77B9C6D3"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Western Australia Equal Opportunity Commission:</w:t>
      </w:r>
      <w:r w:rsidRPr="00646D49">
        <w:rPr>
          <w:rStyle w:val="normaltextrun"/>
          <w:rFonts w:ascii="Open Sans" w:hAnsi="Open Sans" w:cs="Open Sans"/>
          <w:color w:val="333333"/>
        </w:rPr>
        <w:t xml:space="preserve">  </w:t>
      </w:r>
      <w:hyperlink r:id="rId146" w:tgtFrame="_blank" w:history="1">
        <w:r w:rsidRPr="00810315">
          <w:rPr>
            <w:rStyle w:val="normaltextrun"/>
            <w:rFonts w:ascii="Open Sans" w:hAnsi="Open Sans" w:cs="Open Sans"/>
            <w:color w:val="0070C0"/>
            <w:u w:val="single"/>
          </w:rPr>
          <w:t>https://www.wa.gov.au/service/community-services/social-justice-and-equity/make-discrimination-and-harassment-complaint</w:t>
        </w:r>
      </w:hyperlink>
      <w:r w:rsidRPr="00646D49">
        <w:rPr>
          <w:rStyle w:val="normaltextrun"/>
          <w:rFonts w:ascii="Open Sans" w:hAnsi="Open Sans" w:cs="Open Sans"/>
          <w:color w:val="333333"/>
        </w:rPr>
        <w:t> </w:t>
      </w:r>
      <w:r w:rsidRPr="00646D49">
        <w:rPr>
          <w:rStyle w:val="eop"/>
          <w:rFonts w:ascii="Open Sans" w:hAnsi="Open Sans" w:cs="Open Sans"/>
          <w:color w:val="333333"/>
        </w:rPr>
        <w:t> </w:t>
      </w:r>
    </w:p>
    <w:p w14:paraId="2D0D8284"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lastRenderedPageBreak/>
        <w:t xml:space="preserve">Equal Opportunity Tasmania: </w:t>
      </w:r>
      <w:hyperlink r:id="rId147" w:tgtFrame="_blank" w:history="1">
        <w:r w:rsidRPr="00810315">
          <w:rPr>
            <w:rStyle w:val="normaltextrun"/>
            <w:rFonts w:ascii="Open Sans" w:hAnsi="Open Sans" w:cs="Open Sans"/>
            <w:color w:val="0070C0"/>
            <w:u w:val="single"/>
          </w:rPr>
          <w:t>https://equalopportunity.tas.gov.au/complaints</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7A54D126" w14:textId="77777777" w:rsidR="0096700E" w:rsidRPr="00646D49" w:rsidRDefault="0096700E" w:rsidP="00646D49">
      <w:pPr>
        <w:pStyle w:val="paragraph"/>
        <w:numPr>
          <w:ilvl w:val="1"/>
          <w:numId w:val="6"/>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ACT Human Rights Commission:</w:t>
      </w:r>
      <w:r w:rsidRPr="00646D49">
        <w:rPr>
          <w:rStyle w:val="normaltextrun"/>
          <w:rFonts w:ascii="Open Sans" w:hAnsi="Open Sans" w:cs="Open Sans"/>
          <w:color w:val="333333"/>
        </w:rPr>
        <w:t xml:space="preserve"> </w:t>
      </w:r>
      <w:hyperlink r:id="rId148" w:tgtFrame="_blank" w:history="1">
        <w:r w:rsidRPr="00810315">
          <w:rPr>
            <w:rStyle w:val="normaltextrun"/>
            <w:rFonts w:ascii="Open Sans" w:hAnsi="Open Sans" w:cs="Open Sans"/>
            <w:color w:val="0070C0"/>
            <w:u w:val="single"/>
          </w:rPr>
          <w:t>https://hrc.act.gov.au/complaints/</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3AEF7182" w14:textId="77777777" w:rsidR="00EB4E2C" w:rsidRPr="00646D49" w:rsidRDefault="00EB4E2C" w:rsidP="00646D49">
      <w:pPr>
        <w:spacing w:line="276" w:lineRule="auto"/>
      </w:pPr>
    </w:p>
    <w:p w14:paraId="4267E3AB" w14:textId="77777777" w:rsidR="00EB4E2C" w:rsidRDefault="00EB4E2C" w:rsidP="00EB4E2C">
      <w:pPr>
        <w:spacing w:line="276" w:lineRule="auto"/>
      </w:pPr>
    </w:p>
    <w:p w14:paraId="3429D871" w14:textId="77777777" w:rsidR="004F71FB" w:rsidRDefault="004F71FB" w:rsidP="00EB4E2C">
      <w:pPr>
        <w:spacing w:line="276" w:lineRule="auto"/>
      </w:pPr>
    </w:p>
    <w:p w14:paraId="5FA1D7EA" w14:textId="77777777" w:rsidR="004F71FB" w:rsidRDefault="004F71FB" w:rsidP="00EB4E2C">
      <w:pPr>
        <w:spacing w:line="276" w:lineRule="auto"/>
      </w:pPr>
    </w:p>
    <w:p w14:paraId="177F3512" w14:textId="77777777" w:rsidR="004F71FB" w:rsidRDefault="004F71FB" w:rsidP="00EB4E2C">
      <w:pPr>
        <w:spacing w:line="276" w:lineRule="auto"/>
      </w:pPr>
    </w:p>
    <w:p w14:paraId="21550FEB" w14:textId="77777777" w:rsidR="004F71FB" w:rsidRDefault="004F71FB" w:rsidP="00EB4E2C">
      <w:pPr>
        <w:spacing w:line="276" w:lineRule="auto"/>
      </w:pPr>
    </w:p>
    <w:p w14:paraId="45F5A869" w14:textId="77777777" w:rsidR="004F71FB" w:rsidRDefault="004F71FB" w:rsidP="00EB4E2C">
      <w:pPr>
        <w:spacing w:line="276" w:lineRule="auto"/>
      </w:pPr>
    </w:p>
    <w:p w14:paraId="56E90F37" w14:textId="77777777" w:rsidR="004F71FB" w:rsidRDefault="004F71FB" w:rsidP="00EB4E2C">
      <w:pPr>
        <w:spacing w:line="276" w:lineRule="auto"/>
      </w:pPr>
    </w:p>
    <w:p w14:paraId="145D48CA" w14:textId="77777777" w:rsidR="004F71FB" w:rsidRDefault="004F71FB" w:rsidP="00EB4E2C">
      <w:pPr>
        <w:spacing w:line="276" w:lineRule="auto"/>
      </w:pPr>
    </w:p>
    <w:p w14:paraId="6CAC38DA" w14:textId="77777777" w:rsidR="004F71FB" w:rsidRDefault="004F71FB" w:rsidP="00EB4E2C">
      <w:pPr>
        <w:spacing w:line="276" w:lineRule="auto"/>
      </w:pPr>
    </w:p>
    <w:p w14:paraId="00B6C80D" w14:textId="77777777" w:rsidR="004F71FB" w:rsidRDefault="004F71FB" w:rsidP="00EB4E2C">
      <w:pPr>
        <w:spacing w:line="276" w:lineRule="auto"/>
      </w:pPr>
    </w:p>
    <w:p w14:paraId="532D839C" w14:textId="77777777" w:rsidR="004F71FB" w:rsidRDefault="004F71FB" w:rsidP="00EB4E2C">
      <w:pPr>
        <w:spacing w:line="276" w:lineRule="auto"/>
      </w:pPr>
    </w:p>
    <w:p w14:paraId="7BD171D9" w14:textId="77777777" w:rsidR="004F71FB" w:rsidRDefault="004F71FB" w:rsidP="00EB4E2C">
      <w:pPr>
        <w:spacing w:line="276" w:lineRule="auto"/>
      </w:pPr>
    </w:p>
    <w:p w14:paraId="60E40FA8" w14:textId="77777777" w:rsidR="004F71FB" w:rsidRDefault="004F71FB" w:rsidP="00EB4E2C">
      <w:pPr>
        <w:spacing w:line="276" w:lineRule="auto"/>
      </w:pPr>
    </w:p>
    <w:p w14:paraId="41BCFDE6" w14:textId="77777777" w:rsidR="004F71FB" w:rsidRDefault="004F71FB" w:rsidP="00EB4E2C">
      <w:pPr>
        <w:spacing w:line="276" w:lineRule="auto"/>
      </w:pPr>
    </w:p>
    <w:p w14:paraId="65EBC3FA" w14:textId="77777777" w:rsidR="004F71FB" w:rsidRDefault="004F71FB" w:rsidP="00EB4E2C">
      <w:pPr>
        <w:spacing w:line="276" w:lineRule="auto"/>
      </w:pPr>
    </w:p>
    <w:p w14:paraId="09C18925" w14:textId="77777777" w:rsidR="004F71FB" w:rsidRDefault="004F71FB" w:rsidP="00EB4E2C">
      <w:pPr>
        <w:spacing w:line="276" w:lineRule="auto"/>
      </w:pPr>
    </w:p>
    <w:p w14:paraId="662156EE" w14:textId="77777777" w:rsidR="004F71FB" w:rsidRDefault="004F71FB" w:rsidP="00EB4E2C">
      <w:pPr>
        <w:spacing w:line="276" w:lineRule="auto"/>
      </w:pPr>
    </w:p>
    <w:p w14:paraId="2BBD734D" w14:textId="77777777" w:rsidR="004F71FB" w:rsidRDefault="004F71FB" w:rsidP="00EB4E2C">
      <w:pPr>
        <w:spacing w:line="276" w:lineRule="auto"/>
      </w:pPr>
    </w:p>
    <w:p w14:paraId="13B0E720" w14:textId="77777777" w:rsidR="004F71FB" w:rsidRDefault="004F71FB" w:rsidP="00EB4E2C">
      <w:pPr>
        <w:spacing w:line="276" w:lineRule="auto"/>
      </w:pPr>
    </w:p>
    <w:p w14:paraId="75D2754A" w14:textId="77777777" w:rsidR="004F71FB" w:rsidRDefault="004F71FB" w:rsidP="00EB4E2C">
      <w:pPr>
        <w:spacing w:line="276" w:lineRule="auto"/>
      </w:pPr>
    </w:p>
    <w:p w14:paraId="352F666D" w14:textId="77777777" w:rsidR="004F71FB" w:rsidRDefault="004F71FB" w:rsidP="00EB4E2C">
      <w:pPr>
        <w:spacing w:line="276" w:lineRule="auto"/>
      </w:pPr>
    </w:p>
    <w:p w14:paraId="21BB7FF1" w14:textId="77777777" w:rsidR="004F71FB" w:rsidRDefault="004F71FB" w:rsidP="00EB4E2C">
      <w:pPr>
        <w:spacing w:line="276" w:lineRule="auto"/>
      </w:pPr>
    </w:p>
    <w:p w14:paraId="49DCA392" w14:textId="77777777" w:rsidR="004F71FB" w:rsidRDefault="004F71FB" w:rsidP="00EB4E2C">
      <w:pPr>
        <w:spacing w:line="276" w:lineRule="auto"/>
      </w:pPr>
    </w:p>
    <w:p w14:paraId="7562177E" w14:textId="77777777" w:rsidR="00A37720" w:rsidRDefault="00A37720" w:rsidP="00646D49">
      <w:pPr>
        <w:spacing w:line="276" w:lineRule="auto"/>
      </w:pPr>
    </w:p>
    <w:p w14:paraId="2A5D3F70" w14:textId="3FC53773" w:rsidR="0003417C" w:rsidRDefault="0003417C" w:rsidP="00646D49">
      <w:pPr>
        <w:spacing w:line="276" w:lineRule="auto"/>
      </w:pPr>
    </w:p>
    <w:p w14:paraId="71801934" w14:textId="77777777" w:rsidR="0003417C" w:rsidRDefault="0003417C" w:rsidP="00646D49">
      <w:pPr>
        <w:spacing w:line="276" w:lineRule="auto"/>
      </w:pPr>
    </w:p>
    <w:p w14:paraId="5622D687" w14:textId="44EDB886" w:rsidR="00324A57" w:rsidRDefault="002D3550" w:rsidP="00646D49">
      <w:pPr>
        <w:spacing w:line="276" w:lineRule="auto"/>
      </w:pPr>
      <w:r>
        <w:rPr>
          <w:noProof/>
        </w:rPr>
        <w:lastRenderedPageBreak/>
        <w:drawing>
          <wp:anchor distT="0" distB="0" distL="114300" distR="114300" simplePos="0" relativeHeight="251744268" behindDoc="0" locked="0" layoutInCell="1" allowOverlap="1" wp14:anchorId="5C65F42F" wp14:editId="1A138CC7">
            <wp:simplePos x="0" y="0"/>
            <wp:positionH relativeFrom="page">
              <wp:align>right</wp:align>
            </wp:positionH>
            <wp:positionV relativeFrom="paragraph">
              <wp:posOffset>-915888</wp:posOffset>
            </wp:positionV>
            <wp:extent cx="7547212" cy="10673324"/>
            <wp:effectExtent l="0" t="0" r="0" b="0"/>
            <wp:wrapNone/>
            <wp:docPr id="1072615176" name="Picture 3"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15176" name="Picture 3"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547212"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FEE64" w14:textId="77777777" w:rsidR="00324A57" w:rsidRDefault="00324A57" w:rsidP="00646D49">
      <w:pPr>
        <w:spacing w:line="276" w:lineRule="auto"/>
      </w:pPr>
    </w:p>
    <w:p w14:paraId="225C2800" w14:textId="77777777" w:rsidR="00324A57" w:rsidRDefault="00324A57" w:rsidP="00646D49">
      <w:pPr>
        <w:spacing w:line="276" w:lineRule="auto"/>
      </w:pPr>
    </w:p>
    <w:p w14:paraId="3BDBC6DD" w14:textId="77777777" w:rsidR="00324A57" w:rsidRDefault="00324A57" w:rsidP="00646D49">
      <w:pPr>
        <w:spacing w:line="276" w:lineRule="auto"/>
      </w:pPr>
    </w:p>
    <w:p w14:paraId="2B22DF80" w14:textId="77777777" w:rsidR="00324A57" w:rsidRDefault="00324A57" w:rsidP="00646D49">
      <w:pPr>
        <w:spacing w:line="276" w:lineRule="auto"/>
      </w:pPr>
    </w:p>
    <w:p w14:paraId="7E267E07" w14:textId="77777777" w:rsidR="00324A57" w:rsidRDefault="00324A57" w:rsidP="00646D49">
      <w:pPr>
        <w:spacing w:line="276" w:lineRule="auto"/>
      </w:pPr>
    </w:p>
    <w:p w14:paraId="655DA21D" w14:textId="77777777" w:rsidR="00324A57" w:rsidRDefault="00324A57" w:rsidP="00646D49">
      <w:pPr>
        <w:spacing w:line="276" w:lineRule="auto"/>
      </w:pPr>
    </w:p>
    <w:p w14:paraId="70351F9C" w14:textId="77777777" w:rsidR="00324A57" w:rsidRDefault="00324A57" w:rsidP="00646D49">
      <w:pPr>
        <w:spacing w:line="276" w:lineRule="auto"/>
      </w:pPr>
    </w:p>
    <w:p w14:paraId="295DFF88" w14:textId="77777777" w:rsidR="00324A57" w:rsidRDefault="00324A57" w:rsidP="00646D49">
      <w:pPr>
        <w:spacing w:line="276" w:lineRule="auto"/>
      </w:pPr>
    </w:p>
    <w:p w14:paraId="3766CD3F" w14:textId="77777777" w:rsidR="00324A57" w:rsidRDefault="00324A57" w:rsidP="00646D49">
      <w:pPr>
        <w:spacing w:line="276" w:lineRule="auto"/>
      </w:pPr>
    </w:p>
    <w:p w14:paraId="60A07798" w14:textId="77777777" w:rsidR="00324A57" w:rsidRDefault="00324A57" w:rsidP="00646D49">
      <w:pPr>
        <w:spacing w:line="276" w:lineRule="auto"/>
      </w:pPr>
    </w:p>
    <w:p w14:paraId="37A58A83" w14:textId="77777777" w:rsidR="00324A57" w:rsidRDefault="00324A57" w:rsidP="00646D49">
      <w:pPr>
        <w:spacing w:line="276" w:lineRule="auto"/>
      </w:pPr>
    </w:p>
    <w:p w14:paraId="6FEB6F56" w14:textId="77777777" w:rsidR="00324A57" w:rsidRDefault="00324A57" w:rsidP="00646D49">
      <w:pPr>
        <w:spacing w:line="276" w:lineRule="auto"/>
      </w:pPr>
    </w:p>
    <w:p w14:paraId="39DC1D2A" w14:textId="77777777" w:rsidR="00324A57" w:rsidRDefault="00324A57" w:rsidP="00646D49">
      <w:pPr>
        <w:spacing w:line="276" w:lineRule="auto"/>
      </w:pPr>
    </w:p>
    <w:p w14:paraId="01CE7A4C" w14:textId="77777777" w:rsidR="00324A57" w:rsidRDefault="00324A57" w:rsidP="00646D49">
      <w:pPr>
        <w:spacing w:line="276" w:lineRule="auto"/>
      </w:pPr>
    </w:p>
    <w:p w14:paraId="07DD51AE" w14:textId="77777777" w:rsidR="00324A57" w:rsidRDefault="00324A57" w:rsidP="00646D49">
      <w:pPr>
        <w:spacing w:line="276" w:lineRule="auto"/>
      </w:pPr>
    </w:p>
    <w:p w14:paraId="4213158F" w14:textId="77777777" w:rsidR="00324A57" w:rsidRDefault="00324A57" w:rsidP="00646D49">
      <w:pPr>
        <w:spacing w:line="276" w:lineRule="auto"/>
      </w:pPr>
    </w:p>
    <w:p w14:paraId="6E16D5AA" w14:textId="77777777" w:rsidR="00324A57" w:rsidRDefault="00324A57" w:rsidP="00646D49">
      <w:pPr>
        <w:spacing w:line="276" w:lineRule="auto"/>
      </w:pPr>
    </w:p>
    <w:p w14:paraId="0238042B" w14:textId="77777777" w:rsidR="00324A57" w:rsidRDefault="00324A57" w:rsidP="00646D49">
      <w:pPr>
        <w:spacing w:line="276" w:lineRule="auto"/>
      </w:pPr>
    </w:p>
    <w:p w14:paraId="68296050" w14:textId="77777777" w:rsidR="00324A57" w:rsidRDefault="00324A57" w:rsidP="00646D49">
      <w:pPr>
        <w:spacing w:line="276" w:lineRule="auto"/>
      </w:pPr>
    </w:p>
    <w:p w14:paraId="337360F9" w14:textId="77777777" w:rsidR="00324A57" w:rsidRDefault="00324A57" w:rsidP="00646D49">
      <w:pPr>
        <w:spacing w:line="276" w:lineRule="auto"/>
      </w:pPr>
    </w:p>
    <w:p w14:paraId="001851B5" w14:textId="77777777" w:rsidR="00324A57" w:rsidRDefault="00324A57" w:rsidP="00646D49">
      <w:pPr>
        <w:spacing w:line="276" w:lineRule="auto"/>
      </w:pPr>
    </w:p>
    <w:p w14:paraId="0AC7894F" w14:textId="77777777" w:rsidR="00324A57" w:rsidRDefault="00324A57" w:rsidP="00646D49">
      <w:pPr>
        <w:spacing w:line="276" w:lineRule="auto"/>
      </w:pPr>
    </w:p>
    <w:p w14:paraId="148D4BE8" w14:textId="77777777" w:rsidR="00324A57" w:rsidRDefault="00324A57" w:rsidP="00646D49">
      <w:pPr>
        <w:spacing w:line="276" w:lineRule="auto"/>
      </w:pPr>
    </w:p>
    <w:p w14:paraId="156BDA43" w14:textId="77777777" w:rsidR="00324A57" w:rsidRDefault="00324A57" w:rsidP="00646D49">
      <w:pPr>
        <w:spacing w:line="276" w:lineRule="auto"/>
      </w:pPr>
    </w:p>
    <w:p w14:paraId="0E40CBC6" w14:textId="77777777" w:rsidR="00324A57" w:rsidRDefault="00324A57" w:rsidP="00646D49">
      <w:pPr>
        <w:spacing w:line="276" w:lineRule="auto"/>
      </w:pPr>
    </w:p>
    <w:p w14:paraId="19BA043E" w14:textId="77777777" w:rsidR="00324A57" w:rsidRDefault="00324A57" w:rsidP="00646D49">
      <w:pPr>
        <w:spacing w:line="276" w:lineRule="auto"/>
      </w:pPr>
    </w:p>
    <w:p w14:paraId="1A11CAB6" w14:textId="77777777" w:rsidR="00324A57" w:rsidRDefault="00324A57" w:rsidP="00646D49">
      <w:pPr>
        <w:spacing w:line="276" w:lineRule="auto"/>
      </w:pPr>
    </w:p>
    <w:p w14:paraId="260FEB04" w14:textId="38EB2619" w:rsidR="005F742C" w:rsidRPr="004F71FB" w:rsidRDefault="005F742C" w:rsidP="005F742C">
      <w:pPr>
        <w:pStyle w:val="Heading1"/>
        <w:rPr>
          <w:color w:val="231F20"/>
        </w:rPr>
      </w:pPr>
      <w:bookmarkStart w:id="41" w:name="_Appendix"/>
      <w:bookmarkStart w:id="42" w:name="_Toc141710575"/>
      <w:bookmarkStart w:id="43" w:name="_Toc141859720"/>
      <w:bookmarkStart w:id="44" w:name="_Toc141859798"/>
      <w:bookmarkEnd w:id="41"/>
      <w:r w:rsidRPr="004F71FB">
        <w:rPr>
          <w:color w:val="231F20"/>
        </w:rPr>
        <w:lastRenderedPageBreak/>
        <w:t>Appendix</w:t>
      </w:r>
      <w:bookmarkEnd w:id="42"/>
      <w:bookmarkEnd w:id="43"/>
      <w:bookmarkEnd w:id="44"/>
    </w:p>
    <w:p w14:paraId="6B9DA7E8" w14:textId="77777777" w:rsidR="005F742C" w:rsidRPr="005F742C" w:rsidRDefault="005F742C" w:rsidP="005F742C">
      <w:pPr>
        <w:pStyle w:val="BodyText"/>
        <w:rPr>
          <w:rFonts w:ascii="Open Sans" w:hAnsi="Open Sans" w:cs="Open Sans"/>
          <w:sz w:val="24"/>
          <w:szCs w:val="24"/>
        </w:rPr>
      </w:pPr>
    </w:p>
    <w:p w14:paraId="2EB7864C" w14:textId="7BEBDD32" w:rsidR="005F742C" w:rsidRPr="005F742C" w:rsidRDefault="001958D9" w:rsidP="005F742C">
      <w:pPr>
        <w:pStyle w:val="BodyText"/>
        <w:rPr>
          <w:rFonts w:ascii="Open Sans" w:hAnsi="Open Sans" w:cs="Open Sans"/>
          <w:sz w:val="24"/>
          <w:szCs w:val="24"/>
        </w:rPr>
      </w:pPr>
      <w:r>
        <w:rPr>
          <w:rFonts w:ascii="Open Sans" w:hAnsi="Open Sans" w:cs="Open Sans"/>
          <w:sz w:val="24"/>
          <w:szCs w:val="24"/>
        </w:rPr>
        <w:t>I</w:t>
      </w:r>
      <w:r w:rsidR="00024A87">
        <w:rPr>
          <w:rFonts w:ascii="Open Sans" w:hAnsi="Open Sans" w:cs="Open Sans"/>
          <w:sz w:val="24"/>
          <w:szCs w:val="24"/>
        </w:rPr>
        <w:t xml:space="preserve">nternational examples detailed in the </w:t>
      </w:r>
      <w:hyperlink w:anchor="_Fact_Sheet:_Indigenous" w:history="1">
        <w:r w:rsidR="00024A87" w:rsidRPr="001958D9">
          <w:rPr>
            <w:rStyle w:val="Hyperlink"/>
            <w:rFonts w:ascii="Open Sans" w:hAnsi="Open Sans" w:cs="Open Sans"/>
            <w:sz w:val="24"/>
            <w:szCs w:val="24"/>
          </w:rPr>
          <w:t>‘Indigenous rights and the Voice’ section of this document</w:t>
        </w:r>
      </w:hyperlink>
      <w:r w:rsidR="00024A87">
        <w:rPr>
          <w:rFonts w:ascii="Open Sans" w:hAnsi="Open Sans" w:cs="Open Sans"/>
          <w:sz w:val="24"/>
          <w:szCs w:val="24"/>
        </w:rPr>
        <w:t xml:space="preserve"> are not without issue or controversy. T</w:t>
      </w:r>
      <w:r w:rsidR="005F742C" w:rsidRPr="005F742C">
        <w:rPr>
          <w:rFonts w:ascii="Open Sans" w:hAnsi="Open Sans" w:cs="Open Sans"/>
          <w:sz w:val="24"/>
          <w:szCs w:val="24"/>
        </w:rPr>
        <w:t>o learn more, please visit:</w:t>
      </w:r>
    </w:p>
    <w:p w14:paraId="51A7D8F1" w14:textId="77777777" w:rsidR="005F742C" w:rsidRPr="005F742C" w:rsidRDefault="00000000" w:rsidP="005F742C">
      <w:pPr>
        <w:pStyle w:val="ListParagraph"/>
        <w:numPr>
          <w:ilvl w:val="0"/>
          <w:numId w:val="3"/>
        </w:numPr>
        <w:rPr>
          <w:rFonts w:ascii="Open Sans" w:hAnsi="Open Sans" w:cs="Open Sans"/>
          <w:sz w:val="24"/>
          <w:szCs w:val="24"/>
          <w:lang w:val="en-US"/>
        </w:rPr>
      </w:pPr>
      <w:hyperlink r:id="rId150" w:history="1">
        <w:r w:rsidR="005F742C" w:rsidRPr="005F742C">
          <w:rPr>
            <w:rStyle w:val="Hyperlink"/>
            <w:rFonts w:ascii="Open Sans" w:hAnsi="Open Sans" w:cs="Open Sans"/>
            <w:sz w:val="24"/>
            <w:szCs w:val="24"/>
            <w:lang w:val="en-US"/>
          </w:rPr>
          <w:t>Treaties, agreements and other constructive arrangements, including peace accords and reconciliation initiatives, and their constitutional recognition</w:t>
        </w:r>
      </w:hyperlink>
      <w:r w:rsidR="005F742C" w:rsidRPr="005F742C">
        <w:rPr>
          <w:rFonts w:ascii="Open Sans" w:hAnsi="Open Sans" w:cs="Open Sans"/>
          <w:sz w:val="24"/>
          <w:szCs w:val="24"/>
          <w:lang w:val="en-US"/>
        </w:rPr>
        <w:t xml:space="preserve"> - </w:t>
      </w:r>
      <w:r w:rsidR="005F742C" w:rsidRPr="002F2F96">
        <w:rPr>
          <w:rFonts w:ascii="Open Sans" w:hAnsi="Open Sans" w:cs="Open Sans"/>
          <w:i/>
          <w:iCs/>
          <w:sz w:val="24"/>
          <w:szCs w:val="24"/>
          <w:lang w:val="en-US"/>
        </w:rPr>
        <w:t>Study of the United Nations Expert Mechanism on the Rights of Indigenous Peoples</w:t>
      </w:r>
      <w:r w:rsidR="005F742C" w:rsidRPr="005F742C">
        <w:rPr>
          <w:rFonts w:ascii="Open Sans" w:hAnsi="Open Sans" w:cs="Open Sans"/>
          <w:sz w:val="24"/>
          <w:szCs w:val="24"/>
          <w:lang w:val="en-US"/>
        </w:rPr>
        <w:t xml:space="preserve"> (2022) </w:t>
      </w:r>
    </w:p>
    <w:p w14:paraId="6F5D262C" w14:textId="3878B14C" w:rsidR="005F742C" w:rsidRPr="005F742C" w:rsidRDefault="00000000" w:rsidP="005F742C">
      <w:pPr>
        <w:pStyle w:val="ListParagraph"/>
        <w:numPr>
          <w:ilvl w:val="0"/>
          <w:numId w:val="3"/>
        </w:numPr>
        <w:rPr>
          <w:rFonts w:ascii="Open Sans" w:hAnsi="Open Sans" w:cs="Open Sans"/>
          <w:sz w:val="24"/>
          <w:szCs w:val="24"/>
          <w:lang w:val="en-US"/>
        </w:rPr>
      </w:pPr>
      <w:hyperlink r:id="rId151" w:history="1">
        <w:r w:rsidR="005F742C" w:rsidRPr="005F742C">
          <w:rPr>
            <w:rStyle w:val="Hyperlink"/>
            <w:rFonts w:ascii="Open Sans" w:hAnsi="Open Sans" w:cs="Open Sans"/>
            <w:sz w:val="24"/>
            <w:szCs w:val="24"/>
            <w:lang w:val="en-US"/>
          </w:rPr>
          <w:t>Effect of Māori seats: Uneven representation, official neglect and racial segregation</w:t>
        </w:r>
      </w:hyperlink>
      <w:r w:rsidR="00BA0FAA" w:rsidRPr="00BA0FAA">
        <w:rPr>
          <w:rStyle w:val="Hyperlink"/>
          <w:rFonts w:ascii="Open Sans" w:hAnsi="Open Sans" w:cs="Open Sans"/>
          <w:color w:val="auto"/>
          <w:sz w:val="24"/>
          <w:szCs w:val="24"/>
          <w:u w:val="none"/>
          <w:lang w:val="en-US"/>
        </w:rPr>
        <w:t>, Ngā māngai</w:t>
      </w:r>
      <w:r w:rsidR="00204B7C">
        <w:rPr>
          <w:rFonts w:ascii="Open Sans" w:hAnsi="Open Sans" w:cs="Open Sans"/>
          <w:sz w:val="24"/>
          <w:szCs w:val="24"/>
          <w:lang w:val="en-US"/>
        </w:rPr>
        <w:t xml:space="preserve">, </w:t>
      </w:r>
      <w:r w:rsidR="00204B7C">
        <w:rPr>
          <w:rFonts w:ascii="Open Sans" w:hAnsi="Open Sans" w:cs="Open Sans"/>
          <w:i/>
          <w:iCs/>
          <w:sz w:val="24"/>
          <w:szCs w:val="24"/>
          <w:lang w:val="en-US"/>
        </w:rPr>
        <w:t>Te Ara – the Encyclopedia of New Zealand</w:t>
      </w:r>
      <w:r w:rsidR="005F742C" w:rsidRPr="00BA0FAA">
        <w:rPr>
          <w:rFonts w:ascii="Open Sans" w:hAnsi="Open Sans" w:cs="Open Sans"/>
          <w:sz w:val="24"/>
          <w:szCs w:val="24"/>
          <w:lang w:val="en-US"/>
        </w:rPr>
        <w:t xml:space="preserve"> </w:t>
      </w:r>
      <w:r w:rsidR="005F742C" w:rsidRPr="005F742C">
        <w:rPr>
          <w:rFonts w:ascii="Open Sans" w:hAnsi="Open Sans" w:cs="Open Sans"/>
          <w:sz w:val="24"/>
          <w:szCs w:val="24"/>
          <w:lang w:val="en-US"/>
        </w:rPr>
        <w:t>(2016)</w:t>
      </w:r>
    </w:p>
    <w:p w14:paraId="638E4AC3" w14:textId="79AD112E" w:rsidR="005F742C" w:rsidRPr="005F742C" w:rsidRDefault="00000000" w:rsidP="005F742C">
      <w:pPr>
        <w:pStyle w:val="ListParagraph"/>
        <w:numPr>
          <w:ilvl w:val="0"/>
          <w:numId w:val="3"/>
        </w:numPr>
        <w:rPr>
          <w:rFonts w:ascii="Open Sans" w:hAnsi="Open Sans" w:cs="Open Sans"/>
          <w:sz w:val="24"/>
          <w:szCs w:val="24"/>
          <w:lang w:val="en-US"/>
        </w:rPr>
      </w:pPr>
      <w:hyperlink r:id="rId152" w:history="1">
        <w:r w:rsidR="005F742C" w:rsidRPr="005F742C">
          <w:rPr>
            <w:rStyle w:val="Hyperlink"/>
            <w:rFonts w:ascii="Open Sans" w:hAnsi="Open Sans" w:cs="Open Sans"/>
            <w:sz w:val="24"/>
            <w:szCs w:val="24"/>
            <w:lang w:val="en-US"/>
          </w:rPr>
          <w:t>Differences between English and Māori texts of the Treaty of Waitangi</w:t>
        </w:r>
      </w:hyperlink>
      <w:r w:rsidR="005F742C" w:rsidRPr="005F742C">
        <w:rPr>
          <w:rFonts w:ascii="Open Sans" w:hAnsi="Open Sans" w:cs="Open Sans"/>
          <w:sz w:val="24"/>
          <w:szCs w:val="24"/>
          <w:lang w:val="en-US"/>
        </w:rPr>
        <w:t xml:space="preserve"> </w:t>
      </w:r>
      <w:r w:rsidR="00374634">
        <w:rPr>
          <w:rFonts w:ascii="Open Sans" w:hAnsi="Open Sans" w:cs="Open Sans"/>
          <w:sz w:val="24"/>
          <w:szCs w:val="24"/>
          <w:lang w:val="en-US"/>
        </w:rPr>
        <w:t xml:space="preserve">– </w:t>
      </w:r>
      <w:r w:rsidR="00374634">
        <w:rPr>
          <w:rFonts w:ascii="Open Sans" w:hAnsi="Open Sans" w:cs="Open Sans"/>
          <w:i/>
          <w:iCs/>
          <w:sz w:val="24"/>
          <w:szCs w:val="24"/>
          <w:lang w:val="en-US"/>
        </w:rPr>
        <w:t xml:space="preserve">Nga korero a </w:t>
      </w:r>
      <w:r w:rsidR="00F62B5F">
        <w:rPr>
          <w:rFonts w:ascii="Open Sans" w:hAnsi="Open Sans" w:cs="Open Sans"/>
          <w:i/>
          <w:iCs/>
          <w:sz w:val="24"/>
          <w:szCs w:val="24"/>
          <w:lang w:val="en-US"/>
        </w:rPr>
        <w:t>ipurangi o Ao</w:t>
      </w:r>
      <w:r w:rsidR="00612CE5">
        <w:rPr>
          <w:rFonts w:ascii="Open Sans" w:hAnsi="Open Sans" w:cs="Open Sans"/>
          <w:i/>
          <w:iCs/>
          <w:sz w:val="24"/>
          <w:szCs w:val="24"/>
          <w:lang w:val="en-US"/>
        </w:rPr>
        <w:t xml:space="preserve">tearoa </w:t>
      </w:r>
      <w:r w:rsidR="00174750" w:rsidRPr="00174750">
        <w:rPr>
          <w:rFonts w:ascii="Open Sans" w:hAnsi="Open Sans" w:cs="Open Sans"/>
          <w:sz w:val="24"/>
          <w:szCs w:val="24"/>
          <w:lang w:val="en-US"/>
        </w:rPr>
        <w:t>[</w:t>
      </w:r>
      <w:r w:rsidR="00AE574D">
        <w:rPr>
          <w:rFonts w:ascii="Open Sans" w:hAnsi="Open Sans" w:cs="Open Sans"/>
          <w:i/>
          <w:iCs/>
          <w:sz w:val="24"/>
          <w:szCs w:val="24"/>
          <w:lang w:val="en-US"/>
        </w:rPr>
        <w:t>New Zealand History</w:t>
      </w:r>
      <w:r w:rsidR="00174750" w:rsidRPr="00174750">
        <w:rPr>
          <w:rFonts w:ascii="Open Sans" w:hAnsi="Open Sans" w:cs="Open Sans"/>
          <w:sz w:val="24"/>
          <w:szCs w:val="24"/>
          <w:lang w:val="en-US"/>
        </w:rPr>
        <w:t>]</w:t>
      </w:r>
      <w:r w:rsidR="00174750">
        <w:rPr>
          <w:rFonts w:ascii="Open Sans" w:hAnsi="Open Sans" w:cs="Open Sans"/>
          <w:i/>
          <w:iCs/>
          <w:sz w:val="24"/>
          <w:szCs w:val="24"/>
          <w:lang w:val="en-US"/>
        </w:rPr>
        <w:t xml:space="preserve"> </w:t>
      </w:r>
      <w:r w:rsidR="00174750" w:rsidRPr="00174750">
        <w:rPr>
          <w:rFonts w:ascii="Open Sans" w:hAnsi="Open Sans" w:cs="Open Sans"/>
          <w:sz w:val="24"/>
          <w:szCs w:val="24"/>
          <w:lang w:val="en-US"/>
        </w:rPr>
        <w:t>(</w:t>
      </w:r>
      <w:r w:rsidR="005F742C" w:rsidRPr="005F742C">
        <w:rPr>
          <w:rFonts w:ascii="Open Sans" w:hAnsi="Open Sans" w:cs="Open Sans"/>
          <w:sz w:val="24"/>
          <w:szCs w:val="24"/>
          <w:lang w:val="en-US"/>
        </w:rPr>
        <w:t>2021)</w:t>
      </w:r>
    </w:p>
    <w:p w14:paraId="64D70084" w14:textId="6F52F503" w:rsidR="005F742C" w:rsidRPr="005F742C" w:rsidRDefault="00000000" w:rsidP="005F742C">
      <w:pPr>
        <w:pStyle w:val="ListParagraph"/>
        <w:numPr>
          <w:ilvl w:val="0"/>
          <w:numId w:val="3"/>
        </w:numPr>
        <w:rPr>
          <w:rFonts w:ascii="Open Sans" w:hAnsi="Open Sans" w:cs="Open Sans"/>
          <w:sz w:val="24"/>
          <w:szCs w:val="24"/>
          <w:lang w:val="en-US"/>
        </w:rPr>
      </w:pPr>
      <w:hyperlink r:id="rId153" w:history="1">
        <w:r w:rsidR="005F742C" w:rsidRPr="005F742C">
          <w:rPr>
            <w:rStyle w:val="Hyperlink"/>
            <w:rFonts w:ascii="Open Sans" w:hAnsi="Open Sans" w:cs="Open Sans"/>
            <w:sz w:val="24"/>
            <w:szCs w:val="24"/>
            <w:lang w:val="en-US"/>
          </w:rPr>
          <w:t>Co-management of protected areas to alleviate conservation conflicts: experiences in Norway</w:t>
        </w:r>
      </w:hyperlink>
      <w:r w:rsidR="002A7992">
        <w:rPr>
          <w:rFonts w:ascii="Open Sans" w:hAnsi="Open Sans" w:cs="Open Sans"/>
          <w:sz w:val="24"/>
          <w:szCs w:val="24"/>
          <w:lang w:val="en-US"/>
        </w:rPr>
        <w:t xml:space="preserve">, </w:t>
      </w:r>
      <w:r w:rsidR="002A7992" w:rsidRPr="002A7992">
        <w:rPr>
          <w:rFonts w:ascii="Open Sans" w:hAnsi="Open Sans" w:cs="Open Sans"/>
          <w:sz w:val="24"/>
          <w:szCs w:val="24"/>
          <w:lang w:val="en-US"/>
        </w:rPr>
        <w:t>Gunn Elin Fedreheim</w:t>
      </w:r>
      <w:r w:rsidR="002A7992">
        <w:rPr>
          <w:rFonts w:ascii="Open Sans" w:hAnsi="Open Sans" w:cs="Open Sans"/>
          <w:sz w:val="24"/>
          <w:szCs w:val="24"/>
          <w:lang w:val="en-US"/>
        </w:rPr>
        <w:t xml:space="preserve"> and</w:t>
      </w:r>
      <w:r w:rsidR="002A7992" w:rsidRPr="002A7992">
        <w:rPr>
          <w:rFonts w:ascii="Open Sans" w:hAnsi="Open Sans" w:cs="Open Sans"/>
          <w:sz w:val="24"/>
          <w:szCs w:val="24"/>
          <w:lang w:val="en-US"/>
        </w:rPr>
        <w:t xml:space="preserve"> Esther Blanco</w:t>
      </w:r>
      <w:r w:rsidR="00CA2D85">
        <w:rPr>
          <w:rFonts w:ascii="Open Sans" w:hAnsi="Open Sans" w:cs="Open Sans"/>
          <w:sz w:val="24"/>
          <w:szCs w:val="24"/>
          <w:lang w:val="en-US"/>
        </w:rPr>
        <w:t xml:space="preserve">, </w:t>
      </w:r>
      <w:r w:rsidR="00CA2D85">
        <w:rPr>
          <w:rFonts w:ascii="Open Sans" w:hAnsi="Open Sans" w:cs="Open Sans"/>
          <w:i/>
          <w:iCs/>
          <w:sz w:val="24"/>
          <w:szCs w:val="24"/>
          <w:lang w:val="en-US"/>
        </w:rPr>
        <w:t>International Journal of the Commons, Vol.11, No. 2</w:t>
      </w:r>
      <w:r w:rsidR="002A7992">
        <w:rPr>
          <w:rFonts w:ascii="Open Sans" w:hAnsi="Open Sans" w:cs="Open Sans"/>
          <w:sz w:val="24"/>
          <w:szCs w:val="24"/>
          <w:lang w:val="en-US"/>
        </w:rPr>
        <w:t xml:space="preserve"> </w:t>
      </w:r>
      <w:r w:rsidR="005F742C" w:rsidRPr="005F742C">
        <w:rPr>
          <w:rFonts w:ascii="Open Sans" w:hAnsi="Open Sans" w:cs="Open Sans"/>
          <w:sz w:val="24"/>
          <w:szCs w:val="24"/>
          <w:lang w:val="en-US"/>
        </w:rPr>
        <w:t>(2017)</w:t>
      </w:r>
      <w:r w:rsidR="001E232B">
        <w:rPr>
          <w:rFonts w:ascii="Open Sans" w:hAnsi="Open Sans" w:cs="Open Sans"/>
          <w:sz w:val="24"/>
          <w:szCs w:val="24"/>
          <w:lang w:val="en-US"/>
        </w:rPr>
        <w:t xml:space="preserve"> pp. 754-773</w:t>
      </w:r>
    </w:p>
    <w:p w14:paraId="273BB473" w14:textId="3EED1A71" w:rsidR="005F742C" w:rsidRPr="005F742C" w:rsidRDefault="00000000" w:rsidP="005F742C">
      <w:pPr>
        <w:pStyle w:val="ListParagraph"/>
        <w:numPr>
          <w:ilvl w:val="0"/>
          <w:numId w:val="3"/>
        </w:numPr>
        <w:rPr>
          <w:rFonts w:ascii="Open Sans" w:hAnsi="Open Sans" w:cs="Open Sans"/>
          <w:sz w:val="24"/>
          <w:szCs w:val="24"/>
          <w:lang w:val="en-US"/>
        </w:rPr>
      </w:pPr>
      <w:hyperlink r:id="rId154" w:history="1">
        <w:r w:rsidR="005F742C" w:rsidRPr="005F742C">
          <w:rPr>
            <w:rStyle w:val="Hyperlink"/>
            <w:rFonts w:ascii="Open Sans" w:hAnsi="Open Sans" w:cs="Open Sans"/>
            <w:sz w:val="24"/>
            <w:szCs w:val="24"/>
            <w:lang w:val="en-US"/>
          </w:rPr>
          <w:t>The promises and challenges of indigenous self-determination: The Sami case</w:t>
        </w:r>
      </w:hyperlink>
      <w:r w:rsidR="009819E4">
        <w:rPr>
          <w:rFonts w:ascii="Open Sans" w:hAnsi="Open Sans" w:cs="Open Sans"/>
          <w:sz w:val="24"/>
          <w:szCs w:val="24"/>
          <w:lang w:val="en-US"/>
        </w:rPr>
        <w:t xml:space="preserve">, </w:t>
      </w:r>
      <w:r w:rsidR="009819E4" w:rsidRPr="009819E4">
        <w:rPr>
          <w:rFonts w:ascii="Open Sans" w:hAnsi="Open Sans" w:cs="Open Sans"/>
          <w:sz w:val="24"/>
          <w:szCs w:val="24"/>
          <w:lang w:val="en-US"/>
        </w:rPr>
        <w:t>Else Grete Broderstad</w:t>
      </w:r>
      <w:r w:rsidR="009819E4">
        <w:rPr>
          <w:rFonts w:ascii="Open Sans" w:hAnsi="Open Sans" w:cs="Open Sans"/>
          <w:sz w:val="24"/>
          <w:szCs w:val="24"/>
          <w:lang w:val="en-US"/>
        </w:rPr>
        <w:t xml:space="preserve">, </w:t>
      </w:r>
      <w:r w:rsidR="009819E4">
        <w:rPr>
          <w:rFonts w:ascii="Open Sans" w:hAnsi="Open Sans" w:cs="Open Sans"/>
          <w:i/>
          <w:iCs/>
          <w:sz w:val="24"/>
          <w:szCs w:val="24"/>
          <w:lang w:val="en-US"/>
        </w:rPr>
        <w:t>International Journal Vol. 66, No. 4</w:t>
      </w:r>
      <w:r w:rsidR="00CF4050">
        <w:rPr>
          <w:rFonts w:ascii="Open Sans" w:hAnsi="Open Sans" w:cs="Open Sans"/>
          <w:i/>
          <w:iCs/>
          <w:sz w:val="24"/>
          <w:szCs w:val="24"/>
          <w:lang w:val="en-US"/>
        </w:rPr>
        <w:t xml:space="preserve"> </w:t>
      </w:r>
      <w:r w:rsidR="009819E4" w:rsidRPr="009819E4">
        <w:rPr>
          <w:rFonts w:ascii="Open Sans" w:hAnsi="Open Sans" w:cs="Open Sans"/>
          <w:sz w:val="24"/>
          <w:szCs w:val="24"/>
          <w:lang w:val="en-US"/>
        </w:rPr>
        <w:t xml:space="preserve"> </w:t>
      </w:r>
      <w:r w:rsidR="005F742C" w:rsidRPr="005F742C">
        <w:rPr>
          <w:rFonts w:ascii="Open Sans" w:hAnsi="Open Sans" w:cs="Open Sans"/>
          <w:sz w:val="24"/>
          <w:szCs w:val="24"/>
          <w:lang w:val="en-US"/>
        </w:rPr>
        <w:t>(2011)</w:t>
      </w:r>
      <w:r w:rsidR="00CF4050">
        <w:rPr>
          <w:rFonts w:ascii="Open Sans" w:hAnsi="Open Sans" w:cs="Open Sans"/>
          <w:sz w:val="24"/>
          <w:szCs w:val="24"/>
          <w:lang w:val="en-US"/>
        </w:rPr>
        <w:t xml:space="preserve"> pp. 893-907</w:t>
      </w:r>
    </w:p>
    <w:p w14:paraId="38867A37" w14:textId="6F32FAF0" w:rsidR="005F742C" w:rsidRPr="005F742C" w:rsidRDefault="00000000" w:rsidP="005F742C">
      <w:pPr>
        <w:pStyle w:val="ListParagraph"/>
        <w:numPr>
          <w:ilvl w:val="0"/>
          <w:numId w:val="3"/>
        </w:numPr>
        <w:rPr>
          <w:rFonts w:ascii="Open Sans" w:hAnsi="Open Sans" w:cs="Open Sans"/>
          <w:sz w:val="24"/>
          <w:szCs w:val="24"/>
          <w:lang w:val="en-US"/>
        </w:rPr>
      </w:pPr>
      <w:hyperlink r:id="rId155" w:history="1">
        <w:r w:rsidR="005F742C" w:rsidRPr="005F742C">
          <w:rPr>
            <w:rStyle w:val="Hyperlink"/>
            <w:rFonts w:ascii="Open Sans" w:hAnsi="Open Sans" w:cs="Open Sans"/>
            <w:sz w:val="24"/>
            <w:szCs w:val="24"/>
            <w:lang w:val="en-US"/>
          </w:rPr>
          <w:t>Procedures for Consultations between State Authorities and The Sami Parliament [Norway]</w:t>
        </w:r>
      </w:hyperlink>
      <w:r w:rsidR="00564F98">
        <w:rPr>
          <w:rFonts w:ascii="Open Sans" w:hAnsi="Open Sans" w:cs="Open Sans"/>
          <w:sz w:val="24"/>
          <w:szCs w:val="24"/>
          <w:lang w:val="en-US"/>
        </w:rPr>
        <w:t xml:space="preserve">, </w:t>
      </w:r>
      <w:r w:rsidR="00976588" w:rsidRPr="00564F98">
        <w:rPr>
          <w:rFonts w:ascii="Open Sans" w:hAnsi="Open Sans" w:cs="Open Sans"/>
          <w:i/>
          <w:iCs/>
          <w:sz w:val="24"/>
          <w:szCs w:val="24"/>
          <w:lang w:val="en-US"/>
        </w:rPr>
        <w:t xml:space="preserve">Ministry of Local Government and Regional Development </w:t>
      </w:r>
      <w:r w:rsidR="00564F98" w:rsidRPr="00564F98">
        <w:rPr>
          <w:rFonts w:ascii="Open Sans" w:hAnsi="Open Sans" w:cs="Open Sans"/>
          <w:i/>
          <w:iCs/>
          <w:sz w:val="24"/>
          <w:szCs w:val="24"/>
          <w:lang w:val="en-US"/>
        </w:rPr>
        <w:t>Norway</w:t>
      </w:r>
      <w:r w:rsidR="00564F98">
        <w:rPr>
          <w:rFonts w:ascii="Open Sans" w:hAnsi="Open Sans" w:cs="Open Sans"/>
          <w:sz w:val="24"/>
          <w:szCs w:val="24"/>
          <w:lang w:val="en-US"/>
        </w:rPr>
        <w:t xml:space="preserve"> </w:t>
      </w:r>
      <w:r w:rsidR="005F742C" w:rsidRPr="005F742C">
        <w:rPr>
          <w:rFonts w:ascii="Open Sans" w:hAnsi="Open Sans" w:cs="Open Sans"/>
          <w:sz w:val="24"/>
          <w:szCs w:val="24"/>
          <w:lang w:val="en-US"/>
        </w:rPr>
        <w:t>(2018)</w:t>
      </w:r>
    </w:p>
    <w:p w14:paraId="1A0B730A" w14:textId="2347622D" w:rsidR="005F742C" w:rsidRDefault="00000000" w:rsidP="005F742C">
      <w:pPr>
        <w:pStyle w:val="ListParagraph"/>
        <w:numPr>
          <w:ilvl w:val="0"/>
          <w:numId w:val="3"/>
        </w:numPr>
        <w:rPr>
          <w:rFonts w:ascii="Open Sans" w:hAnsi="Open Sans" w:cs="Open Sans"/>
          <w:sz w:val="24"/>
          <w:szCs w:val="24"/>
          <w:lang w:val="en-US"/>
        </w:rPr>
      </w:pPr>
      <w:hyperlink r:id="rId156" w:history="1">
        <w:r w:rsidR="005F742C" w:rsidRPr="005F742C">
          <w:rPr>
            <w:rStyle w:val="Hyperlink"/>
            <w:rFonts w:ascii="Open Sans" w:hAnsi="Open Sans" w:cs="Open Sans"/>
            <w:sz w:val="24"/>
            <w:szCs w:val="24"/>
            <w:lang w:val="en-US"/>
          </w:rPr>
          <w:t>UNDRIP and the 2009 Bolivian Constitution: Lessons for Canada</w:t>
        </w:r>
      </w:hyperlink>
      <w:r w:rsidR="005F742C" w:rsidRPr="005F742C">
        <w:rPr>
          <w:rFonts w:ascii="Open Sans" w:hAnsi="Open Sans" w:cs="Open Sans"/>
          <w:sz w:val="24"/>
          <w:szCs w:val="24"/>
          <w:lang w:val="en-US"/>
        </w:rPr>
        <w:t xml:space="preserve"> </w:t>
      </w:r>
      <w:r w:rsidR="00AB70DE">
        <w:rPr>
          <w:rFonts w:ascii="Open Sans" w:hAnsi="Open Sans" w:cs="Open Sans"/>
          <w:sz w:val="24"/>
          <w:szCs w:val="24"/>
          <w:lang w:val="en-US"/>
        </w:rPr>
        <w:t xml:space="preserve">Roberta Rice, </w:t>
      </w:r>
      <w:r w:rsidR="00AB70DE" w:rsidRPr="00AB70DE">
        <w:rPr>
          <w:rFonts w:ascii="Open Sans" w:hAnsi="Open Sans" w:cs="Open Sans"/>
          <w:i/>
          <w:iCs/>
          <w:sz w:val="24"/>
          <w:szCs w:val="24"/>
          <w:lang w:val="en-US"/>
        </w:rPr>
        <w:t>Centre for International Governance Innovation</w:t>
      </w:r>
      <w:r w:rsidR="00AB70DE">
        <w:rPr>
          <w:rFonts w:ascii="Open Sans" w:hAnsi="Open Sans" w:cs="Open Sans"/>
          <w:sz w:val="24"/>
          <w:szCs w:val="24"/>
          <w:lang w:val="en-US"/>
        </w:rPr>
        <w:t xml:space="preserve"> </w:t>
      </w:r>
      <w:r w:rsidR="005F742C" w:rsidRPr="005F742C">
        <w:rPr>
          <w:rFonts w:ascii="Open Sans" w:hAnsi="Open Sans" w:cs="Open Sans"/>
          <w:sz w:val="24"/>
          <w:szCs w:val="24"/>
          <w:lang w:val="en-US"/>
        </w:rPr>
        <w:t>(2014)</w:t>
      </w:r>
    </w:p>
    <w:p w14:paraId="0656CC84" w14:textId="2784DE24" w:rsidR="00F3171C" w:rsidRPr="00F3171C" w:rsidRDefault="00000000" w:rsidP="00F3171C">
      <w:pPr>
        <w:pStyle w:val="ListParagraph"/>
        <w:numPr>
          <w:ilvl w:val="0"/>
          <w:numId w:val="3"/>
        </w:numPr>
        <w:rPr>
          <w:rFonts w:ascii="Open Sans" w:hAnsi="Open Sans" w:cs="Open Sans"/>
          <w:sz w:val="24"/>
          <w:szCs w:val="24"/>
          <w:lang w:val="en-US"/>
        </w:rPr>
      </w:pPr>
      <w:hyperlink r:id="rId157" w:history="1">
        <w:r w:rsidR="00F3171C" w:rsidRPr="005F742C">
          <w:rPr>
            <w:rStyle w:val="Hyperlink"/>
            <w:rFonts w:ascii="Open Sans" w:hAnsi="Open Sans" w:cs="Open Sans"/>
            <w:sz w:val="24"/>
            <w:szCs w:val="24"/>
            <w:lang w:val="en-US"/>
          </w:rPr>
          <w:t>A comparative analysis of constitutional recognition of Aboriginal peoples</w:t>
        </w:r>
      </w:hyperlink>
      <w:r w:rsidR="00F3171C" w:rsidRPr="005F742C">
        <w:rPr>
          <w:rFonts w:ascii="Open Sans" w:hAnsi="Open Sans" w:cs="Open Sans"/>
          <w:sz w:val="24"/>
          <w:szCs w:val="24"/>
          <w:lang w:val="en-US"/>
        </w:rPr>
        <w:t xml:space="preserve"> </w:t>
      </w:r>
      <w:r w:rsidR="00F3171C">
        <w:rPr>
          <w:rFonts w:ascii="Open Sans" w:hAnsi="Open Sans" w:cs="Open Sans"/>
          <w:sz w:val="24"/>
          <w:szCs w:val="24"/>
          <w:lang w:val="en-US"/>
        </w:rPr>
        <w:t xml:space="preserve">– Dr Ben Gussen, </w:t>
      </w:r>
      <w:r w:rsidR="00F3171C">
        <w:rPr>
          <w:rFonts w:ascii="Open Sans" w:hAnsi="Open Sans" w:cs="Open Sans"/>
          <w:i/>
          <w:iCs/>
          <w:sz w:val="24"/>
          <w:szCs w:val="24"/>
          <w:lang w:val="en-US"/>
        </w:rPr>
        <w:t>Melbourne University Law Review</w:t>
      </w:r>
      <w:r w:rsidR="006B4DC7">
        <w:rPr>
          <w:rFonts w:ascii="Open Sans" w:hAnsi="Open Sans" w:cs="Open Sans"/>
          <w:i/>
          <w:iCs/>
          <w:sz w:val="24"/>
          <w:szCs w:val="24"/>
          <w:lang w:val="en-US"/>
        </w:rPr>
        <w:t xml:space="preserve"> Vol 40, No. 4</w:t>
      </w:r>
      <w:r w:rsidR="00F3171C">
        <w:rPr>
          <w:rFonts w:ascii="Open Sans" w:hAnsi="Open Sans" w:cs="Open Sans"/>
          <w:i/>
          <w:iCs/>
          <w:sz w:val="24"/>
          <w:szCs w:val="24"/>
          <w:lang w:val="en-US"/>
        </w:rPr>
        <w:t xml:space="preserve"> </w:t>
      </w:r>
      <w:r w:rsidR="00F3171C" w:rsidRPr="005F742C">
        <w:rPr>
          <w:rFonts w:ascii="Open Sans" w:hAnsi="Open Sans" w:cs="Open Sans"/>
          <w:sz w:val="24"/>
          <w:szCs w:val="24"/>
          <w:lang w:val="en-US"/>
        </w:rPr>
        <w:t>(2017)</w:t>
      </w:r>
      <w:r w:rsidR="004B51BC">
        <w:rPr>
          <w:rFonts w:ascii="Open Sans" w:hAnsi="Open Sans" w:cs="Open Sans"/>
          <w:sz w:val="24"/>
          <w:szCs w:val="24"/>
          <w:lang w:val="en-US"/>
        </w:rPr>
        <w:t xml:space="preserve"> pp. 867-904</w:t>
      </w:r>
    </w:p>
    <w:p w14:paraId="25340289" w14:textId="77777777" w:rsidR="009546E1" w:rsidRDefault="009546E1" w:rsidP="005F742C">
      <w:pPr>
        <w:pStyle w:val="BodyText"/>
        <w:rPr>
          <w:rFonts w:ascii="Open Sans" w:hAnsi="Open Sans" w:cs="Open Sans"/>
          <w:sz w:val="24"/>
          <w:szCs w:val="24"/>
        </w:rPr>
      </w:pPr>
    </w:p>
    <w:p w14:paraId="2BBE2C92" w14:textId="71527A16" w:rsidR="005F742C" w:rsidRDefault="009546E1" w:rsidP="005F742C">
      <w:pPr>
        <w:pStyle w:val="BodyText"/>
        <w:rPr>
          <w:rFonts w:ascii="Open Sans" w:hAnsi="Open Sans" w:cs="Open Sans"/>
          <w:sz w:val="24"/>
          <w:szCs w:val="24"/>
        </w:rPr>
      </w:pPr>
      <w:r>
        <w:rPr>
          <w:rFonts w:ascii="Open Sans" w:hAnsi="Open Sans" w:cs="Open Sans"/>
          <w:sz w:val="24"/>
          <w:szCs w:val="24"/>
        </w:rPr>
        <w:t xml:space="preserve">Please note, the Commission has used both </w:t>
      </w:r>
      <w:r w:rsidR="006554E4">
        <w:rPr>
          <w:rFonts w:ascii="Open Sans" w:hAnsi="Open Sans" w:cs="Open Sans"/>
          <w:sz w:val="24"/>
          <w:szCs w:val="24"/>
        </w:rPr>
        <w:t xml:space="preserve">in-text </w:t>
      </w:r>
      <w:r>
        <w:rPr>
          <w:rFonts w:ascii="Open Sans" w:hAnsi="Open Sans" w:cs="Open Sans"/>
          <w:sz w:val="24"/>
          <w:szCs w:val="24"/>
        </w:rPr>
        <w:t xml:space="preserve">hyperlinks </w:t>
      </w:r>
      <w:r w:rsidR="00DA2971">
        <w:rPr>
          <w:rFonts w:ascii="Open Sans" w:hAnsi="Open Sans" w:cs="Open Sans"/>
          <w:sz w:val="24"/>
          <w:szCs w:val="24"/>
        </w:rPr>
        <w:t xml:space="preserve">and endnotes </w:t>
      </w:r>
      <w:r w:rsidR="00905AE0">
        <w:rPr>
          <w:rFonts w:ascii="Open Sans" w:hAnsi="Open Sans" w:cs="Open Sans"/>
          <w:sz w:val="24"/>
          <w:szCs w:val="24"/>
        </w:rPr>
        <w:t>when referencing</w:t>
      </w:r>
      <w:r w:rsidR="006554E4">
        <w:rPr>
          <w:rFonts w:ascii="Open Sans" w:hAnsi="Open Sans" w:cs="Open Sans"/>
          <w:sz w:val="24"/>
          <w:szCs w:val="24"/>
        </w:rPr>
        <w:t xml:space="preserve"> sources</w:t>
      </w:r>
      <w:r>
        <w:rPr>
          <w:rFonts w:ascii="Open Sans" w:hAnsi="Open Sans" w:cs="Open Sans"/>
          <w:sz w:val="24"/>
          <w:szCs w:val="24"/>
        </w:rPr>
        <w:t xml:space="preserve"> throughout this document</w:t>
      </w:r>
      <w:r w:rsidR="006554E4">
        <w:rPr>
          <w:rFonts w:ascii="Open Sans" w:hAnsi="Open Sans" w:cs="Open Sans"/>
          <w:sz w:val="24"/>
          <w:szCs w:val="24"/>
        </w:rPr>
        <w:t>, to promote accessibility and further research, whilst acknowledging the original authors</w:t>
      </w:r>
      <w:r w:rsidR="006E4F97">
        <w:rPr>
          <w:rFonts w:ascii="Open Sans" w:hAnsi="Open Sans" w:cs="Open Sans"/>
          <w:sz w:val="24"/>
          <w:szCs w:val="24"/>
        </w:rPr>
        <w:t>. We encourage readers to</w:t>
      </w:r>
      <w:r w:rsidR="00267F08">
        <w:rPr>
          <w:rFonts w:ascii="Open Sans" w:hAnsi="Open Sans" w:cs="Open Sans"/>
          <w:sz w:val="24"/>
          <w:szCs w:val="24"/>
        </w:rPr>
        <w:t xml:space="preserve"> </w:t>
      </w:r>
      <w:r w:rsidR="00D50F85">
        <w:rPr>
          <w:rFonts w:ascii="Open Sans" w:hAnsi="Open Sans" w:cs="Open Sans"/>
          <w:sz w:val="24"/>
          <w:szCs w:val="24"/>
        </w:rPr>
        <w:t>further explore</w:t>
      </w:r>
      <w:r w:rsidR="00756E0A">
        <w:rPr>
          <w:rFonts w:ascii="Open Sans" w:hAnsi="Open Sans" w:cs="Open Sans"/>
          <w:sz w:val="24"/>
          <w:szCs w:val="24"/>
        </w:rPr>
        <w:t xml:space="preserve"> the resources </w:t>
      </w:r>
      <w:r w:rsidR="006554E4">
        <w:rPr>
          <w:rFonts w:ascii="Open Sans" w:hAnsi="Open Sans" w:cs="Open Sans"/>
          <w:sz w:val="24"/>
          <w:szCs w:val="24"/>
        </w:rPr>
        <w:t>listed</w:t>
      </w:r>
      <w:r w:rsidR="00756E0A">
        <w:rPr>
          <w:rFonts w:ascii="Open Sans" w:hAnsi="Open Sans" w:cs="Open Sans"/>
          <w:sz w:val="24"/>
          <w:szCs w:val="24"/>
        </w:rPr>
        <w:t xml:space="preserve"> below:</w:t>
      </w:r>
    </w:p>
    <w:p w14:paraId="7CD0B767" w14:textId="77777777" w:rsidR="00CB078C" w:rsidRPr="005F742C" w:rsidRDefault="00CB078C" w:rsidP="005F742C">
      <w:pPr>
        <w:pStyle w:val="BodyText"/>
      </w:pPr>
    </w:p>
    <w:sectPr w:rsidR="00CB078C" w:rsidRPr="005F742C" w:rsidSect="00132320">
      <w:footerReference w:type="default" r:id="rId158"/>
      <w:endnotePr>
        <w:numFmt w:val="decimal"/>
      </w:endnotePr>
      <w:pgSz w:w="11906" w:h="16838"/>
      <w:pgMar w:top="1440" w:right="1746" w:bottom="1503" w:left="1746"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080019" w14:textId="77777777" w:rsidR="00A83B84" w:rsidRDefault="00A83B84" w:rsidP="00373B09">
      <w:pPr>
        <w:spacing w:after="0" w:line="240" w:lineRule="auto"/>
      </w:pPr>
      <w:r>
        <w:separator/>
      </w:r>
    </w:p>
  </w:endnote>
  <w:endnote w:type="continuationSeparator" w:id="0">
    <w:p w14:paraId="5D9CAC0E" w14:textId="77777777" w:rsidR="00A83B84" w:rsidRDefault="00A83B84" w:rsidP="00373B09">
      <w:pPr>
        <w:spacing w:after="0" w:line="240" w:lineRule="auto"/>
      </w:pPr>
      <w:r>
        <w:continuationSeparator/>
      </w:r>
    </w:p>
  </w:endnote>
  <w:endnote w:type="continuationNotice" w:id="1">
    <w:p w14:paraId="29DF055D" w14:textId="77777777" w:rsidR="00A83B84" w:rsidRDefault="00A83B84">
      <w:pPr>
        <w:spacing w:after="0" w:line="240" w:lineRule="auto"/>
      </w:pPr>
    </w:p>
  </w:endnote>
  <w:endnote w:id="2">
    <w:p w14:paraId="2BA9C9E9" w14:textId="17954EBA" w:rsidR="006A0386" w:rsidRPr="0075072D" w:rsidRDefault="006A0386">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961413" w:rsidRPr="00BC573D">
        <w:rPr>
          <w:rFonts w:ascii="Open Sans" w:hAnsi="Open Sans" w:cs="Open Sans"/>
          <w:lang w:val="en-US"/>
        </w:rPr>
        <w:t>Australian Human Rights Commission</w:t>
      </w:r>
      <w:r w:rsidR="00BC573D" w:rsidRPr="00BC573D">
        <w:rPr>
          <w:rFonts w:ascii="Open Sans" w:hAnsi="Open Sans" w:cs="Open Sans"/>
          <w:lang w:val="en-US"/>
        </w:rPr>
        <w:t>,</w:t>
      </w:r>
      <w:r w:rsidR="00961413" w:rsidRPr="0075072D">
        <w:rPr>
          <w:rFonts w:ascii="Open Sans" w:hAnsi="Open Sans" w:cs="Open Sans"/>
          <w:i/>
          <w:iCs/>
          <w:lang w:val="en-US"/>
        </w:rPr>
        <w:t xml:space="preserve"> </w:t>
      </w:r>
      <w:r w:rsidR="00C76891" w:rsidRPr="0075072D">
        <w:rPr>
          <w:rFonts w:ascii="Open Sans" w:hAnsi="Open Sans" w:cs="Open Sans"/>
        </w:rPr>
        <w:t>‘</w:t>
      </w:r>
      <w:hyperlink r:id="rId1" w:history="1">
        <w:r w:rsidR="00C76891" w:rsidRPr="00961413">
          <w:rPr>
            <w:rStyle w:val="Hyperlink"/>
            <w:rFonts w:ascii="Open Sans" w:hAnsi="Open Sans" w:cs="Open Sans"/>
            <w:lang w:val="en-US"/>
          </w:rPr>
          <w:t>Support for Uluru Statement from the Heart</w:t>
        </w:r>
      </w:hyperlink>
      <w:r w:rsidR="00C76891" w:rsidRPr="0075072D">
        <w:rPr>
          <w:rFonts w:ascii="Open Sans" w:hAnsi="Open Sans" w:cs="Open Sans"/>
          <w:lang w:val="en-US"/>
        </w:rPr>
        <w:t>’</w:t>
      </w:r>
      <w:r w:rsidR="00961413">
        <w:rPr>
          <w:rFonts w:ascii="Open Sans" w:hAnsi="Open Sans" w:cs="Open Sans"/>
          <w:lang w:val="en-US"/>
        </w:rPr>
        <w:t xml:space="preserve"> </w:t>
      </w:r>
      <w:r w:rsidR="004A353F" w:rsidRPr="0075072D">
        <w:rPr>
          <w:rFonts w:ascii="Open Sans" w:hAnsi="Open Sans" w:cs="Open Sans"/>
          <w:lang w:val="en-US"/>
        </w:rPr>
        <w:t xml:space="preserve">(Web Page </w:t>
      </w:r>
      <w:r w:rsidR="006E2CF8" w:rsidRPr="0075072D">
        <w:rPr>
          <w:rFonts w:ascii="Open Sans" w:hAnsi="Open Sans" w:cs="Open Sans"/>
          <w:lang w:val="en-US"/>
        </w:rPr>
        <w:t>15/03/2023).</w:t>
      </w:r>
    </w:p>
  </w:endnote>
  <w:endnote w:id="3">
    <w:p w14:paraId="42D45A69" w14:textId="705F7B71" w:rsidR="004B1D2E" w:rsidRPr="0075072D" w:rsidRDefault="004B1D2E" w:rsidP="004B1D2E">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shd w:val="clear" w:color="auto" w:fill="FFFFFF"/>
        </w:rPr>
        <w:t>Aunty Dulcie Flower OAM, ‘</w:t>
      </w:r>
      <w:hyperlink r:id="rId2" w:history="1">
        <w:r w:rsidRPr="00AF2BCC">
          <w:rPr>
            <w:rStyle w:val="Hyperlink"/>
            <w:rFonts w:ascii="Open Sans" w:hAnsi="Open Sans" w:cs="Open Sans"/>
            <w:shd w:val="clear" w:color="auto" w:fill="FFFFFF"/>
          </w:rPr>
          <w:t>A pathway to wellbeing through Cultural Safety and Cultural Humility</w:t>
        </w:r>
      </w:hyperlink>
      <w:r w:rsidRPr="0075072D">
        <w:rPr>
          <w:rFonts w:ascii="Open Sans" w:hAnsi="Open Sans" w:cs="Open Sans"/>
          <w:color w:val="000000"/>
          <w:shd w:val="clear" w:color="auto" w:fill="FFFFFF"/>
        </w:rPr>
        <w:t xml:space="preserve">’, </w:t>
      </w:r>
      <w:r w:rsidRPr="0075072D">
        <w:rPr>
          <w:rFonts w:ascii="Open Sans" w:hAnsi="Open Sans" w:cs="Open Sans"/>
          <w:i/>
          <w:iCs/>
          <w:color w:val="000000"/>
          <w:shd w:val="clear" w:color="auto" w:fill="FFFFFF"/>
        </w:rPr>
        <w:t>Croakey Health Media</w:t>
      </w:r>
      <w:r w:rsidRPr="0075072D">
        <w:rPr>
          <w:rFonts w:ascii="Open Sans" w:hAnsi="Open Sans" w:cs="Open Sans"/>
          <w:color w:val="000000"/>
          <w:shd w:val="clear" w:color="auto" w:fill="FFFFFF"/>
        </w:rPr>
        <w:t xml:space="preserve"> (Web Page, 2022).</w:t>
      </w:r>
    </w:p>
  </w:endnote>
  <w:endnote w:id="4">
    <w:p w14:paraId="679D4C1A" w14:textId="6B98C03B" w:rsidR="004B1D2E" w:rsidRPr="0075072D" w:rsidRDefault="004B1D2E" w:rsidP="004B1D2E">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The Lowitja Institute, ‘</w:t>
      </w:r>
      <w:hyperlink r:id="rId3" w:history="1">
        <w:r w:rsidRPr="00AF2BCC">
          <w:rPr>
            <w:rStyle w:val="Hyperlink"/>
            <w:rFonts w:ascii="Open Sans" w:hAnsi="Open Sans" w:cs="Open Sans"/>
          </w:rPr>
          <w:t>Deficit Discourse and Aboriginal and Torres Strait Islander Health Policy Summary Report</w:t>
        </w:r>
      </w:hyperlink>
      <w:r w:rsidRPr="0075072D">
        <w:rPr>
          <w:rFonts w:ascii="Open Sans" w:hAnsi="Open Sans" w:cs="Open Sans"/>
        </w:rPr>
        <w:t>’, (May 2018) 3</w:t>
      </w:r>
      <w:r w:rsidR="00DF147F" w:rsidRPr="0075072D">
        <w:rPr>
          <w:rFonts w:ascii="Open Sans" w:hAnsi="Open Sans" w:cs="Open Sans"/>
        </w:rPr>
        <w:t>.</w:t>
      </w:r>
    </w:p>
  </w:endnote>
  <w:endnote w:id="5">
    <w:p w14:paraId="187D791C" w14:textId="6B924409" w:rsidR="004B1D2E" w:rsidRPr="0075072D" w:rsidRDefault="004B1D2E" w:rsidP="004B1D2E">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Robert Gottliebsen, ‘</w:t>
      </w:r>
      <w:hyperlink r:id="rId4" w:history="1">
        <w:r w:rsidRPr="00AF2BCC">
          <w:rPr>
            <w:rStyle w:val="Hyperlink"/>
            <w:rFonts w:ascii="Open Sans" w:hAnsi="Open Sans" w:cs="Open Sans"/>
          </w:rPr>
          <w:t>Backyard native title is no joke</w:t>
        </w:r>
      </w:hyperlink>
      <w:r w:rsidRPr="0075072D">
        <w:rPr>
          <w:rFonts w:ascii="Open Sans" w:hAnsi="Open Sans" w:cs="Open Sans"/>
        </w:rPr>
        <w:t>’ The Australian Financial Review (5 May 1997).</w:t>
      </w:r>
    </w:p>
  </w:endnote>
  <w:endnote w:id="6">
    <w:p w14:paraId="48BF55E8" w14:textId="342ED711" w:rsidR="00BD7337" w:rsidRPr="0075072D" w:rsidRDefault="00BD7337">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hyperlink r:id="rId5" w:history="1">
        <w:r w:rsidRPr="00AF2BCC">
          <w:rPr>
            <w:rStyle w:val="Hyperlink"/>
            <w:rFonts w:ascii="Open Sans" w:eastAsia="Open Sans" w:hAnsi="Open Sans" w:cs="Open Sans"/>
            <w:i/>
            <w:iCs/>
          </w:rPr>
          <w:t>United Nations Declaration on the Rights of Indigenous Peoples</w:t>
        </w:r>
      </w:hyperlink>
      <w:r w:rsidRPr="0075072D">
        <w:rPr>
          <w:rFonts w:ascii="Open Sans" w:eastAsia="Open Sans" w:hAnsi="Open Sans" w:cs="Open Sans"/>
        </w:rPr>
        <w:t>, GA Res 61/295, UN GAOR, 61st sess, 107th plen mtg, Agenda Item 68, Supp No 49, UN Doc A/RES/61/295 (2 October 2007)</w:t>
      </w:r>
      <w:r w:rsidR="00643FFA" w:rsidRPr="0075072D">
        <w:rPr>
          <w:rFonts w:ascii="Open Sans" w:eastAsia="Open Sans" w:hAnsi="Open Sans" w:cs="Open Sans"/>
        </w:rPr>
        <w:t>.</w:t>
      </w:r>
    </w:p>
  </w:endnote>
  <w:endnote w:id="7">
    <w:p w14:paraId="24A9D063" w14:textId="5F0C6D5C" w:rsidR="006E6799" w:rsidRPr="0075072D" w:rsidRDefault="006E679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4113D8" w:rsidRPr="0075072D">
        <w:rPr>
          <w:rFonts w:ascii="Open Sans" w:hAnsi="Open Sans" w:cs="Open Sans"/>
        </w:rPr>
        <w:t>José Martínez Cobo, ‘</w:t>
      </w:r>
      <w:hyperlink r:id="rId6" w:history="1">
        <w:r w:rsidR="00507553" w:rsidRPr="00AF2BCC">
          <w:rPr>
            <w:rStyle w:val="Hyperlink"/>
            <w:rFonts w:ascii="Open Sans" w:hAnsi="Open Sans" w:cs="Open Sans"/>
          </w:rPr>
          <w:t>Study of the Problem of Discrimination Against Indigenous Populations</w:t>
        </w:r>
      </w:hyperlink>
      <w:r w:rsidR="00F84D6A" w:rsidRPr="0075072D">
        <w:rPr>
          <w:rFonts w:ascii="Open Sans" w:hAnsi="Open Sans" w:cs="Open Sans"/>
        </w:rPr>
        <w:t>’ (1981</w:t>
      </w:r>
      <w:r w:rsidR="006E6455" w:rsidRPr="0075072D">
        <w:rPr>
          <w:rFonts w:ascii="Open Sans" w:hAnsi="Open Sans" w:cs="Open Sans"/>
        </w:rPr>
        <w:t>)</w:t>
      </w:r>
      <w:r w:rsidR="00AF65FE" w:rsidRPr="0075072D">
        <w:rPr>
          <w:rFonts w:ascii="Open Sans" w:hAnsi="Open Sans" w:cs="Open Sans"/>
        </w:rPr>
        <w:t xml:space="preserve"> (Web Page 2023).</w:t>
      </w:r>
    </w:p>
  </w:endnote>
  <w:endnote w:id="8">
    <w:p w14:paraId="1FBFF1DB" w14:textId="316A3100" w:rsidR="0062799C" w:rsidRPr="0075072D" w:rsidRDefault="0062799C">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r w:rsidR="00AF2BCC" w:rsidRPr="00AF2BCC">
        <w:rPr>
          <w:rFonts w:ascii="Open Sans" w:hAnsi="Open Sans" w:cs="Open Sans"/>
        </w:rPr>
        <w:t>The New Zealand Wars</w:t>
      </w:r>
      <w:r w:rsidR="00AF2BCC">
        <w:rPr>
          <w:rFonts w:ascii="Open Sans" w:hAnsi="Open Sans" w:cs="Open Sans"/>
        </w:rPr>
        <w:t>,</w:t>
      </w:r>
      <w:r w:rsidR="00AF2BCC" w:rsidRPr="0075072D">
        <w:rPr>
          <w:rFonts w:ascii="Open Sans" w:hAnsi="Open Sans" w:cs="Open Sans"/>
          <w:i/>
          <w:iCs/>
        </w:rPr>
        <w:t xml:space="preserve"> </w:t>
      </w:r>
      <w:r w:rsidRPr="0075072D">
        <w:rPr>
          <w:rFonts w:ascii="Open Sans" w:hAnsi="Open Sans" w:cs="Open Sans"/>
        </w:rPr>
        <w:t>‘</w:t>
      </w:r>
      <w:hyperlink r:id="rId7" w:history="1">
        <w:r w:rsidR="00A65803" w:rsidRPr="00AF2BCC">
          <w:rPr>
            <w:rStyle w:val="Hyperlink"/>
            <w:rFonts w:ascii="Open Sans" w:hAnsi="Open Sans" w:cs="Open Sans"/>
            <w:i/>
            <w:iCs/>
          </w:rPr>
          <w:t>The Treaty of Waitangi</w:t>
        </w:r>
      </w:hyperlink>
      <w:r w:rsidR="007153DB" w:rsidRPr="0075072D">
        <w:rPr>
          <w:rFonts w:ascii="Open Sans" w:hAnsi="Open Sans" w:cs="Open Sans"/>
        </w:rPr>
        <w:t>’</w:t>
      </w:r>
      <w:r w:rsidR="00AF2BCC">
        <w:rPr>
          <w:rFonts w:ascii="Open Sans" w:hAnsi="Open Sans" w:cs="Open Sans"/>
        </w:rPr>
        <w:t xml:space="preserve"> </w:t>
      </w:r>
      <w:r w:rsidR="007153DB" w:rsidRPr="0075072D">
        <w:rPr>
          <w:rFonts w:ascii="Open Sans" w:hAnsi="Open Sans" w:cs="Open Sans"/>
        </w:rPr>
        <w:t>(Web Page 2023).</w:t>
      </w:r>
    </w:p>
  </w:endnote>
  <w:endnote w:id="9">
    <w:p w14:paraId="345BBE67" w14:textId="0C75D872" w:rsidR="00764162" w:rsidRPr="0075072D" w:rsidRDefault="00764162" w:rsidP="00764162">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D637D5" w:rsidRPr="00D637D5">
        <w:rPr>
          <w:rFonts w:ascii="Open Sans" w:hAnsi="Open Sans" w:cs="Open Sans"/>
        </w:rPr>
        <w:t>Waitangi Tribunal,</w:t>
      </w:r>
      <w:r w:rsidR="00D637D5" w:rsidRPr="0075072D">
        <w:rPr>
          <w:rFonts w:ascii="Open Sans" w:hAnsi="Open Sans" w:cs="Open Sans"/>
          <w:i/>
          <w:iCs/>
        </w:rPr>
        <w:t xml:space="preserve"> </w:t>
      </w:r>
      <w:r w:rsidRPr="0075072D">
        <w:rPr>
          <w:rFonts w:ascii="Open Sans" w:hAnsi="Open Sans" w:cs="Open Sans"/>
        </w:rPr>
        <w:t>‘</w:t>
      </w:r>
      <w:hyperlink r:id="rId8" w:history="1">
        <w:r w:rsidRPr="00AF2BCC">
          <w:rPr>
            <w:rStyle w:val="Hyperlink"/>
            <w:rFonts w:ascii="Open Sans" w:hAnsi="Open Sans" w:cs="Open Sans"/>
            <w:i/>
            <w:iCs/>
          </w:rPr>
          <w:t>About the Waitangi Tribunal</w:t>
        </w:r>
      </w:hyperlink>
      <w:r w:rsidRPr="0075072D">
        <w:rPr>
          <w:rFonts w:ascii="Open Sans" w:hAnsi="Open Sans" w:cs="Open Sans"/>
        </w:rPr>
        <w:t>’</w:t>
      </w:r>
      <w:r w:rsidRPr="0075072D">
        <w:rPr>
          <w:rFonts w:ascii="Open Sans" w:hAnsi="Open Sans" w:cs="Open Sans"/>
          <w:i/>
          <w:iCs/>
        </w:rPr>
        <w:t xml:space="preserve"> </w:t>
      </w:r>
      <w:r w:rsidRPr="0075072D">
        <w:rPr>
          <w:rFonts w:ascii="Open Sans" w:hAnsi="Open Sans" w:cs="Open Sans"/>
        </w:rPr>
        <w:t>(Web Page 2023).</w:t>
      </w:r>
    </w:p>
  </w:endnote>
  <w:endnote w:id="10">
    <w:p w14:paraId="6ABECF91" w14:textId="1BC5E1CC" w:rsidR="00373B09" w:rsidRPr="0075072D" w:rsidRDefault="00373B09" w:rsidP="00373B0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EF0D39">
        <w:rPr>
          <w:rFonts w:ascii="Open Sans" w:hAnsi="Open Sans" w:cs="Open Sans"/>
        </w:rPr>
        <w:t>New Zealand History</w:t>
      </w:r>
      <w:r w:rsidR="00EF0D39" w:rsidRPr="00EF0D39">
        <w:rPr>
          <w:rFonts w:ascii="Open Sans" w:hAnsi="Open Sans" w:cs="Open Sans"/>
        </w:rPr>
        <w:t>,</w:t>
      </w:r>
      <w:r w:rsidR="00EF0D39">
        <w:rPr>
          <w:rFonts w:ascii="Open Sans" w:hAnsi="Open Sans" w:cs="Open Sans"/>
          <w:i/>
          <w:iCs/>
        </w:rPr>
        <w:t xml:space="preserve"> </w:t>
      </w:r>
      <w:r w:rsidR="00EF0D39">
        <w:rPr>
          <w:rFonts w:ascii="Open Sans" w:hAnsi="Open Sans" w:cs="Open Sans"/>
        </w:rPr>
        <w:t>‘</w:t>
      </w:r>
      <w:hyperlink r:id="rId9" w:history="1">
        <w:r w:rsidR="00EF0D39" w:rsidRPr="00D637D5">
          <w:rPr>
            <w:rStyle w:val="Hyperlink"/>
            <w:rFonts w:ascii="Open Sans" w:hAnsi="Open Sans" w:cs="Open Sans"/>
            <w:i/>
            <w:iCs/>
          </w:rPr>
          <w:t>Māori and the vote</w:t>
        </w:r>
      </w:hyperlink>
      <w:r w:rsidR="00EF0D39" w:rsidRPr="00EF0D39">
        <w:rPr>
          <w:rFonts w:ascii="Open Sans" w:hAnsi="Open Sans" w:cs="Open Sans"/>
          <w:i/>
          <w:iCs/>
        </w:rPr>
        <w:t>’</w:t>
      </w:r>
      <w:r w:rsidRPr="0075072D">
        <w:rPr>
          <w:rFonts w:ascii="Open Sans" w:hAnsi="Open Sans" w:cs="Open Sans"/>
          <w:i/>
          <w:iCs/>
        </w:rPr>
        <w:t xml:space="preserve"> </w:t>
      </w:r>
      <w:r w:rsidRPr="0075072D">
        <w:rPr>
          <w:rFonts w:ascii="Open Sans" w:hAnsi="Open Sans" w:cs="Open Sans"/>
        </w:rPr>
        <w:t>(Web Page 2023)</w:t>
      </w:r>
      <w:r w:rsidR="00D637D5">
        <w:rPr>
          <w:rFonts w:ascii="Open Sans" w:hAnsi="Open Sans" w:cs="Open Sans"/>
        </w:rPr>
        <w:t>.</w:t>
      </w:r>
    </w:p>
  </w:endnote>
  <w:endnote w:id="11">
    <w:p w14:paraId="70978294" w14:textId="07EC0028" w:rsidR="009C0935" w:rsidRPr="0075072D" w:rsidRDefault="009C0935">
      <w:pPr>
        <w:pStyle w:val="EndnoteText"/>
        <w:rPr>
          <w:rFonts w:ascii="Open Sans" w:hAnsi="Open Sans" w:cs="Open Sans"/>
          <w:lang w:val="en-US"/>
        </w:rPr>
      </w:pPr>
      <w:r w:rsidRPr="0075072D">
        <w:rPr>
          <w:rStyle w:val="EndnoteReference"/>
          <w:rFonts w:ascii="Open Sans" w:hAnsi="Open Sans" w:cs="Open Sans"/>
        </w:rPr>
        <w:endnoteRef/>
      </w:r>
      <w:r w:rsidR="00EF0D39">
        <w:rPr>
          <w:rFonts w:ascii="Open Sans" w:hAnsi="Open Sans" w:cs="Open Sans"/>
          <w:i/>
          <w:iCs/>
          <w:lang w:val="en-US"/>
        </w:rPr>
        <w:t xml:space="preserve"> </w:t>
      </w:r>
      <w:r w:rsidR="00EF0D39" w:rsidRPr="00EF0D39">
        <w:rPr>
          <w:rFonts w:ascii="Open Sans" w:hAnsi="Open Sans" w:cs="Open Sans"/>
          <w:lang w:val="en-US"/>
        </w:rPr>
        <w:t>New Zealand Legislation</w:t>
      </w:r>
      <w:r w:rsidR="00EF0D39">
        <w:rPr>
          <w:rFonts w:ascii="Open Sans" w:hAnsi="Open Sans" w:cs="Open Sans"/>
          <w:i/>
          <w:iCs/>
          <w:lang w:val="en-US"/>
        </w:rPr>
        <w:t>,</w:t>
      </w:r>
      <w:r w:rsidRPr="0075072D">
        <w:rPr>
          <w:rFonts w:ascii="Open Sans" w:hAnsi="Open Sans" w:cs="Open Sans"/>
        </w:rPr>
        <w:t xml:space="preserve"> </w:t>
      </w:r>
      <w:r w:rsidR="00BB5921" w:rsidRPr="0075072D">
        <w:rPr>
          <w:rFonts w:ascii="Open Sans" w:hAnsi="Open Sans" w:cs="Open Sans"/>
          <w:lang w:val="en-US"/>
        </w:rPr>
        <w:t>‘</w:t>
      </w:r>
      <w:hyperlink r:id="rId10" w:history="1">
        <w:r w:rsidR="001F751A" w:rsidRPr="00EF0D39">
          <w:rPr>
            <w:rStyle w:val="Hyperlink"/>
            <w:rFonts w:ascii="Open Sans" w:hAnsi="Open Sans" w:cs="Open Sans"/>
            <w:lang w:val="en-US"/>
          </w:rPr>
          <w:t>Local Government Act 2002</w:t>
        </w:r>
        <w:r w:rsidR="009A544E" w:rsidRPr="00EF0D39">
          <w:rPr>
            <w:rStyle w:val="Hyperlink"/>
            <w:rFonts w:ascii="Open Sans" w:hAnsi="Open Sans" w:cs="Open Sans"/>
            <w:lang w:val="en-US"/>
          </w:rPr>
          <w:t>’</w:t>
        </w:r>
      </w:hyperlink>
      <w:r w:rsidR="009A544E" w:rsidRPr="0075072D">
        <w:rPr>
          <w:rFonts w:ascii="Open Sans" w:hAnsi="Open Sans" w:cs="Open Sans"/>
          <w:lang w:val="en-US"/>
        </w:rPr>
        <w:t xml:space="preserve">, </w:t>
      </w:r>
      <w:r w:rsidR="00607870" w:rsidRPr="0075072D">
        <w:rPr>
          <w:rFonts w:ascii="Open Sans" w:hAnsi="Open Sans" w:cs="Open Sans"/>
          <w:lang w:val="en-US"/>
        </w:rPr>
        <w:t>(Web Page 2023).</w:t>
      </w:r>
    </w:p>
  </w:endnote>
  <w:endnote w:id="12">
    <w:p w14:paraId="38F29D20" w14:textId="08943B10" w:rsidR="00373B09" w:rsidRPr="0075072D" w:rsidRDefault="00373B09" w:rsidP="00373B0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EF0D39" w:rsidRPr="00A1705C">
        <w:rPr>
          <w:rFonts w:ascii="Open Sans" w:hAnsi="Open Sans" w:cs="Open Sans"/>
        </w:rPr>
        <w:t>Government of Norway/Regjeringen</w:t>
      </w:r>
      <w:r w:rsidR="00EF0D39">
        <w:rPr>
          <w:rFonts w:ascii="Open Sans" w:hAnsi="Open Sans" w:cs="Open Sans"/>
        </w:rPr>
        <w:t xml:space="preserve">, </w:t>
      </w:r>
      <w:r w:rsidRPr="0075072D">
        <w:rPr>
          <w:rFonts w:ascii="Open Sans" w:hAnsi="Open Sans" w:cs="Open Sans"/>
        </w:rPr>
        <w:t>‘</w:t>
      </w:r>
      <w:hyperlink r:id="rId11" w:history="1">
        <w:r w:rsidRPr="00A1705C">
          <w:rPr>
            <w:rStyle w:val="Hyperlink"/>
            <w:rFonts w:ascii="Open Sans" w:hAnsi="Open Sans" w:cs="Open Sans"/>
            <w:i/>
            <w:iCs/>
          </w:rPr>
          <w:t>The Sámi Act</w:t>
        </w:r>
      </w:hyperlink>
      <w:r w:rsidRPr="0075072D">
        <w:rPr>
          <w:rFonts w:ascii="Open Sans" w:hAnsi="Open Sans" w:cs="Open Sans"/>
        </w:rPr>
        <w:t>’ (Web Page 2023).</w:t>
      </w:r>
    </w:p>
  </w:endnote>
  <w:endnote w:id="13">
    <w:p w14:paraId="6BC92B36" w14:textId="4D504BC2" w:rsidR="00E40418" w:rsidRPr="0075072D" w:rsidRDefault="00E40418">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CD48B1" w:rsidRPr="00CD48B1">
        <w:rPr>
          <w:rFonts w:ascii="Open Sans" w:hAnsi="Open Sans" w:cs="Open Sans"/>
        </w:rPr>
        <w:t>Sámediggi</w:t>
      </w:r>
      <w:r w:rsidR="00CD48B1">
        <w:rPr>
          <w:rFonts w:ascii="Open Sans" w:hAnsi="Open Sans" w:cs="Open Sans"/>
        </w:rPr>
        <w:t xml:space="preserve">, </w:t>
      </w:r>
      <w:r w:rsidR="0096704A" w:rsidRPr="0075072D">
        <w:rPr>
          <w:rFonts w:ascii="Open Sans" w:hAnsi="Open Sans" w:cs="Open Sans"/>
          <w:lang w:val="en-US"/>
        </w:rPr>
        <w:t>‘</w:t>
      </w:r>
      <w:hyperlink r:id="rId12" w:history="1">
        <w:r w:rsidR="0096704A" w:rsidRPr="00CD48B1">
          <w:rPr>
            <w:rStyle w:val="Hyperlink"/>
            <w:rFonts w:ascii="Open Sans" w:hAnsi="Open Sans" w:cs="Open Sans"/>
            <w:i/>
            <w:iCs/>
            <w:lang w:val="en-US"/>
          </w:rPr>
          <w:t xml:space="preserve">About the </w:t>
        </w:r>
        <w:r w:rsidR="0096704A" w:rsidRPr="00CD48B1">
          <w:rPr>
            <w:rStyle w:val="Hyperlink"/>
            <w:rFonts w:ascii="Open Sans" w:hAnsi="Open Sans" w:cs="Open Sans"/>
            <w:i/>
            <w:iCs/>
          </w:rPr>
          <w:t>Sámi Parliament</w:t>
        </w:r>
      </w:hyperlink>
      <w:r w:rsidR="0096704A" w:rsidRPr="0075072D">
        <w:rPr>
          <w:rFonts w:ascii="Open Sans" w:hAnsi="Open Sans" w:cs="Open Sans"/>
        </w:rPr>
        <w:t>’</w:t>
      </w:r>
      <w:r w:rsidR="00A1705C">
        <w:rPr>
          <w:rFonts w:ascii="Open Sans" w:hAnsi="Open Sans" w:cs="Open Sans"/>
        </w:rPr>
        <w:t xml:space="preserve"> </w:t>
      </w:r>
      <w:r w:rsidR="005B1CA8" w:rsidRPr="0075072D">
        <w:rPr>
          <w:rFonts w:ascii="Open Sans" w:hAnsi="Open Sans" w:cs="Open Sans"/>
        </w:rPr>
        <w:t>(Web Page 2023)</w:t>
      </w:r>
      <w:r w:rsidR="00CD48B1">
        <w:rPr>
          <w:rFonts w:ascii="Open Sans" w:hAnsi="Open Sans" w:cs="Open Sans"/>
        </w:rPr>
        <w:t>.</w:t>
      </w:r>
    </w:p>
  </w:endnote>
  <w:endnote w:id="14">
    <w:p w14:paraId="4E82A52C" w14:textId="09C31E37" w:rsidR="00373B09" w:rsidRPr="0075072D" w:rsidRDefault="00373B09" w:rsidP="00373B0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Gunn Elin Fedreheim and Esther Blanco, ‘</w:t>
      </w:r>
      <w:hyperlink r:id="rId13" w:history="1">
        <w:r w:rsidRPr="00CD48B1">
          <w:rPr>
            <w:rStyle w:val="Hyperlink"/>
            <w:rFonts w:ascii="Open Sans" w:hAnsi="Open Sans" w:cs="Open Sans"/>
          </w:rPr>
          <w:t>Co-management of protected areas to alleviate conservation conflicts: experiences in Norway</w:t>
        </w:r>
      </w:hyperlink>
      <w:r w:rsidRPr="0075072D">
        <w:rPr>
          <w:rFonts w:ascii="Open Sans" w:hAnsi="Open Sans" w:cs="Open Sans"/>
        </w:rPr>
        <w:t xml:space="preserve">’ (2017) 11(2) </w:t>
      </w:r>
      <w:r w:rsidRPr="0075072D">
        <w:rPr>
          <w:rFonts w:ascii="Open Sans" w:hAnsi="Open Sans" w:cs="Open Sans"/>
          <w:i/>
          <w:iCs/>
        </w:rPr>
        <w:t xml:space="preserve">International Journal of the Commons </w:t>
      </w:r>
      <w:r w:rsidRPr="0075072D">
        <w:rPr>
          <w:rFonts w:ascii="Open Sans" w:hAnsi="Open Sans" w:cs="Open Sans"/>
        </w:rPr>
        <w:t>754 (Web Page 2023).</w:t>
      </w:r>
    </w:p>
  </w:endnote>
  <w:endnote w:id="15">
    <w:p w14:paraId="05076CF1" w14:textId="1AD5B579" w:rsidR="00373B09" w:rsidRPr="0075072D" w:rsidRDefault="00373B09" w:rsidP="00373B09">
      <w:pPr>
        <w:pStyle w:val="EndnoteText"/>
        <w:rPr>
          <w:rFonts w:ascii="Open Sans" w:hAnsi="Open Sans" w:cs="Open Sans"/>
          <w:color w:val="0563C1" w:themeColor="hyperlink"/>
          <w:u w:val="single"/>
        </w:rPr>
      </w:pPr>
      <w:r w:rsidRPr="0075072D">
        <w:rPr>
          <w:rStyle w:val="EndnoteReference"/>
          <w:rFonts w:ascii="Open Sans" w:hAnsi="Open Sans" w:cs="Open Sans"/>
        </w:rPr>
        <w:endnoteRef/>
      </w:r>
      <w:r w:rsidRPr="0075072D">
        <w:rPr>
          <w:rFonts w:ascii="Open Sans" w:hAnsi="Open Sans" w:cs="Open Sans"/>
        </w:rPr>
        <w:t xml:space="preserve"> Roberta Rice, </w:t>
      </w:r>
      <w:hyperlink r:id="rId14" w:history="1">
        <w:r w:rsidRPr="00CD48B1">
          <w:rPr>
            <w:rStyle w:val="Hyperlink"/>
            <w:rFonts w:ascii="Open Sans" w:hAnsi="Open Sans" w:cs="Open Sans"/>
            <w:i/>
            <w:iCs/>
          </w:rPr>
          <w:t>UNDRIP and the 2009 Bolivian Constitution: Lessons for Canada</w:t>
        </w:r>
      </w:hyperlink>
      <w:r w:rsidRPr="0075072D">
        <w:rPr>
          <w:rFonts w:ascii="Open Sans" w:hAnsi="Open Sans" w:cs="Open Sans"/>
        </w:rPr>
        <w:t xml:space="preserve"> (The Internationalization of Indigenous rights: UNDRIP in the Canadian Context, Centre for International Governance Innovation, January 2014) 59-64 (Web Page 2023).</w:t>
      </w:r>
    </w:p>
  </w:endnote>
  <w:endnote w:id="16">
    <w:p w14:paraId="08EB18DE" w14:textId="31206FB9" w:rsidR="00373B09" w:rsidRPr="0075072D" w:rsidRDefault="00373B09" w:rsidP="00373B09">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hyperlink r:id="rId15" w:history="1">
        <w:r w:rsidRPr="00CD48B1">
          <w:rPr>
            <w:rStyle w:val="Hyperlink"/>
            <w:rFonts w:ascii="Open Sans" w:hAnsi="Open Sans" w:cs="Open Sans"/>
            <w:i/>
            <w:iCs/>
          </w:rPr>
          <w:t>Constitución Política del Estado</w:t>
        </w:r>
      </w:hyperlink>
      <w:r w:rsidRPr="0075072D">
        <w:rPr>
          <w:rFonts w:ascii="Open Sans" w:hAnsi="Open Sans" w:cs="Open Sans"/>
        </w:rPr>
        <w:t xml:space="preserve"> [Constitution] (Bolivia) 2009 [tr Constitute Project] (Web Page 2023).</w:t>
      </w:r>
    </w:p>
  </w:endnote>
  <w:endnote w:id="17">
    <w:p w14:paraId="3F587C47" w14:textId="0DAA1E43" w:rsidR="12A8CC3C" w:rsidRPr="0075072D" w:rsidRDefault="12A8CC3C" w:rsidP="00021DE2">
      <w:pPr>
        <w:pStyle w:val="EndnoteText"/>
        <w:rPr>
          <w:rFonts w:ascii="Open Sans" w:eastAsia="Open Sans" w:hAnsi="Open Sans" w:cs="Open Sans"/>
        </w:rPr>
      </w:pPr>
      <w:r w:rsidRPr="0075072D">
        <w:rPr>
          <w:rStyle w:val="EndnoteReference"/>
          <w:rFonts w:ascii="Open Sans" w:hAnsi="Open Sans" w:cs="Open Sans"/>
        </w:rPr>
        <w:endnoteRef/>
      </w:r>
      <w:r w:rsidR="1F431B84" w:rsidRPr="0075072D">
        <w:rPr>
          <w:rFonts w:ascii="Open Sans" w:hAnsi="Open Sans" w:cs="Open Sans"/>
        </w:rPr>
        <w:t xml:space="preserve"> </w:t>
      </w:r>
      <w:r w:rsidR="1F431B84" w:rsidRPr="0075072D">
        <w:rPr>
          <w:rFonts w:ascii="Open Sans" w:eastAsia="Open Sans" w:hAnsi="Open Sans" w:cs="Open Sans"/>
        </w:rPr>
        <w:t xml:space="preserve">Rachael Knowles, </w:t>
      </w:r>
      <w:hyperlink r:id="rId16" w:history="1">
        <w:r w:rsidR="254E7C40" w:rsidRPr="0011670A">
          <w:rPr>
            <w:rStyle w:val="Hyperlink"/>
            <w:rFonts w:ascii="Open Sans" w:eastAsia="Open Sans" w:hAnsi="Open Sans" w:cs="Open Sans"/>
          </w:rPr>
          <w:t xml:space="preserve">’What was the Cummeragunja </w:t>
        </w:r>
        <w:r w:rsidR="5C774892" w:rsidRPr="0011670A">
          <w:rPr>
            <w:rStyle w:val="Hyperlink"/>
            <w:rFonts w:ascii="Open Sans" w:eastAsia="Open Sans" w:hAnsi="Open Sans" w:cs="Open Sans"/>
          </w:rPr>
          <w:t>Walk-</w:t>
        </w:r>
        <w:r w:rsidR="0057AC33" w:rsidRPr="0011670A">
          <w:rPr>
            <w:rStyle w:val="Hyperlink"/>
            <w:rFonts w:ascii="Open Sans" w:eastAsia="Open Sans" w:hAnsi="Open Sans" w:cs="Open Sans"/>
          </w:rPr>
          <w:t>Off?</w:t>
        </w:r>
      </w:hyperlink>
      <w:r w:rsidR="0D541CF5" w:rsidRPr="0075072D">
        <w:rPr>
          <w:rFonts w:ascii="Open Sans" w:eastAsia="Open Sans" w:hAnsi="Open Sans" w:cs="Open Sans"/>
        </w:rPr>
        <w:t xml:space="preserve">’, </w:t>
      </w:r>
      <w:r w:rsidR="17D88F29" w:rsidRPr="0075072D">
        <w:rPr>
          <w:rFonts w:ascii="Open Sans" w:eastAsia="Open Sans" w:hAnsi="Open Sans" w:cs="Open Sans"/>
          <w:i/>
        </w:rPr>
        <w:t>NITV</w:t>
      </w:r>
      <w:r w:rsidR="48BEE4A8" w:rsidRPr="0075072D">
        <w:rPr>
          <w:rFonts w:ascii="Open Sans" w:eastAsia="Open Sans" w:hAnsi="Open Sans" w:cs="Open Sans"/>
          <w:i/>
        </w:rPr>
        <w:t xml:space="preserve"> </w:t>
      </w:r>
      <w:r w:rsidR="76F81EBB" w:rsidRPr="0075072D">
        <w:rPr>
          <w:rFonts w:ascii="Open Sans" w:eastAsia="Open Sans" w:hAnsi="Open Sans" w:cs="Open Sans"/>
        </w:rPr>
        <w:t>(4 February 2022)</w:t>
      </w:r>
      <w:r w:rsidR="49A29AB9" w:rsidRPr="0075072D">
        <w:rPr>
          <w:rFonts w:ascii="Open Sans" w:eastAsia="Open Sans" w:hAnsi="Open Sans" w:cs="Open Sans"/>
        </w:rPr>
        <w:t>.</w:t>
      </w:r>
    </w:p>
  </w:endnote>
  <w:endnote w:id="18">
    <w:p w14:paraId="3E25C2C8" w14:textId="5604E117"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Museum of Australia,</w:t>
      </w:r>
      <w:r w:rsidRPr="0075072D">
        <w:rPr>
          <w:rFonts w:ascii="Open Sans" w:eastAsia="Open Sans" w:hAnsi="Open Sans" w:cs="Open Sans"/>
          <w:i/>
          <w:iCs/>
        </w:rPr>
        <w:t xml:space="preserve"> </w:t>
      </w:r>
      <w:hyperlink r:id="rId17" w:history="1">
        <w:r w:rsidRPr="0011670A">
          <w:rPr>
            <w:rStyle w:val="Hyperlink"/>
            <w:rFonts w:ascii="Open Sans" w:eastAsia="Open Sans" w:hAnsi="Open Sans" w:cs="Open Sans"/>
            <w:i/>
            <w:iCs/>
          </w:rPr>
          <w:t>William Cooper Protests</w:t>
        </w:r>
      </w:hyperlink>
      <w:r w:rsidRPr="0075072D">
        <w:rPr>
          <w:rFonts w:ascii="Open Sans" w:eastAsia="Open Sans" w:hAnsi="Open Sans" w:cs="Open Sans"/>
        </w:rPr>
        <w:t xml:space="preserve"> </w:t>
      </w:r>
      <w:r w:rsidR="008000E3" w:rsidRPr="0075072D">
        <w:rPr>
          <w:rFonts w:ascii="Open Sans" w:eastAsia="Open Sans" w:hAnsi="Open Sans" w:cs="Open Sans"/>
        </w:rPr>
        <w:t>(Web Page 2023)</w:t>
      </w:r>
      <w:r w:rsidR="0011670A">
        <w:rPr>
          <w:rFonts w:ascii="Open Sans" w:eastAsia="Open Sans" w:hAnsi="Open Sans" w:cs="Open Sans"/>
        </w:rPr>
        <w:t>.</w:t>
      </w:r>
    </w:p>
  </w:endnote>
  <w:endnote w:id="19">
    <w:p w14:paraId="49AE4D18" w14:textId="0A9F9340"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Archives of Australia,</w:t>
      </w:r>
      <w:r w:rsidRPr="0075072D">
        <w:rPr>
          <w:rFonts w:ascii="Open Sans" w:eastAsia="Open Sans" w:hAnsi="Open Sans" w:cs="Open Sans"/>
          <w:i/>
          <w:iCs/>
        </w:rPr>
        <w:t xml:space="preserve"> </w:t>
      </w:r>
      <w:hyperlink r:id="rId18" w:history="1">
        <w:r w:rsidRPr="0011670A">
          <w:rPr>
            <w:rStyle w:val="Hyperlink"/>
            <w:rFonts w:ascii="Open Sans" w:eastAsia="Open Sans" w:hAnsi="Open Sans" w:cs="Open Sans"/>
            <w:i/>
            <w:iCs/>
          </w:rPr>
          <w:t>William Cooper Petition (Cabinet Paper) 1938</w:t>
        </w:r>
      </w:hyperlink>
      <w:r w:rsidRPr="0075072D">
        <w:rPr>
          <w:rFonts w:ascii="Open Sans" w:eastAsia="Open Sans" w:hAnsi="Open Sans" w:cs="Open Sans"/>
        </w:rPr>
        <w:t xml:space="preserve"> </w:t>
      </w:r>
      <w:r w:rsidR="00FA628D" w:rsidRPr="0075072D">
        <w:rPr>
          <w:rFonts w:ascii="Open Sans" w:eastAsia="Open Sans" w:hAnsi="Open Sans" w:cs="Open Sans"/>
        </w:rPr>
        <w:t>(Web Page 2023)</w:t>
      </w:r>
      <w:r w:rsidR="0011670A">
        <w:rPr>
          <w:rFonts w:ascii="Open Sans" w:eastAsia="Open Sans" w:hAnsi="Open Sans" w:cs="Open Sans"/>
        </w:rPr>
        <w:t>.</w:t>
      </w:r>
    </w:p>
  </w:endnote>
  <w:endnote w:id="20">
    <w:p w14:paraId="17D723DB" w14:textId="0EBB6485" w:rsidR="00BE0187" w:rsidRPr="0075072D" w:rsidRDefault="00BE0187">
      <w:pPr>
        <w:pStyle w:val="EndnoteText"/>
        <w:rPr>
          <w:rFonts w:ascii="Open Sans" w:hAnsi="Open Sans" w:cs="Open Sans"/>
          <w:lang w:val="en-US"/>
        </w:rPr>
      </w:pPr>
      <w:r w:rsidRPr="0075072D">
        <w:rPr>
          <w:rStyle w:val="EndnoteReference"/>
          <w:rFonts w:ascii="Open Sans" w:hAnsi="Open Sans" w:cs="Open Sans"/>
        </w:rPr>
        <w:endnoteRef/>
      </w:r>
      <w:r w:rsidR="0011670A">
        <w:rPr>
          <w:rFonts w:ascii="Open Sans" w:hAnsi="Open Sans" w:cs="Open Sans"/>
        </w:rPr>
        <w:t xml:space="preserve"> </w:t>
      </w:r>
      <w:r w:rsidR="0011670A" w:rsidRPr="0075072D">
        <w:rPr>
          <w:rFonts w:ascii="Open Sans" w:hAnsi="Open Sans" w:cs="Open Sans"/>
        </w:rPr>
        <w:t>National Museum Australia</w:t>
      </w:r>
      <w:r w:rsidR="0011670A">
        <w:rPr>
          <w:rFonts w:ascii="Open Sans" w:hAnsi="Open Sans" w:cs="Open Sans"/>
        </w:rPr>
        <w:t>,</w:t>
      </w:r>
      <w:r w:rsidRPr="0075072D">
        <w:rPr>
          <w:rFonts w:ascii="Open Sans" w:hAnsi="Open Sans" w:cs="Open Sans"/>
        </w:rPr>
        <w:t xml:space="preserve"> </w:t>
      </w:r>
      <w:hyperlink r:id="rId19" w:history="1">
        <w:r w:rsidR="0097070B" w:rsidRPr="0011670A">
          <w:rPr>
            <w:rStyle w:val="Hyperlink"/>
            <w:rFonts w:ascii="Open Sans" w:hAnsi="Open Sans" w:cs="Open Sans"/>
            <w:i/>
            <w:iCs/>
          </w:rPr>
          <w:t>William Cooper protests</w:t>
        </w:r>
      </w:hyperlink>
      <w:r w:rsidR="0011670A">
        <w:rPr>
          <w:rFonts w:ascii="Open Sans" w:hAnsi="Open Sans" w:cs="Open Sans"/>
        </w:rPr>
        <w:t xml:space="preserve"> </w:t>
      </w:r>
      <w:r w:rsidR="0097070B" w:rsidRPr="0075072D">
        <w:rPr>
          <w:rFonts w:ascii="Open Sans" w:hAnsi="Open Sans" w:cs="Open Sans"/>
        </w:rPr>
        <w:t>(Web Page 2023).</w:t>
      </w:r>
    </w:p>
  </w:endnote>
  <w:endnote w:id="21">
    <w:p w14:paraId="687AEAC0" w14:textId="0FFD07E0" w:rsidR="244E43D3" w:rsidRPr="0075072D" w:rsidRDefault="244E43D3" w:rsidP="00B236A6">
      <w:pPr>
        <w:pStyle w:val="EndnoteText"/>
        <w:rPr>
          <w:rFonts w:ascii="Open Sans" w:eastAsia="Open Sans" w:hAnsi="Open Sans" w:cs="Open Sans"/>
          <w:color w:val="000000" w:themeColor="text1"/>
        </w:rPr>
      </w:pPr>
      <w:r w:rsidRPr="0075072D">
        <w:rPr>
          <w:rStyle w:val="EndnoteReference"/>
          <w:rFonts w:ascii="Open Sans" w:hAnsi="Open Sans" w:cs="Open Sans"/>
        </w:rPr>
        <w:endnoteRef/>
      </w:r>
      <w:r w:rsidR="2BFE5E95" w:rsidRPr="0075072D">
        <w:rPr>
          <w:rFonts w:ascii="Open Sans" w:hAnsi="Open Sans" w:cs="Open Sans"/>
        </w:rPr>
        <w:t xml:space="preserve"> </w:t>
      </w:r>
      <w:hyperlink r:id="rId20" w:history="1">
        <w:r w:rsidR="2BFE5E95" w:rsidRPr="00476DEF">
          <w:rPr>
            <w:rStyle w:val="Hyperlink"/>
            <w:rFonts w:ascii="Open Sans" w:eastAsia="Open Sans" w:hAnsi="Open Sans" w:cs="Open Sans"/>
            <w:i/>
            <w:iCs/>
          </w:rPr>
          <w:t>Torres Strait Islander Act of 1939</w:t>
        </w:r>
      </w:hyperlink>
      <w:r w:rsidR="2BFE5E95" w:rsidRPr="0075072D">
        <w:rPr>
          <w:rFonts w:ascii="Open Sans" w:eastAsia="Open Sans" w:hAnsi="Open Sans" w:cs="Open Sans"/>
          <w:i/>
          <w:iCs/>
        </w:rPr>
        <w:t xml:space="preserve"> </w:t>
      </w:r>
      <w:r w:rsidR="2BFE5E95" w:rsidRPr="0075072D">
        <w:rPr>
          <w:rFonts w:ascii="Open Sans" w:eastAsia="Open Sans" w:hAnsi="Open Sans" w:cs="Open Sans"/>
        </w:rPr>
        <w:t xml:space="preserve">(Qld), as repealed by </w:t>
      </w:r>
      <w:r w:rsidR="2BFE5E95" w:rsidRPr="0075072D">
        <w:rPr>
          <w:rFonts w:ascii="Open Sans" w:eastAsia="Open Sans" w:hAnsi="Open Sans" w:cs="Open Sans"/>
          <w:i/>
          <w:iCs/>
          <w:color w:val="000000" w:themeColor="text1"/>
        </w:rPr>
        <w:t>Aborigines' and Torres Strait Islanders' Affairs Act 1965</w:t>
      </w:r>
      <w:r w:rsidR="2BFE5E95" w:rsidRPr="0075072D">
        <w:rPr>
          <w:rFonts w:ascii="Open Sans" w:eastAsia="Open Sans" w:hAnsi="Open Sans" w:cs="Open Sans"/>
          <w:color w:val="000000" w:themeColor="text1"/>
        </w:rPr>
        <w:t xml:space="preserve"> (Qld)</w:t>
      </w:r>
      <w:r w:rsidR="009D5EA4" w:rsidRPr="0075072D">
        <w:rPr>
          <w:rFonts w:ascii="Open Sans" w:eastAsia="Open Sans" w:hAnsi="Open Sans" w:cs="Open Sans"/>
          <w:color w:val="000000" w:themeColor="text1"/>
        </w:rPr>
        <w:t xml:space="preserve"> (Web Page 2023)</w:t>
      </w:r>
      <w:r w:rsidR="009D5EA4" w:rsidRPr="0075072D">
        <w:rPr>
          <w:rFonts w:ascii="Open Sans" w:eastAsia="Open Sans" w:hAnsi="Open Sans" w:cs="Open Sans"/>
        </w:rPr>
        <w:t>.</w:t>
      </w:r>
    </w:p>
  </w:endnote>
  <w:endnote w:id="22">
    <w:p w14:paraId="3ED074C6" w14:textId="0381AFB6"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Archives of Australia,</w:t>
      </w:r>
      <w:r w:rsidRPr="0075072D">
        <w:rPr>
          <w:rFonts w:ascii="Open Sans" w:eastAsia="Open Sans" w:hAnsi="Open Sans" w:cs="Open Sans"/>
          <w:i/>
          <w:iCs/>
        </w:rPr>
        <w:t xml:space="preserve"> </w:t>
      </w:r>
      <w:hyperlink r:id="rId21" w:history="1">
        <w:r w:rsidRPr="008D02C0">
          <w:rPr>
            <w:rStyle w:val="Hyperlink"/>
            <w:rFonts w:ascii="Open Sans" w:eastAsia="Open Sans" w:hAnsi="Open Sans" w:cs="Open Sans"/>
            <w:i/>
            <w:iCs/>
          </w:rPr>
          <w:t>William Cooper ’Day of Mourning’ Letter 1938</w:t>
        </w:r>
      </w:hyperlink>
      <w:r w:rsidRPr="0075072D">
        <w:rPr>
          <w:rFonts w:ascii="Open Sans" w:eastAsia="Open Sans" w:hAnsi="Open Sans" w:cs="Open Sans"/>
          <w:i/>
          <w:iCs/>
        </w:rPr>
        <w:t xml:space="preserve"> </w:t>
      </w:r>
      <w:r w:rsidR="00240435" w:rsidRPr="0075072D">
        <w:rPr>
          <w:rFonts w:ascii="Open Sans" w:eastAsia="Open Sans" w:hAnsi="Open Sans" w:cs="Open Sans"/>
        </w:rPr>
        <w:t>(Web Page 2023)</w:t>
      </w:r>
      <w:r w:rsidR="009D5EA4" w:rsidRPr="0075072D">
        <w:rPr>
          <w:rFonts w:ascii="Open Sans" w:eastAsia="Open Sans" w:hAnsi="Open Sans" w:cs="Open Sans"/>
        </w:rPr>
        <w:t>.</w:t>
      </w:r>
    </w:p>
  </w:endnote>
  <w:endnote w:id="23">
    <w:p w14:paraId="5E1CAEB6" w14:textId="5D85F683"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Museum Australia, </w:t>
      </w:r>
      <w:hyperlink r:id="rId22" w:history="1">
        <w:r w:rsidRPr="008D02C0">
          <w:rPr>
            <w:rStyle w:val="Hyperlink"/>
            <w:rFonts w:ascii="Open Sans" w:eastAsia="Open Sans" w:hAnsi="Open Sans" w:cs="Open Sans"/>
            <w:i/>
            <w:iCs/>
          </w:rPr>
          <w:t>Defining Moments: Day of Mourning</w:t>
        </w:r>
      </w:hyperlink>
      <w:r w:rsidR="008D02C0">
        <w:rPr>
          <w:rFonts w:ascii="Open Sans" w:eastAsia="Open Sans" w:hAnsi="Open Sans" w:cs="Open Sans"/>
        </w:rPr>
        <w:t xml:space="preserve"> (Web Page 2023).</w:t>
      </w:r>
    </w:p>
  </w:endnote>
  <w:endnote w:id="24">
    <w:p w14:paraId="0D6773B5" w14:textId="5583D772"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Museum Australia,</w:t>
      </w:r>
      <w:r w:rsidRPr="0075072D">
        <w:rPr>
          <w:rFonts w:ascii="Open Sans" w:eastAsia="Open Sans" w:hAnsi="Open Sans" w:cs="Open Sans"/>
          <w:i/>
          <w:iCs/>
        </w:rPr>
        <w:t xml:space="preserve"> </w:t>
      </w:r>
      <w:hyperlink r:id="rId23" w:history="1">
        <w:r w:rsidRPr="008D02C0">
          <w:rPr>
            <w:rStyle w:val="Hyperlink"/>
            <w:rFonts w:ascii="Open Sans" w:eastAsia="Open Sans" w:hAnsi="Open Sans" w:cs="Open Sans"/>
            <w:i/>
            <w:iCs/>
          </w:rPr>
          <w:t>Defining Moments: Yirrkala Bark Petitions</w:t>
        </w:r>
      </w:hyperlink>
      <w:r w:rsidRPr="0075072D">
        <w:rPr>
          <w:rFonts w:ascii="Open Sans" w:eastAsia="Open Sans" w:hAnsi="Open Sans" w:cs="Open Sans"/>
          <w:i/>
          <w:iCs/>
        </w:rPr>
        <w:t xml:space="preserve"> </w:t>
      </w:r>
      <w:r w:rsidR="003C1A9D" w:rsidRPr="0075072D">
        <w:rPr>
          <w:rFonts w:ascii="Open Sans" w:eastAsia="Open Sans" w:hAnsi="Open Sans" w:cs="Open Sans"/>
        </w:rPr>
        <w:t>(Web Page 2023)</w:t>
      </w:r>
      <w:r w:rsidR="009D5EA4" w:rsidRPr="0075072D">
        <w:rPr>
          <w:rFonts w:ascii="Open Sans" w:eastAsia="Open Sans" w:hAnsi="Open Sans" w:cs="Open Sans"/>
        </w:rPr>
        <w:t>.</w:t>
      </w:r>
    </w:p>
  </w:endnote>
  <w:endnote w:id="25">
    <w:p w14:paraId="54CE9655" w14:textId="50D1B427"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AIATSIS, </w:t>
      </w:r>
      <w:hyperlink r:id="rId24" w:history="1">
        <w:r w:rsidRPr="00D307E5">
          <w:rPr>
            <w:rStyle w:val="Hyperlink"/>
            <w:rFonts w:ascii="Open Sans" w:eastAsia="Open Sans" w:hAnsi="Open Sans" w:cs="Open Sans"/>
            <w:i/>
            <w:iCs/>
          </w:rPr>
          <w:t>1965 Freedom Ride</w:t>
        </w:r>
      </w:hyperlink>
      <w:r w:rsidRPr="0075072D">
        <w:rPr>
          <w:rFonts w:ascii="Open Sans" w:eastAsia="Open Sans" w:hAnsi="Open Sans" w:cs="Open Sans"/>
          <w:i/>
          <w:iCs/>
        </w:rPr>
        <w:t xml:space="preserve"> </w:t>
      </w:r>
      <w:r w:rsidR="008E15C3" w:rsidRPr="0075072D">
        <w:rPr>
          <w:rFonts w:ascii="Open Sans" w:eastAsia="Open Sans" w:hAnsi="Open Sans" w:cs="Open Sans"/>
        </w:rPr>
        <w:t>(Web Page 2023)</w:t>
      </w:r>
      <w:r w:rsidRPr="0075072D">
        <w:rPr>
          <w:rFonts w:ascii="Open Sans" w:eastAsia="Open Sans" w:hAnsi="Open Sans" w:cs="Open Sans"/>
        </w:rPr>
        <w:t xml:space="preserve">; Charles Perkins, </w:t>
      </w:r>
      <w:hyperlink r:id="rId25" w:history="1">
        <w:r w:rsidRPr="008D02C0">
          <w:rPr>
            <w:rStyle w:val="Hyperlink"/>
            <w:rFonts w:ascii="Open Sans" w:eastAsia="Open Sans" w:hAnsi="Open Sans" w:cs="Open Sans"/>
            <w:i/>
            <w:iCs/>
          </w:rPr>
          <w:t>A Bastard Like Me</w:t>
        </w:r>
      </w:hyperlink>
      <w:r w:rsidRPr="0075072D">
        <w:rPr>
          <w:rFonts w:ascii="Open Sans" w:eastAsia="Open Sans" w:hAnsi="Open Sans" w:cs="Open Sans"/>
        </w:rPr>
        <w:t xml:space="preserve"> (URE Sydney, 1975).</w:t>
      </w:r>
    </w:p>
  </w:endnote>
  <w:endnote w:id="26">
    <w:p w14:paraId="146A21D5" w14:textId="39E38867"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Professor Bronwyn Carlson and Lynda-June Coe,</w:t>
      </w:r>
      <w:r w:rsidRPr="0075072D">
        <w:rPr>
          <w:rFonts w:ascii="Open Sans" w:eastAsia="Open Sans" w:hAnsi="Open Sans" w:cs="Open Sans"/>
          <w:i/>
          <w:iCs/>
        </w:rPr>
        <w:t xml:space="preserve"> </w:t>
      </w:r>
      <w:hyperlink r:id="rId26" w:history="1">
        <w:r w:rsidRPr="00D307E5">
          <w:rPr>
            <w:rStyle w:val="Hyperlink"/>
            <w:rFonts w:ascii="Open Sans" w:eastAsia="Open Sans" w:hAnsi="Open Sans" w:cs="Open Sans"/>
            <w:i/>
            <w:iCs/>
          </w:rPr>
          <w:t>A Short History of the Aboriginal Embassy - An Indelible Reminder of Unceded Sovereignty</w:t>
        </w:r>
      </w:hyperlink>
      <w:r w:rsidRPr="0075072D">
        <w:rPr>
          <w:rFonts w:ascii="Open Sans" w:eastAsia="Open Sans" w:hAnsi="Open Sans" w:cs="Open Sans"/>
          <w:i/>
          <w:iCs/>
        </w:rPr>
        <w:t xml:space="preserve"> (24 March 2022) The Museum of Australian Democracy at Old Parliament House</w:t>
      </w:r>
      <w:r w:rsidRPr="0075072D">
        <w:rPr>
          <w:rFonts w:ascii="Open Sans" w:eastAsia="Open Sans" w:hAnsi="Open Sans" w:cs="Open Sans"/>
        </w:rPr>
        <w:t xml:space="preserve">; National Museum of Australia, </w:t>
      </w:r>
      <w:hyperlink r:id="rId27" w:history="1">
        <w:r w:rsidRPr="006B2C32">
          <w:rPr>
            <w:rStyle w:val="Hyperlink"/>
            <w:rFonts w:ascii="Open Sans" w:eastAsia="Open Sans" w:hAnsi="Open Sans" w:cs="Open Sans"/>
            <w:i/>
            <w:iCs/>
          </w:rPr>
          <w:t>Defining Moments: Aboriginal Tent Embassy</w:t>
        </w:r>
      </w:hyperlink>
      <w:r w:rsidRPr="0075072D">
        <w:rPr>
          <w:rFonts w:ascii="Open Sans" w:eastAsia="Open Sans" w:hAnsi="Open Sans" w:cs="Open Sans"/>
        </w:rPr>
        <w:t>.</w:t>
      </w:r>
    </w:p>
  </w:endnote>
  <w:endnote w:id="27">
    <w:p w14:paraId="46A0B1E2" w14:textId="77777777"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Ibid.</w:t>
      </w:r>
    </w:p>
  </w:endnote>
  <w:endnote w:id="28">
    <w:p w14:paraId="1DD50C36" w14:textId="0E122146"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Archives of Australia, </w:t>
      </w:r>
      <w:hyperlink r:id="rId28" w:history="1">
        <w:r w:rsidRPr="006B2C32">
          <w:rPr>
            <w:rStyle w:val="Hyperlink"/>
            <w:rFonts w:ascii="Open Sans" w:eastAsia="Open Sans" w:hAnsi="Open Sans" w:cs="Open Sans"/>
            <w:i/>
            <w:iCs/>
          </w:rPr>
          <w:t>Aboriginal Land Rights Protest</w:t>
        </w:r>
      </w:hyperlink>
      <w:r w:rsidRPr="0075072D">
        <w:rPr>
          <w:rFonts w:ascii="Open Sans" w:eastAsia="Open Sans" w:hAnsi="Open Sans" w:cs="Open Sans"/>
        </w:rPr>
        <w:t xml:space="preserve"> </w:t>
      </w:r>
      <w:r w:rsidR="006512A7" w:rsidRPr="0075072D">
        <w:rPr>
          <w:rFonts w:ascii="Open Sans" w:eastAsia="Open Sans" w:hAnsi="Open Sans" w:cs="Open Sans"/>
        </w:rPr>
        <w:t>(Web Page 2023)</w:t>
      </w:r>
      <w:r w:rsidR="00535EED" w:rsidRPr="0075072D">
        <w:rPr>
          <w:rFonts w:ascii="Open Sans" w:eastAsia="Open Sans" w:hAnsi="Open Sans" w:cs="Open Sans"/>
        </w:rPr>
        <w:t>.</w:t>
      </w:r>
    </w:p>
  </w:endnote>
  <w:endnote w:id="29">
    <w:p w14:paraId="114236AE" w14:textId="14582A6E"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AIATSIS, </w:t>
      </w:r>
      <w:hyperlink r:id="rId29" w:history="1">
        <w:r w:rsidRPr="002912CC">
          <w:rPr>
            <w:rStyle w:val="Hyperlink"/>
            <w:rFonts w:ascii="Open Sans" w:eastAsia="Open Sans" w:hAnsi="Open Sans" w:cs="Open Sans"/>
            <w:i/>
            <w:iCs/>
          </w:rPr>
          <w:t>The Barunga Statement</w:t>
        </w:r>
      </w:hyperlink>
      <w:r w:rsidRPr="0075072D">
        <w:rPr>
          <w:rFonts w:ascii="Open Sans" w:eastAsia="Open Sans" w:hAnsi="Open Sans" w:cs="Open Sans"/>
        </w:rPr>
        <w:t xml:space="preserve"> </w:t>
      </w:r>
      <w:r w:rsidR="006512A7" w:rsidRPr="0075072D">
        <w:rPr>
          <w:rFonts w:ascii="Open Sans" w:eastAsia="Open Sans" w:hAnsi="Open Sans" w:cs="Open Sans"/>
        </w:rPr>
        <w:t>(Web Page 2023)</w:t>
      </w:r>
      <w:r w:rsidRPr="0075072D">
        <w:rPr>
          <w:rFonts w:ascii="Open Sans" w:eastAsia="Open Sans" w:hAnsi="Open Sans" w:cs="Open Sans"/>
        </w:rPr>
        <w:t xml:space="preserve">. </w:t>
      </w:r>
    </w:p>
  </w:endnote>
  <w:endnote w:id="30">
    <w:p w14:paraId="34387A7E" w14:textId="61EF113B"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Dani Larkin et al, Aboriginal and Torres Strait Islander Peoples, </w:t>
      </w:r>
      <w:hyperlink r:id="rId30" w:history="1">
        <w:r w:rsidRPr="002912CC">
          <w:rPr>
            <w:rStyle w:val="Hyperlink"/>
            <w:rFonts w:ascii="Open Sans" w:eastAsia="Open Sans" w:hAnsi="Open Sans" w:cs="Open Sans"/>
            <w:i/>
            <w:iCs/>
          </w:rPr>
          <w:t>Law Reform and the Return on the States</w:t>
        </w:r>
      </w:hyperlink>
      <w:r w:rsidRPr="0075072D">
        <w:rPr>
          <w:rFonts w:ascii="Open Sans" w:eastAsia="Open Sans" w:hAnsi="Open Sans" w:cs="Open Sans"/>
        </w:rPr>
        <w:t xml:space="preserve"> (11 May 2022) Indigenous Constitutional Law; Kinglsey Palmer,</w:t>
      </w:r>
      <w:r w:rsidR="00E11224">
        <w:rPr>
          <w:rFonts w:ascii="Open Sans" w:eastAsia="Open Sans" w:hAnsi="Open Sans" w:cs="Open Sans"/>
        </w:rPr>
        <w:t xml:space="preserve"> ‘</w:t>
      </w:r>
      <w:hyperlink r:id="rId31" w:history="1">
        <w:r w:rsidRPr="00E11224">
          <w:rPr>
            <w:rStyle w:val="Hyperlink"/>
            <w:rFonts w:ascii="Open Sans" w:eastAsia="Open Sans" w:hAnsi="Open Sans" w:cs="Open Sans"/>
          </w:rPr>
          <w:t>ATSIC: Origins and Issues for the Future. A Critical Review of Public Domain Research and Other Materials</w:t>
        </w:r>
      </w:hyperlink>
      <w:r w:rsidRPr="0075072D">
        <w:rPr>
          <w:rFonts w:ascii="Open Sans" w:eastAsia="Open Sans" w:hAnsi="Open Sans" w:cs="Open Sans"/>
        </w:rPr>
        <w:t>’ (Research Discussion Paper No 12/2004, Australian Institute of Aboriginal and Torres Strait Islander Studies, 2004).</w:t>
      </w:r>
    </w:p>
  </w:endnote>
  <w:endnote w:id="31">
    <w:p w14:paraId="6EF4543E" w14:textId="19C2DB43" w:rsidR="00816491" w:rsidRPr="0075072D" w:rsidRDefault="00816491">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Larissa Behrendt, ‘</w:t>
      </w:r>
      <w:hyperlink r:id="rId32" w:history="1">
        <w:r w:rsidRPr="00BE4E83">
          <w:rPr>
            <w:rStyle w:val="Hyperlink"/>
            <w:rFonts w:ascii="Open Sans" w:hAnsi="Open Sans" w:cs="Open Sans"/>
          </w:rPr>
          <w:t>The abolition of ATSIC – Implications for democracy</w:t>
        </w:r>
      </w:hyperlink>
      <w:r w:rsidRPr="0075072D">
        <w:rPr>
          <w:rFonts w:ascii="Open Sans" w:hAnsi="Open Sans" w:cs="Open Sans"/>
        </w:rPr>
        <w:t>’, Democratic Audit of Australia – November 2005, 1 (Web Page, 2023).</w:t>
      </w:r>
    </w:p>
  </w:endnote>
  <w:endnote w:id="32">
    <w:p w14:paraId="1923A907" w14:textId="1A964F4F" w:rsidR="00E52508" w:rsidRPr="0075072D" w:rsidRDefault="00E52508">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John Hannaford, Jackie Huggins, and Bob Collins, </w:t>
      </w:r>
      <w:r w:rsidR="00CC5CFD" w:rsidRPr="0075072D">
        <w:rPr>
          <w:rFonts w:ascii="Open Sans" w:hAnsi="Open Sans" w:cs="Open Sans"/>
        </w:rPr>
        <w:t>‘</w:t>
      </w:r>
      <w:hyperlink r:id="rId33" w:history="1">
        <w:r w:rsidRPr="00BE4E83">
          <w:rPr>
            <w:rStyle w:val="Hyperlink"/>
            <w:rFonts w:ascii="Open Sans" w:hAnsi="Open Sans" w:cs="Open Sans"/>
          </w:rPr>
          <w:t>In the Hands of the Regions - A New ATSIC Report of the Review of the Aboriginal and Torres Strait Islander Commission</w:t>
        </w:r>
        <w:r w:rsidR="00CC5CFD" w:rsidRPr="00BE4E83">
          <w:rPr>
            <w:rStyle w:val="Hyperlink"/>
            <w:rFonts w:ascii="Open Sans" w:hAnsi="Open Sans" w:cs="Open Sans"/>
          </w:rPr>
          <w:t>’</w:t>
        </w:r>
      </w:hyperlink>
      <w:r w:rsidRPr="0075072D">
        <w:rPr>
          <w:rFonts w:ascii="Open Sans" w:hAnsi="Open Sans" w:cs="Open Sans"/>
        </w:rPr>
        <w:t xml:space="preserve">, </w:t>
      </w:r>
      <w:r w:rsidR="00BB3495" w:rsidRPr="0075072D">
        <w:rPr>
          <w:rFonts w:ascii="Open Sans" w:hAnsi="Open Sans" w:cs="Open Sans"/>
          <w:i/>
          <w:iCs/>
        </w:rPr>
        <w:t xml:space="preserve">Australian Indigenous Law Reporter, </w:t>
      </w:r>
      <w:r w:rsidR="00272F19" w:rsidRPr="0075072D">
        <w:rPr>
          <w:rFonts w:ascii="Open Sans" w:hAnsi="Open Sans" w:cs="Open Sans"/>
        </w:rPr>
        <w:t xml:space="preserve">Vol. 8 No. </w:t>
      </w:r>
      <w:r w:rsidR="006E5100" w:rsidRPr="0075072D">
        <w:rPr>
          <w:rFonts w:ascii="Open Sans" w:hAnsi="Open Sans" w:cs="Open Sans"/>
        </w:rPr>
        <w:t>3 pp.</w:t>
      </w:r>
      <w:r w:rsidR="00190F58" w:rsidRPr="0075072D">
        <w:rPr>
          <w:rFonts w:ascii="Open Sans" w:hAnsi="Open Sans" w:cs="Open Sans"/>
        </w:rPr>
        <w:t xml:space="preserve"> 105-112 </w:t>
      </w:r>
      <w:r w:rsidR="00272F19" w:rsidRPr="0075072D">
        <w:rPr>
          <w:rFonts w:ascii="Open Sans" w:hAnsi="Open Sans" w:cs="Open Sans"/>
        </w:rPr>
        <w:t>(</w:t>
      </w:r>
      <w:r w:rsidRPr="0075072D">
        <w:rPr>
          <w:rFonts w:ascii="Open Sans" w:hAnsi="Open Sans" w:cs="Open Sans"/>
        </w:rPr>
        <w:t>November 2003</w:t>
      </w:r>
      <w:r w:rsidR="00272F19" w:rsidRPr="0075072D">
        <w:rPr>
          <w:rFonts w:ascii="Open Sans" w:hAnsi="Open Sans" w:cs="Open Sans"/>
        </w:rPr>
        <w:t>)</w:t>
      </w:r>
      <w:r w:rsidRPr="0075072D">
        <w:rPr>
          <w:rFonts w:ascii="Open Sans" w:hAnsi="Open Sans" w:cs="Open Sans"/>
        </w:rPr>
        <w:t>.</w:t>
      </w:r>
    </w:p>
  </w:endnote>
  <w:endnote w:id="33">
    <w:p w14:paraId="75BFFFF9" w14:textId="7F2F3C1F"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r w:rsidRPr="0075072D">
        <w:rPr>
          <w:rFonts w:ascii="Open Sans" w:eastAsia="Open Sans" w:hAnsi="Open Sans" w:cs="Open Sans"/>
          <w:i/>
          <w:iCs/>
          <w:color w:val="000000" w:themeColor="text1"/>
        </w:rPr>
        <w:t xml:space="preserve">Mabo v Queensland </w:t>
      </w:r>
      <w:r w:rsidRPr="0075072D">
        <w:rPr>
          <w:rFonts w:ascii="Open Sans" w:eastAsia="Open Sans" w:hAnsi="Open Sans" w:cs="Open Sans"/>
          <w:color w:val="000000" w:themeColor="text1"/>
        </w:rPr>
        <w:t xml:space="preserve">(1988) 166 CLR 186; </w:t>
      </w:r>
      <w:r w:rsidRPr="0075072D">
        <w:rPr>
          <w:rFonts w:ascii="Open Sans" w:eastAsia="Open Sans" w:hAnsi="Open Sans" w:cs="Open Sans"/>
          <w:i/>
          <w:iCs/>
          <w:color w:val="000000" w:themeColor="text1"/>
        </w:rPr>
        <w:t>Mabo v Queensland [No</w:t>
      </w:r>
      <w:r w:rsidR="005F67ED" w:rsidRPr="0075072D">
        <w:rPr>
          <w:rFonts w:ascii="Open Sans" w:eastAsia="Open Sans" w:hAnsi="Open Sans" w:cs="Open Sans"/>
          <w:i/>
          <w:iCs/>
          <w:color w:val="000000" w:themeColor="text1"/>
        </w:rPr>
        <w:t>.</w:t>
      </w:r>
      <w:r w:rsidRPr="0075072D">
        <w:rPr>
          <w:rFonts w:ascii="Open Sans" w:eastAsia="Open Sans" w:hAnsi="Open Sans" w:cs="Open Sans"/>
          <w:i/>
          <w:iCs/>
          <w:color w:val="000000" w:themeColor="text1"/>
        </w:rPr>
        <w:t xml:space="preserve"> 2] </w:t>
      </w:r>
      <w:r w:rsidRPr="0075072D">
        <w:rPr>
          <w:rFonts w:ascii="Open Sans" w:eastAsia="Open Sans" w:hAnsi="Open Sans" w:cs="Open Sans"/>
          <w:color w:val="000000" w:themeColor="text1"/>
        </w:rPr>
        <w:t>(1992) 175 CLR 1.</w:t>
      </w:r>
    </w:p>
  </w:endnote>
  <w:endnote w:id="34">
    <w:p w14:paraId="61CBE93E" w14:textId="6C84951B"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Torres Strait Regional Authority,</w:t>
      </w:r>
      <w:r w:rsidRPr="0075072D">
        <w:rPr>
          <w:rFonts w:ascii="Open Sans" w:eastAsia="Open Sans" w:hAnsi="Open Sans" w:cs="Open Sans"/>
          <w:i/>
          <w:iCs/>
        </w:rPr>
        <w:t xml:space="preserve"> </w:t>
      </w:r>
      <w:hyperlink r:id="rId34" w:history="1">
        <w:r w:rsidRPr="00BE4E83">
          <w:rPr>
            <w:rStyle w:val="Hyperlink"/>
            <w:rFonts w:ascii="Open Sans" w:eastAsia="Open Sans" w:hAnsi="Open Sans" w:cs="Open Sans"/>
            <w:i/>
            <w:iCs/>
          </w:rPr>
          <w:t>Section Two: About the TSRA</w:t>
        </w:r>
      </w:hyperlink>
      <w:r w:rsidR="00BE4E83">
        <w:rPr>
          <w:rFonts w:ascii="Open Sans" w:eastAsia="Open Sans" w:hAnsi="Open Sans" w:cs="Open Sans"/>
          <w:i/>
          <w:iCs/>
        </w:rPr>
        <w:t>.</w:t>
      </w:r>
    </w:p>
  </w:endnote>
  <w:endnote w:id="35">
    <w:p w14:paraId="66BFDE0A" w14:textId="3A628413"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Australian Human Rights Commission, </w:t>
      </w:r>
      <w:hyperlink r:id="rId35" w:history="1">
        <w:r w:rsidRPr="00BE4E83">
          <w:rPr>
            <w:rStyle w:val="Hyperlink"/>
            <w:rFonts w:ascii="Open Sans" w:eastAsia="Open Sans" w:hAnsi="Open Sans" w:cs="Open Sans"/>
            <w:i/>
            <w:iCs/>
          </w:rPr>
          <w:t>Wiyi Yani U Thangani (Women’s Voices): Securing Our Rights, Securing Our Future Report</w:t>
        </w:r>
      </w:hyperlink>
      <w:r w:rsidRPr="0075072D">
        <w:rPr>
          <w:rFonts w:ascii="Open Sans" w:eastAsia="Open Sans" w:hAnsi="Open Sans" w:cs="Open Sans"/>
          <w:i/>
          <w:iCs/>
        </w:rPr>
        <w:t xml:space="preserve"> </w:t>
      </w:r>
      <w:r w:rsidRPr="0075072D">
        <w:rPr>
          <w:rFonts w:ascii="Open Sans" w:eastAsia="Open Sans" w:hAnsi="Open Sans" w:cs="Open Sans"/>
        </w:rPr>
        <w:t>(Report, 2020) 86</w:t>
      </w:r>
      <w:r w:rsidR="006512A7" w:rsidRPr="0075072D">
        <w:rPr>
          <w:rFonts w:ascii="Open Sans" w:eastAsia="Open Sans" w:hAnsi="Open Sans" w:cs="Open Sans"/>
        </w:rPr>
        <w:t>.</w:t>
      </w:r>
    </w:p>
  </w:endnote>
  <w:endnote w:id="36">
    <w:p w14:paraId="69B622C3" w14:textId="3BFE5B15"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Australian Human Rights Commission, </w:t>
      </w:r>
      <w:hyperlink r:id="rId36" w:history="1">
        <w:r w:rsidRPr="00BE4E83">
          <w:rPr>
            <w:rStyle w:val="Hyperlink"/>
            <w:rFonts w:ascii="Open Sans" w:eastAsia="Open Sans" w:hAnsi="Open Sans" w:cs="Open Sans"/>
            <w:i/>
            <w:iCs/>
          </w:rPr>
          <w:t>Bringing them Home: Report of the National Inquiry into the Separation of Aboriginal and Torres Strait Islander Children from their Families</w:t>
        </w:r>
      </w:hyperlink>
      <w:r w:rsidRPr="0075072D">
        <w:rPr>
          <w:rFonts w:ascii="Open Sans" w:eastAsia="Open Sans" w:hAnsi="Open Sans" w:cs="Open Sans"/>
        </w:rPr>
        <w:t xml:space="preserve"> (Report, April 1997)</w:t>
      </w:r>
      <w:r w:rsidR="003811EB" w:rsidRPr="0075072D">
        <w:rPr>
          <w:rFonts w:ascii="Open Sans" w:eastAsia="Open Sans" w:hAnsi="Open Sans" w:cs="Open Sans"/>
        </w:rPr>
        <w:t>.</w:t>
      </w:r>
    </w:p>
  </w:endnote>
  <w:endnote w:id="37">
    <w:p w14:paraId="3887B554" w14:textId="01E82906" w:rsidR="00AC5DAB" w:rsidRPr="0075072D" w:rsidRDefault="00AC5DAB">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r w:rsidR="006634C9" w:rsidRPr="0075072D">
        <w:rPr>
          <w:rStyle w:val="ui-provider"/>
          <w:rFonts w:ascii="Open Sans" w:hAnsi="Open Sans" w:cs="Open Sans"/>
        </w:rPr>
        <w:t xml:space="preserve">SNAICC – National Voice for our Children, the Family Matters Campaign, Monash University and the University of Technology Sydney, </w:t>
      </w:r>
      <w:hyperlink r:id="rId37" w:history="1">
        <w:r w:rsidR="006634C9" w:rsidRPr="00BE4E83">
          <w:rPr>
            <w:rStyle w:val="Hyperlink"/>
            <w:rFonts w:ascii="Open Sans" w:hAnsi="Open Sans" w:cs="Open Sans"/>
            <w:i/>
            <w:iCs/>
          </w:rPr>
          <w:t>The Family Matters Report 2022</w:t>
        </w:r>
      </w:hyperlink>
      <w:r w:rsidR="006634C9" w:rsidRPr="0075072D">
        <w:rPr>
          <w:rStyle w:val="ui-provider"/>
          <w:rFonts w:ascii="Open Sans" w:hAnsi="Open Sans" w:cs="Open Sans"/>
        </w:rPr>
        <w:t xml:space="preserve"> (Report, 2022)</w:t>
      </w:r>
      <w:r w:rsidR="00615545" w:rsidRPr="0075072D">
        <w:rPr>
          <w:rStyle w:val="ui-provider"/>
          <w:rFonts w:ascii="Open Sans" w:hAnsi="Open Sans" w:cs="Open Sans"/>
        </w:rPr>
        <w:t>.</w:t>
      </w:r>
    </w:p>
  </w:endnote>
  <w:endnote w:id="38">
    <w:p w14:paraId="54086525" w14:textId="5563C8C5" w:rsidR="008C7D53" w:rsidRPr="0075072D" w:rsidRDefault="008C7D53" w:rsidP="008C7D53">
      <w:pPr>
        <w:pStyle w:val="EndnoteText"/>
        <w:rPr>
          <w:rFonts w:ascii="Open Sans" w:eastAsia="Open Sans" w:hAnsi="Open Sans" w:cs="Open Sans"/>
          <w:color w:val="000000" w:themeColor="text1"/>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Bronwyn Carlson, '</w:t>
      </w:r>
      <w:hyperlink r:id="rId38" w:history="1">
        <w:r w:rsidRPr="00222962">
          <w:rPr>
            <w:rStyle w:val="Hyperlink"/>
            <w:rFonts w:ascii="Open Sans" w:hAnsi="Open Sans" w:cs="Open Sans"/>
          </w:rPr>
          <w:t>National Sorry Day is a day to commemorate those taken. But ‘sorry’ is not enough – we need action</w:t>
        </w:r>
      </w:hyperlink>
      <w:r w:rsidRPr="0075072D">
        <w:rPr>
          <w:rStyle w:val="ui-provider"/>
          <w:rFonts w:ascii="Open Sans" w:hAnsi="Open Sans" w:cs="Open Sans"/>
        </w:rPr>
        <w:t xml:space="preserve">', </w:t>
      </w:r>
      <w:r w:rsidRPr="0075072D">
        <w:rPr>
          <w:rStyle w:val="ui-provider"/>
          <w:rFonts w:ascii="Open Sans" w:hAnsi="Open Sans" w:cs="Open Sans"/>
          <w:i/>
          <w:iCs/>
        </w:rPr>
        <w:t>The Conversation</w:t>
      </w:r>
      <w:r w:rsidRPr="0075072D">
        <w:rPr>
          <w:rStyle w:val="ui-provider"/>
          <w:rFonts w:ascii="Open Sans" w:hAnsi="Open Sans" w:cs="Open Sans"/>
        </w:rPr>
        <w:t xml:space="preserve"> (online, 26 May 2022).</w:t>
      </w:r>
    </w:p>
  </w:endnote>
  <w:endnote w:id="39">
    <w:p w14:paraId="0B6079B8" w14:textId="01F2F2F1" w:rsidR="00373B09" w:rsidRPr="0075072D" w:rsidRDefault="00373B09" w:rsidP="00373B09">
      <w:pPr>
        <w:pStyle w:val="EndnoteText"/>
        <w:rPr>
          <w:rFonts w:ascii="Open Sans" w:eastAsia="Open Sans" w:hAnsi="Open Sans" w:cs="Open Sans"/>
          <w:color w:val="000000" w:themeColor="text1"/>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hyperlink r:id="rId39" w:history="1">
        <w:r w:rsidRPr="00222962">
          <w:rPr>
            <w:rStyle w:val="Hyperlink"/>
            <w:rFonts w:ascii="Open Sans" w:eastAsia="Open Sans" w:hAnsi="Open Sans" w:cs="Open Sans"/>
            <w:i/>
          </w:rPr>
          <w:t>United Nations Declaration on the Rights of Indigenous Peoples</w:t>
        </w:r>
      </w:hyperlink>
      <w:r w:rsidRPr="0075072D">
        <w:rPr>
          <w:rFonts w:ascii="Open Sans" w:eastAsia="Open Sans" w:hAnsi="Open Sans" w:cs="Open Sans"/>
          <w:color w:val="000000" w:themeColor="text1"/>
        </w:rPr>
        <w:t>, GA Res 61/295, UN GAOR, 61st sess, 107th plen mtg, Agenda Item 68, Supp No 49, UN Doc A/RES/61/295 (2 October 2007)</w:t>
      </w:r>
      <w:r w:rsidR="00661F9D" w:rsidRPr="0075072D">
        <w:rPr>
          <w:rFonts w:ascii="Open Sans" w:eastAsia="Open Sans" w:hAnsi="Open Sans" w:cs="Open Sans"/>
          <w:color w:val="000000" w:themeColor="text1"/>
        </w:rPr>
        <w:t>.</w:t>
      </w:r>
    </w:p>
  </w:endnote>
  <w:endnote w:id="40">
    <w:p w14:paraId="0F2A4A62" w14:textId="22D529BB" w:rsidR="00373B09" w:rsidRPr="0075072D" w:rsidRDefault="00373B09" w:rsidP="00373B09">
      <w:pPr>
        <w:pStyle w:val="EndnoteText"/>
        <w:rPr>
          <w:rFonts w:ascii="Open Sans" w:hAnsi="Open Sans" w:cs="Open Sans"/>
          <w:color w:val="000000" w:themeColor="text1"/>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ANTAR, </w:t>
      </w:r>
      <w:hyperlink r:id="rId40" w:history="1">
        <w:r w:rsidRPr="00222962">
          <w:rPr>
            <w:rStyle w:val="Hyperlink"/>
            <w:rFonts w:ascii="Open Sans" w:eastAsia="Open Sans" w:hAnsi="Open Sans" w:cs="Open Sans"/>
            <w:i/>
            <w:iCs/>
          </w:rPr>
          <w:t>UNDRIP in Australia</w:t>
        </w:r>
      </w:hyperlink>
      <w:r w:rsidRPr="0075072D">
        <w:rPr>
          <w:rFonts w:ascii="Open Sans" w:eastAsia="Open Sans" w:hAnsi="Open Sans" w:cs="Open Sans"/>
          <w:color w:val="000000" w:themeColor="text1"/>
        </w:rPr>
        <w:t xml:space="preserve"> (16 December 2022).</w:t>
      </w:r>
    </w:p>
  </w:endnote>
  <w:endnote w:id="41">
    <w:p w14:paraId="64745077" w14:textId="70368202" w:rsidR="00373B09" w:rsidRPr="0075072D" w:rsidRDefault="00373B09" w:rsidP="002D6F1B">
      <w:pPr>
        <w:spacing w:after="0" w:line="240" w:lineRule="auto"/>
        <w:rPr>
          <w:rFonts w:ascii="Open Sans" w:hAnsi="Open Sans" w:cs="Open Sans"/>
          <w:b/>
          <w:color w:val="222222"/>
          <w:sz w:val="20"/>
          <w:szCs w:val="20"/>
        </w:rPr>
      </w:pPr>
      <w:r w:rsidRPr="0075072D">
        <w:rPr>
          <w:rStyle w:val="EndnoteReference"/>
          <w:rFonts w:ascii="Open Sans" w:eastAsia="Open Sans" w:hAnsi="Open Sans" w:cs="Open Sans"/>
          <w:color w:val="000000" w:themeColor="text1"/>
          <w:sz w:val="20"/>
          <w:szCs w:val="20"/>
        </w:rPr>
        <w:endnoteRef/>
      </w:r>
      <w:r w:rsidRPr="0075072D">
        <w:rPr>
          <w:rFonts w:ascii="Open Sans" w:hAnsi="Open Sans" w:cs="Open Sans"/>
          <w:sz w:val="20"/>
          <w:szCs w:val="20"/>
        </w:rPr>
        <w:t xml:space="preserve"> James Haughton, </w:t>
      </w:r>
      <w:hyperlink r:id="rId41" w:history="1">
        <w:r w:rsidRPr="002E0AF2">
          <w:rPr>
            <w:rStyle w:val="Hyperlink"/>
            <w:rFonts w:ascii="Open Sans" w:hAnsi="Open Sans" w:cs="Open Sans"/>
            <w:i/>
            <w:iCs/>
            <w:sz w:val="20"/>
            <w:szCs w:val="20"/>
          </w:rPr>
          <w:t>Former Aboriginal and Torres Strait Islander Australian Government representative and advisory bodies: a quick guide</w:t>
        </w:r>
      </w:hyperlink>
      <w:r w:rsidRPr="0075072D">
        <w:rPr>
          <w:rFonts w:ascii="Open Sans" w:hAnsi="Open Sans" w:cs="Open Sans"/>
          <w:sz w:val="20"/>
          <w:szCs w:val="20"/>
        </w:rPr>
        <w:t xml:space="preserve"> (16 June 2023) Parliament of Australia</w:t>
      </w:r>
      <w:r w:rsidR="002E0AF2">
        <w:rPr>
          <w:rFonts w:ascii="Open Sans" w:hAnsi="Open Sans" w:cs="Open Sans"/>
          <w:sz w:val="20"/>
          <w:szCs w:val="20"/>
        </w:rPr>
        <w:t>.</w:t>
      </w:r>
    </w:p>
  </w:endnote>
  <w:endnote w:id="42">
    <w:p w14:paraId="73D96CF4" w14:textId="469F492D"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Commonwealth, </w:t>
      </w:r>
      <w:r w:rsidRPr="0075072D">
        <w:rPr>
          <w:rFonts w:ascii="Open Sans" w:eastAsia="Open Sans" w:hAnsi="Open Sans" w:cs="Open Sans"/>
          <w:i/>
          <w:iCs/>
        </w:rPr>
        <w:t>Parliamentary Debates</w:t>
      </w:r>
      <w:r w:rsidRPr="0075072D">
        <w:rPr>
          <w:rFonts w:ascii="Open Sans" w:eastAsia="Open Sans" w:hAnsi="Open Sans" w:cs="Open Sans"/>
        </w:rPr>
        <w:t xml:space="preserve">, Senate, 15 February 2017, 18 </w:t>
      </w:r>
      <w:hyperlink r:id="rId42" w:history="1">
        <w:r w:rsidRPr="002E0AF2">
          <w:rPr>
            <w:rStyle w:val="Hyperlink"/>
            <w:rFonts w:ascii="Open Sans" w:eastAsia="Open Sans" w:hAnsi="Open Sans" w:cs="Open Sans"/>
          </w:rPr>
          <w:t>Indigenous Australians – Redfern Statement</w:t>
        </w:r>
      </w:hyperlink>
      <w:r w:rsidRPr="0075072D">
        <w:rPr>
          <w:rFonts w:ascii="Open Sans" w:eastAsia="Open Sans" w:hAnsi="Open Sans" w:cs="Open Sans"/>
        </w:rPr>
        <w:t xml:space="preserve"> (James McGrath, Assistant Minister to the Prime Minister)</w:t>
      </w:r>
      <w:r w:rsidR="00146D45" w:rsidRPr="0075072D">
        <w:rPr>
          <w:rFonts w:ascii="Open Sans" w:eastAsia="Open Sans" w:hAnsi="Open Sans" w:cs="Open Sans"/>
        </w:rPr>
        <w:t xml:space="preserve">. </w:t>
      </w:r>
    </w:p>
  </w:endnote>
  <w:endnote w:id="43">
    <w:p w14:paraId="670BA01C" w14:textId="6A9206E4" w:rsidR="00373B09" w:rsidRPr="0075072D" w:rsidRDefault="00373B09" w:rsidP="00373B09">
      <w:pPr>
        <w:pStyle w:val="EndnoteText"/>
        <w:rPr>
          <w:rFonts w:ascii="Open Sans" w:hAnsi="Open Sans" w:cs="Open Sans"/>
        </w:rPr>
      </w:pPr>
      <w:r w:rsidRPr="0075072D">
        <w:rPr>
          <w:rStyle w:val="EndnoteReference"/>
          <w:rFonts w:ascii="Open Sans" w:eastAsia="Open Sans" w:hAnsi="Open Sans" w:cs="Open Sans"/>
        </w:rPr>
        <w:endnoteRef/>
      </w:r>
      <w:r w:rsidR="00FD7DC3" w:rsidRPr="0075072D">
        <w:rPr>
          <w:rFonts w:ascii="Open Sans" w:hAnsi="Open Sans" w:cs="Open Sans"/>
        </w:rPr>
        <w:t xml:space="preserve"> ‘</w:t>
      </w:r>
      <w:hyperlink r:id="rId43" w:history="1">
        <w:r w:rsidR="00FD7DC3" w:rsidRPr="00DA0FE2">
          <w:rPr>
            <w:rStyle w:val="Hyperlink"/>
            <w:rFonts w:ascii="Open Sans" w:hAnsi="Open Sans" w:cs="Open Sans"/>
          </w:rPr>
          <w:t>Uluru Statement: a quick guide</w:t>
        </w:r>
      </w:hyperlink>
      <w:r w:rsidR="00FD7DC3" w:rsidRPr="0075072D">
        <w:rPr>
          <w:rFonts w:ascii="Open Sans" w:hAnsi="Open Sans" w:cs="Open Sans"/>
        </w:rPr>
        <w:t>’</w:t>
      </w:r>
      <w:r w:rsidR="004026D3" w:rsidRPr="0075072D">
        <w:rPr>
          <w:rFonts w:ascii="Open Sans" w:hAnsi="Open Sans" w:cs="Open Sans"/>
        </w:rPr>
        <w:t xml:space="preserve">, </w:t>
      </w:r>
      <w:r w:rsidR="00F4192C" w:rsidRPr="0075072D">
        <w:rPr>
          <w:rFonts w:ascii="Open Sans" w:hAnsi="Open Sans" w:cs="Open Sans"/>
          <w:i/>
          <w:iCs/>
        </w:rPr>
        <w:t>Parliament of Australia</w:t>
      </w:r>
      <w:r w:rsidR="00074332" w:rsidRPr="0075072D">
        <w:rPr>
          <w:rFonts w:ascii="Open Sans" w:hAnsi="Open Sans" w:cs="Open Sans"/>
        </w:rPr>
        <w:t xml:space="preserve"> (Web Page 2023)</w:t>
      </w:r>
      <w:r w:rsidR="00074332" w:rsidRPr="0075072D">
        <w:rPr>
          <w:rFonts w:ascii="Open Sans" w:eastAsia="Open Sans" w:hAnsi="Open Sans" w:cs="Open Sans"/>
        </w:rPr>
        <w:t>.</w:t>
      </w:r>
      <w:r w:rsidR="00CF50E0" w:rsidRPr="0075072D">
        <w:rPr>
          <w:rFonts w:ascii="Open Sans" w:eastAsia="Open Sans" w:hAnsi="Open Sans" w:cs="Open Sans"/>
        </w:rPr>
        <w:t xml:space="preserve"> </w:t>
      </w:r>
    </w:p>
  </w:endnote>
  <w:endnote w:id="44">
    <w:p w14:paraId="7177CB4B" w14:textId="14E59F87" w:rsidR="005C6251" w:rsidRPr="0075072D" w:rsidRDefault="005C6251" w:rsidP="005C6251">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hyperlink r:id="rId44" w:history="1">
        <w:r w:rsidRPr="00DA0FE2">
          <w:rPr>
            <w:rStyle w:val="Hyperlink"/>
            <w:rFonts w:ascii="Open Sans" w:eastAsia="Open Sans" w:hAnsi="Open Sans" w:cs="Open Sans"/>
          </w:rPr>
          <w:t>International Covenant on Civil and Political Rights</w:t>
        </w:r>
      </w:hyperlink>
      <w:r w:rsidRPr="0075072D">
        <w:rPr>
          <w:rFonts w:ascii="Open Sans" w:eastAsia="Open Sans" w:hAnsi="Open Sans" w:cs="Open Sans"/>
        </w:rPr>
        <w:t xml:space="preserve">, 999 UNTS 171, 16 December 1966 (entered into force 23 March 1976), Art. 1; </w:t>
      </w:r>
      <w:hyperlink r:id="rId45" w:history="1">
        <w:r w:rsidRPr="00DA0FE2">
          <w:rPr>
            <w:rStyle w:val="Hyperlink"/>
            <w:rFonts w:ascii="Open Sans" w:eastAsia="Open Sans" w:hAnsi="Open Sans" w:cs="Open Sans"/>
          </w:rPr>
          <w:t>International Covenant on Economic, Social and Cultural Rights</w:t>
        </w:r>
      </w:hyperlink>
      <w:r w:rsidRPr="0075072D">
        <w:rPr>
          <w:rFonts w:ascii="Open Sans" w:eastAsia="Open Sans" w:hAnsi="Open Sans" w:cs="Open Sans"/>
        </w:rPr>
        <w:t>, 993 UNTS 3, 16 December 1966 (entered into force 3 January 1976), Art. 1</w:t>
      </w:r>
      <w:r w:rsidR="005B4E68" w:rsidRPr="0075072D">
        <w:rPr>
          <w:rFonts w:ascii="Open Sans" w:eastAsia="Open Sans" w:hAnsi="Open Sans" w:cs="Open Sans"/>
        </w:rPr>
        <w:t>.</w:t>
      </w:r>
    </w:p>
  </w:endnote>
  <w:endnote w:id="45">
    <w:p w14:paraId="1BBEFB8E" w14:textId="58067957" w:rsidR="005C6251" w:rsidRPr="0075072D" w:rsidRDefault="005C6251" w:rsidP="005C6251">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eastAsia="Open Sans" w:hAnsi="Open Sans" w:cs="Open Sans"/>
        </w:rPr>
        <w:t xml:space="preserve">James Anaya, </w:t>
      </w:r>
      <w:hyperlink r:id="rId46" w:history="1">
        <w:r w:rsidRPr="00DF1A8B">
          <w:rPr>
            <w:rStyle w:val="Hyperlink"/>
            <w:rFonts w:ascii="Open Sans" w:eastAsia="Open Sans" w:hAnsi="Open Sans" w:cs="Open Sans"/>
            <w:i/>
            <w:iCs/>
          </w:rPr>
          <w:t>Indigenous Peoples in International Law</w:t>
        </w:r>
      </w:hyperlink>
      <w:r w:rsidRPr="0075072D">
        <w:rPr>
          <w:rFonts w:ascii="Open Sans" w:eastAsia="Open Sans" w:hAnsi="Open Sans" w:cs="Open Sans"/>
        </w:rPr>
        <w:t xml:space="preserve"> (Oxford University Press, 1996) 77.</w:t>
      </w:r>
    </w:p>
  </w:endnote>
  <w:endnote w:id="46">
    <w:p w14:paraId="1FCC2A47" w14:textId="0C993AD3" w:rsidR="005C6251" w:rsidRPr="0075072D" w:rsidRDefault="005C6251" w:rsidP="005C6251">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hyperlink r:id="rId47" w:history="1">
        <w:r w:rsidRPr="00E50C0C">
          <w:rPr>
            <w:rStyle w:val="Hyperlink"/>
            <w:rFonts w:ascii="Open Sans" w:eastAsia="Open Sans" w:hAnsi="Open Sans" w:cs="Open Sans"/>
            <w:i/>
            <w:iCs/>
          </w:rPr>
          <w:t>United Nations Declaration on the Rights of Indigenous Peoples</w:t>
        </w:r>
      </w:hyperlink>
      <w:r w:rsidRPr="0075072D">
        <w:rPr>
          <w:rFonts w:ascii="Open Sans" w:eastAsia="Open Sans" w:hAnsi="Open Sans" w:cs="Open Sans"/>
        </w:rPr>
        <w:t>, GA Res 61/295, UN GAOR, 61st sess, 107th plen mtg, Agenda Item 68, Supp No 49, UN Doc A/RES/61/295 (2 October 2007)</w:t>
      </w:r>
      <w:r w:rsidR="00643FFA" w:rsidRPr="0075072D">
        <w:rPr>
          <w:rFonts w:ascii="Open Sans" w:eastAsia="Open Sans" w:hAnsi="Open Sans" w:cs="Open Sans"/>
        </w:rPr>
        <w:t>.</w:t>
      </w:r>
    </w:p>
  </w:endnote>
  <w:endnote w:id="47">
    <w:p w14:paraId="7390E94D" w14:textId="3AE49515" w:rsidR="005C6251" w:rsidRPr="0075072D" w:rsidRDefault="005C6251" w:rsidP="005C6251">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Asia Pacific Forum of National Human Rights Institutions and the Office of the United Nations High Commissioner for Human Rights, </w:t>
      </w:r>
      <w:hyperlink r:id="rId48" w:history="1">
        <w:r w:rsidRPr="00E50C0C">
          <w:rPr>
            <w:rStyle w:val="Hyperlink"/>
            <w:rFonts w:ascii="Open Sans" w:eastAsia="Open Sans" w:hAnsi="Open Sans" w:cs="Open Sans"/>
            <w:i/>
            <w:iCs/>
          </w:rPr>
          <w:t>The United Declaration on the Rights of Indigenous Peoples: A Manual for Human Rights Institutions</w:t>
        </w:r>
      </w:hyperlink>
      <w:r w:rsidRPr="0075072D">
        <w:rPr>
          <w:rFonts w:ascii="Open Sans" w:eastAsia="Open Sans" w:hAnsi="Open Sans" w:cs="Open Sans"/>
        </w:rPr>
        <w:t xml:space="preserve"> (August 2013) 19</w:t>
      </w:r>
      <w:r w:rsidR="0046766E" w:rsidRPr="0075072D">
        <w:rPr>
          <w:rFonts w:ascii="Open Sans" w:eastAsia="Open Sans" w:hAnsi="Open Sans" w:cs="Open Sans"/>
        </w:rPr>
        <w:t>.</w:t>
      </w:r>
    </w:p>
  </w:endnote>
  <w:endnote w:id="48">
    <w:p w14:paraId="17837D68" w14:textId="08D19B69" w:rsidR="0020246B" w:rsidRPr="0075072D" w:rsidRDefault="0020246B">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AB52D6" w:rsidRPr="0075072D">
        <w:rPr>
          <w:rStyle w:val="ui-provider"/>
          <w:rFonts w:ascii="Open Sans" w:hAnsi="Open Sans" w:cs="Open Sans"/>
        </w:rPr>
        <w:t xml:space="preserve">Australian Human Rights Commission, </w:t>
      </w:r>
      <w:hyperlink r:id="rId49" w:history="1">
        <w:r w:rsidR="00AB52D6" w:rsidRPr="00E50C0C">
          <w:rPr>
            <w:rStyle w:val="Hyperlink"/>
            <w:rFonts w:ascii="Open Sans" w:hAnsi="Open Sans" w:cs="Open Sans"/>
            <w:i/>
            <w:iCs/>
          </w:rPr>
          <w:t>Social Justice Report 2002: Self-determination - the freedom to 'live well'</w:t>
        </w:r>
      </w:hyperlink>
      <w:r w:rsidR="00AB52D6" w:rsidRPr="0075072D">
        <w:rPr>
          <w:rStyle w:val="ui-provider"/>
          <w:rFonts w:ascii="Open Sans" w:hAnsi="Open Sans" w:cs="Open Sans"/>
          <w:i/>
          <w:iCs/>
        </w:rPr>
        <w:t xml:space="preserve"> </w:t>
      </w:r>
      <w:r w:rsidR="00AB52D6" w:rsidRPr="0075072D">
        <w:rPr>
          <w:rStyle w:val="ui-provider"/>
          <w:rFonts w:ascii="Open Sans" w:hAnsi="Open Sans" w:cs="Open Sans"/>
        </w:rPr>
        <w:t>(Report, December 2002).</w:t>
      </w:r>
    </w:p>
  </w:endnote>
  <w:endnote w:id="49">
    <w:p w14:paraId="70429019" w14:textId="77777777" w:rsidR="005C6251" w:rsidRPr="0075072D" w:rsidRDefault="005C6251" w:rsidP="005C6251">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r w:rsidRPr="0075072D">
        <w:rPr>
          <w:rFonts w:ascii="Open Sans" w:eastAsia="Open Sans" w:hAnsi="Open Sans" w:cs="Open Sans"/>
          <w:i/>
          <w:iCs/>
        </w:rPr>
        <w:t xml:space="preserve">United Nations Declaration on the Rights of Indigenous Peoples </w:t>
      </w:r>
      <w:r w:rsidRPr="0075072D">
        <w:rPr>
          <w:rFonts w:ascii="Open Sans" w:eastAsia="Open Sans" w:hAnsi="Open Sans" w:cs="Open Sans"/>
        </w:rPr>
        <w:t>(n iii) art 46.</w:t>
      </w:r>
    </w:p>
  </w:endnote>
  <w:endnote w:id="50">
    <w:p w14:paraId="4BA7BCF6" w14:textId="7DA13A36" w:rsidR="00B07787" w:rsidRPr="0075072D" w:rsidRDefault="00B07787" w:rsidP="00B07787">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Nathan mudyi Sentance, ‘</w:t>
      </w:r>
      <w:hyperlink r:id="rId50" w:history="1">
        <w:r w:rsidRPr="00E50C0C">
          <w:rPr>
            <w:rStyle w:val="Hyperlink"/>
            <w:rFonts w:ascii="Open Sans" w:hAnsi="Open Sans" w:cs="Open Sans"/>
          </w:rPr>
          <w:t>Genocide in Australia</w:t>
        </w:r>
      </w:hyperlink>
      <w:r w:rsidRPr="0075072D">
        <w:rPr>
          <w:rFonts w:ascii="Open Sans" w:hAnsi="Open Sans" w:cs="Open Sans"/>
        </w:rPr>
        <w:t xml:space="preserve">’, </w:t>
      </w:r>
      <w:r w:rsidRPr="0075072D">
        <w:rPr>
          <w:rFonts w:ascii="Open Sans" w:hAnsi="Open Sans" w:cs="Open Sans"/>
          <w:i/>
          <w:iCs/>
        </w:rPr>
        <w:t>Australian Museum</w:t>
      </w:r>
      <w:r w:rsidRPr="0075072D">
        <w:rPr>
          <w:rFonts w:ascii="Open Sans" w:hAnsi="Open Sans" w:cs="Open Sans"/>
        </w:rPr>
        <w:t xml:space="preserve"> (Web Page 2022).</w:t>
      </w:r>
    </w:p>
  </w:endnote>
  <w:endnote w:id="51">
    <w:p w14:paraId="234B6A2A" w14:textId="05737F4B" w:rsidR="005C6251" w:rsidRPr="0075072D" w:rsidRDefault="005C6251" w:rsidP="005C6251">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ABC News, </w:t>
      </w:r>
      <w:hyperlink r:id="rId51" w:history="1">
        <w:r w:rsidRPr="00E50C0C">
          <w:rPr>
            <w:rStyle w:val="Hyperlink"/>
            <w:rFonts w:ascii="Open Sans" w:hAnsi="Open Sans" w:cs="Open Sans"/>
            <w:i/>
            <w:iCs/>
          </w:rPr>
          <w:t>What was the Northern Territory Emergency Response, better known in Indigenous Communities as The Intervention?</w:t>
        </w:r>
      </w:hyperlink>
      <w:r w:rsidRPr="0075072D">
        <w:rPr>
          <w:rFonts w:ascii="Open Sans" w:hAnsi="Open Sans" w:cs="Open Sans"/>
        </w:rPr>
        <w:t xml:space="preserve"> (29 January 2023)</w:t>
      </w:r>
      <w:r w:rsidR="00E50C0C">
        <w:rPr>
          <w:rFonts w:ascii="Open Sans" w:hAnsi="Open Sans" w:cs="Open Sans"/>
        </w:rPr>
        <w:t>.</w:t>
      </w:r>
    </w:p>
  </w:endnote>
  <w:endnote w:id="52">
    <w:p w14:paraId="1F34998A" w14:textId="1E1A1267" w:rsidR="005C6251" w:rsidRPr="0075072D" w:rsidRDefault="005C6251" w:rsidP="005C6251">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hyperlink r:id="rId52" w:history="1">
        <w:r w:rsidRPr="00E50C0C">
          <w:rPr>
            <w:rStyle w:val="Hyperlink"/>
            <w:rFonts w:ascii="Open Sans" w:hAnsi="Open Sans" w:cs="Open Sans"/>
          </w:rPr>
          <w:t>Our History and Future</w:t>
        </w:r>
      </w:hyperlink>
      <w:r w:rsidRPr="0075072D">
        <w:rPr>
          <w:rFonts w:ascii="Open Sans" w:hAnsi="Open Sans" w:cs="Open Sans"/>
        </w:rPr>
        <w:t xml:space="preserve">’, </w:t>
      </w:r>
      <w:r w:rsidRPr="0075072D">
        <w:rPr>
          <w:rFonts w:ascii="Open Sans" w:hAnsi="Open Sans" w:cs="Open Sans"/>
          <w:i/>
          <w:iCs/>
        </w:rPr>
        <w:t>Aboriginal Medical Services Redfern</w:t>
      </w:r>
      <w:r w:rsidRPr="0075072D">
        <w:rPr>
          <w:rFonts w:ascii="Open Sans" w:hAnsi="Open Sans" w:cs="Open Sans"/>
        </w:rPr>
        <w:t xml:space="preserve"> (Web Page 2023).</w:t>
      </w:r>
    </w:p>
  </w:endnote>
  <w:endnote w:id="53">
    <w:p w14:paraId="3FF2F32A" w14:textId="3F77CA53" w:rsidR="005C6251" w:rsidRPr="0075072D" w:rsidRDefault="005C6251" w:rsidP="005C6251">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 xml:space="preserve">Kathryn S Panaretto et al, </w:t>
      </w:r>
      <w:hyperlink r:id="rId53" w:history="1">
        <w:r w:rsidRPr="00E50C0C">
          <w:rPr>
            <w:rStyle w:val="Hyperlink"/>
            <w:rFonts w:ascii="Open Sans" w:hAnsi="Open Sans" w:cs="Open Sans"/>
          </w:rPr>
          <w:t>'Aboriginal community controlled health services: leading the way in primary health care</w:t>
        </w:r>
      </w:hyperlink>
      <w:r w:rsidRPr="0075072D">
        <w:rPr>
          <w:rStyle w:val="ui-provider"/>
          <w:rFonts w:ascii="Open Sans" w:hAnsi="Open Sans" w:cs="Open Sans"/>
        </w:rPr>
        <w:t xml:space="preserve">' (2014) 200 (11) </w:t>
      </w:r>
      <w:r w:rsidRPr="0075072D">
        <w:rPr>
          <w:rStyle w:val="ui-provider"/>
          <w:rFonts w:ascii="Open Sans" w:hAnsi="Open Sans" w:cs="Open Sans"/>
          <w:i/>
          <w:iCs/>
        </w:rPr>
        <w:t>The Medical Journal of Australia</w:t>
      </w:r>
      <w:r w:rsidRPr="0075072D">
        <w:rPr>
          <w:rStyle w:val="ui-provider"/>
          <w:rFonts w:ascii="Open Sans" w:hAnsi="Open Sans" w:cs="Open Sans"/>
        </w:rPr>
        <w:t>, 649-652.</w:t>
      </w:r>
    </w:p>
  </w:endnote>
  <w:endnote w:id="54">
    <w:p w14:paraId="6667564A" w14:textId="767F3181" w:rsidR="005C6251" w:rsidRPr="0075072D" w:rsidRDefault="005C6251" w:rsidP="005C6251">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lang w:val="en-US"/>
        </w:rPr>
        <w:t>‘</w:t>
      </w:r>
      <w:hyperlink r:id="rId54" w:history="1">
        <w:r w:rsidRPr="00E50C0C">
          <w:rPr>
            <w:rStyle w:val="Hyperlink"/>
            <w:rFonts w:ascii="Open Sans" w:hAnsi="Open Sans" w:cs="Open Sans"/>
            <w:lang w:val="en-US"/>
          </w:rPr>
          <w:t>Aboriginal Community Controlled Health Organisations (ACCHOs)</w:t>
        </w:r>
      </w:hyperlink>
      <w:r w:rsidR="00F4192C" w:rsidRPr="0075072D">
        <w:rPr>
          <w:rFonts w:ascii="Open Sans" w:hAnsi="Open Sans" w:cs="Open Sans"/>
          <w:lang w:val="en-US"/>
        </w:rPr>
        <w:t>’</w:t>
      </w:r>
      <w:r w:rsidRPr="0075072D">
        <w:rPr>
          <w:rFonts w:ascii="Open Sans" w:hAnsi="Open Sans" w:cs="Open Sans"/>
          <w:lang w:val="en-US"/>
        </w:rPr>
        <w:t xml:space="preserve">, </w:t>
      </w:r>
      <w:r w:rsidRPr="0075072D">
        <w:rPr>
          <w:rFonts w:ascii="Open Sans" w:hAnsi="Open Sans" w:cs="Open Sans"/>
          <w:i/>
          <w:iCs/>
          <w:lang w:val="en-US"/>
        </w:rPr>
        <w:t>NACCHO</w:t>
      </w:r>
      <w:r w:rsidRPr="0075072D">
        <w:rPr>
          <w:rFonts w:ascii="Open Sans" w:hAnsi="Open Sans" w:cs="Open Sans"/>
          <w:lang w:val="en-US"/>
        </w:rPr>
        <w:t xml:space="preserve"> (Web Page 2023).</w:t>
      </w:r>
    </w:p>
  </w:endnote>
  <w:endnote w:id="55">
    <w:p w14:paraId="5DBB7B01" w14:textId="73BB60D9" w:rsidR="0015095B" w:rsidRPr="0075072D" w:rsidRDefault="0015095B">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hyperlink r:id="rId55" w:anchor=":~:text=The%20Parliamentary%20Joint%20Committee%20on,of%20Parliament%20on%20its%20findings" w:history="1">
        <w:r w:rsidR="00C42BD0" w:rsidRPr="00E50C0C">
          <w:rPr>
            <w:rStyle w:val="Hyperlink"/>
            <w:rFonts w:ascii="Open Sans" w:hAnsi="Open Sans" w:cs="Open Sans"/>
            <w:i/>
          </w:rPr>
          <w:t>Human Rights (Parliamentary Scrutiny) Act 2011</w:t>
        </w:r>
      </w:hyperlink>
      <w:r w:rsidR="00020C49" w:rsidRPr="0075072D">
        <w:rPr>
          <w:rFonts w:ascii="Open Sans" w:hAnsi="Open Sans" w:cs="Open Sans"/>
        </w:rPr>
        <w:t xml:space="preserve"> (Cth), s </w:t>
      </w:r>
      <w:r w:rsidR="00991978" w:rsidRPr="0075072D">
        <w:rPr>
          <w:rFonts w:ascii="Open Sans" w:hAnsi="Open Sans" w:cs="Open Sans"/>
        </w:rPr>
        <w:t>7(a)</w:t>
      </w:r>
      <w:r w:rsidR="00F7697D" w:rsidRPr="0075072D">
        <w:rPr>
          <w:rFonts w:ascii="Open Sans" w:hAnsi="Open Sans" w:cs="Open Sans"/>
        </w:rPr>
        <w:t>.</w:t>
      </w:r>
    </w:p>
  </w:endnote>
  <w:endnote w:id="56">
    <w:p w14:paraId="38CFB3C7" w14:textId="77B577BF" w:rsidR="00384520" w:rsidRPr="0075072D" w:rsidRDefault="00384520">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r w:rsidR="006332E2" w:rsidRPr="0075072D">
        <w:rPr>
          <w:rFonts w:ascii="Open Sans" w:hAnsi="Open Sans" w:cs="Open Sans"/>
        </w:rPr>
        <w:t xml:space="preserve">Parliamentary Joint Committee on Human Rights, </w:t>
      </w:r>
      <w:hyperlink r:id="rId56" w:history="1">
        <w:r w:rsidR="00145D42" w:rsidRPr="007C39AE">
          <w:rPr>
            <w:rStyle w:val="Hyperlink"/>
            <w:rFonts w:ascii="Open Sans" w:hAnsi="Open Sans" w:cs="Open Sans"/>
            <w:i/>
          </w:rPr>
          <w:t>Human rights scrutiny report</w:t>
        </w:r>
      </w:hyperlink>
      <w:r w:rsidR="00145D42" w:rsidRPr="0075072D">
        <w:rPr>
          <w:rFonts w:ascii="Open Sans" w:hAnsi="Open Sans" w:cs="Open Sans"/>
          <w:i/>
        </w:rPr>
        <w:t>,</w:t>
      </w:r>
      <w:r w:rsidR="00145D42" w:rsidRPr="0075072D">
        <w:rPr>
          <w:rFonts w:ascii="Open Sans" w:hAnsi="Open Sans" w:cs="Open Sans"/>
        </w:rPr>
        <w:t xml:space="preserve"> </w:t>
      </w:r>
      <w:r w:rsidR="004854CE" w:rsidRPr="0075072D">
        <w:rPr>
          <w:rFonts w:ascii="Open Sans" w:hAnsi="Open Sans" w:cs="Open Sans"/>
          <w:i/>
        </w:rPr>
        <w:t>Report 5 of 2023</w:t>
      </w:r>
      <w:r w:rsidR="007650BE" w:rsidRPr="0075072D">
        <w:rPr>
          <w:rFonts w:ascii="Open Sans" w:hAnsi="Open Sans" w:cs="Open Sans"/>
        </w:rPr>
        <w:t xml:space="preserve"> (</w:t>
      </w:r>
      <w:r w:rsidR="00286AC6" w:rsidRPr="0075072D">
        <w:rPr>
          <w:rFonts w:ascii="Open Sans" w:hAnsi="Open Sans" w:cs="Open Sans"/>
        </w:rPr>
        <w:t>9 May 2023)</w:t>
      </w:r>
      <w:r w:rsidR="00083E4A" w:rsidRPr="0075072D">
        <w:rPr>
          <w:rFonts w:ascii="Open Sans" w:hAnsi="Open Sans" w:cs="Open Sans"/>
        </w:rPr>
        <w:t xml:space="preserve"> 11–19</w:t>
      </w:r>
      <w:r w:rsidR="00213CF3" w:rsidRPr="0075072D">
        <w:rPr>
          <w:rFonts w:ascii="Open Sans" w:hAnsi="Open Sans" w:cs="Open Sans"/>
        </w:rPr>
        <w:t>.</w:t>
      </w:r>
    </w:p>
  </w:endnote>
  <w:endnote w:id="57">
    <w:p w14:paraId="66147C77" w14:textId="350F13CD" w:rsidR="00423F0F" w:rsidRPr="0075072D" w:rsidRDefault="00423F0F">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473739" w:rsidRPr="0075072D">
        <w:rPr>
          <w:rStyle w:val="ui-provider"/>
          <w:rFonts w:ascii="Open Sans" w:hAnsi="Open Sans" w:cs="Open Sans"/>
        </w:rPr>
        <w:t>Committee on the Elimination of Racial Discrimination,</w:t>
      </w:r>
      <w:r w:rsidR="00473739" w:rsidRPr="0075072D">
        <w:rPr>
          <w:rStyle w:val="ui-provider"/>
          <w:rFonts w:ascii="Open Sans" w:hAnsi="Open Sans" w:cs="Open Sans"/>
          <w:i/>
          <w:iCs/>
        </w:rPr>
        <w:t xml:space="preserve"> </w:t>
      </w:r>
      <w:hyperlink r:id="rId57" w:history="1">
        <w:r w:rsidR="00473739" w:rsidRPr="007C39AE">
          <w:rPr>
            <w:rStyle w:val="Hyperlink"/>
            <w:rFonts w:ascii="Open Sans" w:hAnsi="Open Sans" w:cs="Open Sans"/>
            <w:i/>
            <w:iCs/>
          </w:rPr>
          <w:t>Concluding observations on the eighteenth to twentieth periodic reports of Australia</w:t>
        </w:r>
      </w:hyperlink>
      <w:r w:rsidR="00473739" w:rsidRPr="0075072D">
        <w:rPr>
          <w:rStyle w:val="ui-provider"/>
          <w:rFonts w:ascii="Open Sans" w:hAnsi="Open Sans" w:cs="Open Sans"/>
        </w:rPr>
        <w:t>, 2597 mtg, CERD/C/AUS/18-20 (26 December 2017)</w:t>
      </w:r>
      <w:r w:rsidR="009A269E" w:rsidRPr="0075072D">
        <w:rPr>
          <w:rStyle w:val="ui-provider"/>
          <w:rFonts w:ascii="Open Sans" w:hAnsi="Open Sans" w:cs="Open Sans"/>
        </w:rPr>
        <w:t xml:space="preserve"> </w:t>
      </w:r>
      <w:r w:rsidR="004F5D46" w:rsidRPr="0075072D">
        <w:rPr>
          <w:rStyle w:val="ui-provider"/>
          <w:rFonts w:ascii="Open Sans" w:hAnsi="Open Sans" w:cs="Open Sans"/>
        </w:rPr>
        <w:t xml:space="preserve">pt </w:t>
      </w:r>
      <w:r w:rsidR="009A269E" w:rsidRPr="0075072D">
        <w:rPr>
          <w:rStyle w:val="ui-provider"/>
          <w:rFonts w:ascii="Open Sans" w:hAnsi="Open Sans" w:cs="Open Sans"/>
        </w:rPr>
        <w:t>C</w:t>
      </w:r>
      <w:r w:rsidR="004F5D46" w:rsidRPr="0075072D">
        <w:rPr>
          <w:rStyle w:val="ui-provider"/>
          <w:rFonts w:ascii="Open Sans" w:hAnsi="Open Sans" w:cs="Open Sans"/>
        </w:rPr>
        <w:t xml:space="preserve"> para </w:t>
      </w:r>
      <w:r w:rsidR="00355290" w:rsidRPr="0075072D">
        <w:rPr>
          <w:rStyle w:val="ui-provider"/>
          <w:rFonts w:ascii="Open Sans" w:hAnsi="Open Sans" w:cs="Open Sans"/>
        </w:rPr>
        <w:t>7</w:t>
      </w:r>
      <w:r w:rsidR="00A82602" w:rsidRPr="0075072D">
        <w:rPr>
          <w:rStyle w:val="ui-provider"/>
          <w:rFonts w:ascii="Open Sans" w:hAnsi="Open Sans" w:cs="Open Sans"/>
        </w:rPr>
        <w:t>.</w:t>
      </w:r>
    </w:p>
  </w:endnote>
  <w:endnote w:id="58">
    <w:p w14:paraId="38532368" w14:textId="7ED6C105" w:rsidR="00730F9A" w:rsidRPr="0075072D" w:rsidRDefault="00730F9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EA0A74" w:rsidRPr="0075072D">
        <w:rPr>
          <w:rStyle w:val="ui-provider"/>
          <w:rFonts w:ascii="Open Sans" w:hAnsi="Open Sans" w:cs="Open Sans"/>
        </w:rPr>
        <w:t>Human Rights Committee,</w:t>
      </w:r>
      <w:r w:rsidR="00EA0A74" w:rsidRPr="0075072D">
        <w:rPr>
          <w:rStyle w:val="ui-provider"/>
          <w:rFonts w:ascii="Open Sans" w:hAnsi="Open Sans" w:cs="Open Sans"/>
          <w:i/>
          <w:iCs/>
        </w:rPr>
        <w:t xml:space="preserve"> </w:t>
      </w:r>
      <w:hyperlink r:id="rId58" w:history="1">
        <w:r w:rsidR="00EA0A74" w:rsidRPr="007C39AE">
          <w:rPr>
            <w:rStyle w:val="Hyperlink"/>
            <w:rFonts w:ascii="Open Sans" w:hAnsi="Open Sans" w:cs="Open Sans"/>
            <w:i/>
            <w:iCs/>
          </w:rPr>
          <w:t>Concluding observations on the sixth periodic report of Australia</w:t>
        </w:r>
      </w:hyperlink>
      <w:r w:rsidR="00EA0A74" w:rsidRPr="0075072D">
        <w:rPr>
          <w:rStyle w:val="ui-provider"/>
          <w:rFonts w:ascii="Open Sans" w:hAnsi="Open Sans" w:cs="Open Sans"/>
        </w:rPr>
        <w:t>, 3418-9th mtg, CCPR/C/AUS/CO/6 (1 December 2017)</w:t>
      </w:r>
      <w:r w:rsidR="00EA0A74" w:rsidRPr="0075072D">
        <w:rPr>
          <w:rStyle w:val="Strong"/>
          <w:rFonts w:ascii="Open Sans" w:hAnsi="Open Sans" w:cs="Open Sans"/>
        </w:rPr>
        <w:t xml:space="preserve"> </w:t>
      </w:r>
      <w:r w:rsidR="00FC6D5D" w:rsidRPr="0075072D">
        <w:rPr>
          <w:rStyle w:val="Strong"/>
          <w:rFonts w:ascii="Open Sans" w:hAnsi="Open Sans" w:cs="Open Sans"/>
          <w:b w:val="0"/>
          <w:bCs w:val="0"/>
        </w:rPr>
        <w:t>15</w:t>
      </w:r>
      <w:r w:rsidR="005B6AB6" w:rsidRPr="0075072D">
        <w:rPr>
          <w:rStyle w:val="Strong"/>
          <w:rFonts w:ascii="Open Sans" w:hAnsi="Open Sans" w:cs="Open Sans"/>
          <w:b w:val="0"/>
          <w:bCs w:val="0"/>
        </w:rPr>
        <w:t>.</w:t>
      </w:r>
    </w:p>
  </w:endnote>
  <w:endnote w:id="59">
    <w:p w14:paraId="2A46D253" w14:textId="2E510917" w:rsidR="005D04C4" w:rsidRPr="0075072D" w:rsidRDefault="005D04C4">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730F9A" w:rsidRPr="0075072D">
        <w:rPr>
          <w:rStyle w:val="ui-provider"/>
          <w:rFonts w:ascii="Open Sans" w:hAnsi="Open Sans" w:cs="Open Sans"/>
        </w:rPr>
        <w:t>Committee on Economic, Social and Cultural Rights,</w:t>
      </w:r>
      <w:r w:rsidR="00730F9A" w:rsidRPr="0075072D">
        <w:rPr>
          <w:rStyle w:val="ui-provider"/>
          <w:rFonts w:ascii="Open Sans" w:hAnsi="Open Sans" w:cs="Open Sans"/>
          <w:i/>
          <w:iCs/>
        </w:rPr>
        <w:t xml:space="preserve"> </w:t>
      </w:r>
      <w:hyperlink r:id="rId59" w:history="1">
        <w:r w:rsidR="00730F9A" w:rsidRPr="007C39AE">
          <w:rPr>
            <w:rStyle w:val="Hyperlink"/>
            <w:rFonts w:ascii="Open Sans" w:hAnsi="Open Sans" w:cs="Open Sans"/>
            <w:i/>
            <w:iCs/>
          </w:rPr>
          <w:t>Concluding observations on the fifth periodic report of Australia</w:t>
        </w:r>
      </w:hyperlink>
      <w:r w:rsidR="00730F9A" w:rsidRPr="0075072D">
        <w:rPr>
          <w:rStyle w:val="ui-provider"/>
          <w:rFonts w:ascii="Open Sans" w:hAnsi="Open Sans" w:cs="Open Sans"/>
        </w:rPr>
        <w:t>, 14-15th mtg, E/C.12/AUS/CO/5 (11 July 2017</w:t>
      </w:r>
      <w:r w:rsidR="00F23FBC" w:rsidRPr="0075072D">
        <w:rPr>
          <w:rStyle w:val="ui-provider"/>
          <w:rFonts w:ascii="Open Sans" w:hAnsi="Open Sans" w:cs="Open Sans"/>
        </w:rPr>
        <w:t>) 49</w:t>
      </w:r>
      <w:r w:rsidR="00FA1BA4" w:rsidRPr="0075072D">
        <w:rPr>
          <w:rStyle w:val="ui-provider"/>
          <w:rFonts w:ascii="Open Sans" w:hAnsi="Open Sans" w:cs="Open Sans"/>
        </w:rPr>
        <w:t>.</w:t>
      </w:r>
    </w:p>
  </w:endnote>
  <w:endnote w:id="60">
    <w:p w14:paraId="0372BE70" w14:textId="03C76BD9" w:rsidR="004717D0" w:rsidRPr="0075072D" w:rsidRDefault="004717D0">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lang w:val="en-US"/>
        </w:rPr>
        <w:t xml:space="preserve">Ibid </w:t>
      </w:r>
      <w:r w:rsidR="0029207D" w:rsidRPr="0075072D">
        <w:rPr>
          <w:rFonts w:ascii="Open Sans" w:hAnsi="Open Sans" w:cs="Open Sans"/>
          <w:lang w:val="en-US"/>
        </w:rPr>
        <w:t>[</w:t>
      </w:r>
      <w:r w:rsidRPr="0075072D">
        <w:rPr>
          <w:rFonts w:ascii="Open Sans" w:hAnsi="Open Sans" w:cs="Open Sans"/>
          <w:lang w:val="en-US"/>
        </w:rPr>
        <w:t>1</w:t>
      </w:r>
      <w:r w:rsidR="003D65E9" w:rsidRPr="0075072D">
        <w:rPr>
          <w:rFonts w:ascii="Open Sans" w:hAnsi="Open Sans" w:cs="Open Sans"/>
          <w:lang w:val="en-US"/>
        </w:rPr>
        <w:t>07</w:t>
      </w:r>
      <w:r w:rsidR="0029207D" w:rsidRPr="0075072D">
        <w:rPr>
          <w:rFonts w:ascii="Open Sans" w:hAnsi="Open Sans" w:cs="Open Sans"/>
          <w:lang w:val="en-US"/>
        </w:rPr>
        <w:t>]</w:t>
      </w:r>
      <w:r w:rsidR="00CB683B" w:rsidRPr="0075072D">
        <w:rPr>
          <w:rFonts w:ascii="Open Sans" w:hAnsi="Open Sans" w:cs="Open Sans"/>
          <w:lang w:val="en-US"/>
        </w:rPr>
        <w:t>(a)</w:t>
      </w:r>
      <w:r w:rsidRPr="0075072D">
        <w:rPr>
          <w:rFonts w:ascii="Open Sans" w:hAnsi="Open Sans" w:cs="Open Sans"/>
          <w:lang w:val="en-US"/>
        </w:rPr>
        <w:t>.</w:t>
      </w:r>
    </w:p>
  </w:endnote>
  <w:endnote w:id="61">
    <w:p w14:paraId="2F3FC16D" w14:textId="47C37B0A" w:rsidR="00FD4750" w:rsidRPr="0075072D" w:rsidRDefault="00FD4750" w:rsidP="00FD4750">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rPr>
        <w:t>‘</w:t>
      </w:r>
      <w:hyperlink r:id="rId60" w:history="1">
        <w:r w:rsidRPr="007C39AE">
          <w:rPr>
            <w:rStyle w:val="Hyperlink"/>
            <w:rFonts w:ascii="Open Sans" w:hAnsi="Open Sans" w:cs="Open Sans"/>
          </w:rPr>
          <w:t>The Uluru Statement from the Heart’</w:t>
        </w:r>
      </w:hyperlink>
      <w:r w:rsidRPr="0075072D">
        <w:rPr>
          <w:rFonts w:ascii="Open Sans" w:hAnsi="Open Sans" w:cs="Open Sans"/>
          <w:color w:val="000000"/>
        </w:rPr>
        <w:t xml:space="preserve">, </w:t>
      </w:r>
      <w:r w:rsidRPr="0075072D">
        <w:rPr>
          <w:rFonts w:ascii="Open Sans" w:hAnsi="Open Sans" w:cs="Open Sans"/>
          <w:i/>
          <w:iCs/>
          <w:color w:val="000000"/>
        </w:rPr>
        <w:t>The Voice</w:t>
      </w:r>
      <w:r w:rsidRPr="0075072D">
        <w:rPr>
          <w:rFonts w:ascii="Open Sans" w:hAnsi="Open Sans" w:cs="Open Sans"/>
          <w:color w:val="000000"/>
        </w:rPr>
        <w:t xml:space="preserve"> (Web Page, 2023).</w:t>
      </w:r>
    </w:p>
  </w:endnote>
  <w:endnote w:id="62">
    <w:p w14:paraId="3BEC3728" w14:textId="1AB885F8" w:rsidR="00FD4750" w:rsidRPr="0075072D" w:rsidRDefault="00FD4750" w:rsidP="00FD4750">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rPr>
        <w:t>‘</w:t>
      </w:r>
      <w:hyperlink r:id="rId61" w:history="1">
        <w:r w:rsidRPr="007C39AE">
          <w:rPr>
            <w:rStyle w:val="Hyperlink"/>
            <w:rFonts w:ascii="Open Sans" w:hAnsi="Open Sans" w:cs="Open Sans"/>
          </w:rPr>
          <w:t>Understanding the Constitution</w:t>
        </w:r>
      </w:hyperlink>
      <w:r w:rsidRPr="0075072D">
        <w:rPr>
          <w:rFonts w:ascii="Open Sans" w:hAnsi="Open Sans" w:cs="Open Sans"/>
          <w:color w:val="000000"/>
        </w:rPr>
        <w:t>’</w:t>
      </w:r>
      <w:r w:rsidR="00910BC0" w:rsidRPr="0075072D">
        <w:rPr>
          <w:rFonts w:ascii="Open Sans" w:hAnsi="Open Sans" w:cs="Open Sans"/>
          <w:color w:val="000000"/>
        </w:rPr>
        <w:t xml:space="preserve">, </w:t>
      </w:r>
      <w:r w:rsidR="00910BC0" w:rsidRPr="0075072D">
        <w:rPr>
          <w:rFonts w:ascii="Open Sans" w:hAnsi="Open Sans" w:cs="Open Sans"/>
          <w:i/>
          <w:iCs/>
          <w:color w:val="000000"/>
        </w:rPr>
        <w:t>The Australian Electoral Commission</w:t>
      </w:r>
      <w:r w:rsidRPr="0075072D">
        <w:rPr>
          <w:rFonts w:ascii="Open Sans" w:hAnsi="Open Sans" w:cs="Open Sans"/>
          <w:color w:val="000000"/>
        </w:rPr>
        <w:t xml:space="preserve"> (Web Page, 2023)</w:t>
      </w:r>
      <w:r w:rsidR="007C39AE">
        <w:rPr>
          <w:rFonts w:ascii="Open Sans" w:hAnsi="Open Sans" w:cs="Open Sans"/>
          <w:color w:val="000000"/>
        </w:rPr>
        <w:t>.</w:t>
      </w:r>
    </w:p>
  </w:endnote>
  <w:endnote w:id="63">
    <w:p w14:paraId="700CDB16" w14:textId="77F62BA5" w:rsidR="00FD4750" w:rsidRPr="0075072D" w:rsidRDefault="00FD4750" w:rsidP="00FD4750">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00910BC0" w:rsidRPr="0075072D">
        <w:rPr>
          <w:rFonts w:ascii="Open Sans" w:hAnsi="Open Sans" w:cs="Open Sans"/>
        </w:rPr>
        <w:t>‘</w:t>
      </w:r>
      <w:hyperlink r:id="rId62" w:history="1">
        <w:r w:rsidR="00910BC0" w:rsidRPr="00625395">
          <w:rPr>
            <w:rStyle w:val="Hyperlink"/>
            <w:rFonts w:ascii="Open Sans" w:hAnsi="Open Sans" w:cs="Open Sans"/>
          </w:rPr>
          <w:t>Voice: A History of Representation</w:t>
        </w:r>
      </w:hyperlink>
      <w:r w:rsidR="00910BC0" w:rsidRPr="0075072D">
        <w:rPr>
          <w:rFonts w:ascii="Open Sans" w:hAnsi="Open Sans" w:cs="Open Sans"/>
        </w:rPr>
        <w:t>’</w:t>
      </w:r>
      <w:r w:rsidR="005E6728" w:rsidRPr="0075072D">
        <w:rPr>
          <w:rFonts w:ascii="Open Sans" w:hAnsi="Open Sans" w:cs="Open Sans"/>
        </w:rPr>
        <w:t xml:space="preserve">, </w:t>
      </w:r>
      <w:r w:rsidR="005E6728" w:rsidRPr="0075072D">
        <w:rPr>
          <w:rFonts w:ascii="Open Sans" w:hAnsi="Open Sans" w:cs="Open Sans"/>
          <w:i/>
          <w:iCs/>
        </w:rPr>
        <w:t>ANTAR</w:t>
      </w:r>
      <w:r w:rsidR="009A50CA" w:rsidRPr="0075072D">
        <w:rPr>
          <w:rFonts w:ascii="Open Sans" w:hAnsi="Open Sans" w:cs="Open Sans"/>
        </w:rPr>
        <w:t>, Background report</w:t>
      </w:r>
      <w:r w:rsidR="005E6728" w:rsidRPr="0075072D">
        <w:rPr>
          <w:rFonts w:ascii="Open Sans" w:hAnsi="Open Sans" w:cs="Open Sans"/>
        </w:rPr>
        <w:t xml:space="preserve"> (Web Page 2023)</w:t>
      </w:r>
      <w:r w:rsidR="00DF113D">
        <w:rPr>
          <w:rFonts w:ascii="Open Sans" w:hAnsi="Open Sans" w:cs="Open Sans"/>
        </w:rPr>
        <w:t>.</w:t>
      </w:r>
    </w:p>
  </w:endnote>
  <w:endnote w:id="64">
    <w:p w14:paraId="383DC7DD" w14:textId="02725A13" w:rsidR="00FD4750" w:rsidRDefault="00FD4750" w:rsidP="00FD4750">
      <w:pPr>
        <w:pStyle w:val="EndnoteText"/>
        <w:rPr>
          <w:rFonts w:ascii="Open Sans" w:hAnsi="Open Sans" w:cs="Open Sans"/>
          <w:color w:val="000000"/>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rPr>
        <w:t>June Oscar AO, ‘</w:t>
      </w:r>
      <w:hyperlink r:id="rId63" w:history="1">
        <w:r w:rsidRPr="00DF113D">
          <w:rPr>
            <w:rStyle w:val="Hyperlink"/>
            <w:rFonts w:ascii="Open Sans" w:hAnsi="Open Sans" w:cs="Open Sans"/>
          </w:rPr>
          <w:t>Sir Wallce Kyle Oration</w:t>
        </w:r>
      </w:hyperlink>
      <w:r w:rsidRPr="0075072D">
        <w:rPr>
          <w:rFonts w:ascii="Open Sans" w:hAnsi="Open Sans" w:cs="Open Sans"/>
          <w:color w:val="000000"/>
        </w:rPr>
        <w:t>’ (Speech, 22 August 2022)</w:t>
      </w:r>
      <w:r w:rsidR="00DF113D">
        <w:rPr>
          <w:rFonts w:ascii="Open Sans" w:hAnsi="Open Sans" w:cs="Open Sans"/>
          <w:color w:val="000000"/>
        </w:rPr>
        <w:t>.</w:t>
      </w:r>
    </w:p>
    <w:p w14:paraId="2A51C6B4" w14:textId="77777777" w:rsidR="008A1B48" w:rsidRDefault="008A1B48" w:rsidP="00FD4750">
      <w:pPr>
        <w:pStyle w:val="EndnoteText"/>
        <w:rPr>
          <w:rFonts w:ascii="Open Sans" w:hAnsi="Open Sans" w:cs="Open Sans"/>
          <w:color w:val="000000"/>
        </w:rPr>
      </w:pPr>
    </w:p>
    <w:p w14:paraId="30F4D7A3" w14:textId="15A026A6" w:rsidR="008A1B48" w:rsidRDefault="008A1B48" w:rsidP="00EC6D28">
      <w:pPr>
        <w:pStyle w:val="EndnoteText"/>
        <w:ind w:left="-1417"/>
        <w:rPr>
          <w:rFonts w:ascii="Open Sans" w:hAnsi="Open Sans" w:cs="Open Sans"/>
          <w:noProof/>
          <w:lang w:val="en-US"/>
        </w:rPr>
      </w:pPr>
    </w:p>
    <w:p w14:paraId="3A51DC65" w14:textId="77777777" w:rsidR="00F61BFB" w:rsidRDefault="00F61BFB" w:rsidP="00EC6D28">
      <w:pPr>
        <w:pStyle w:val="EndnoteText"/>
        <w:ind w:left="-1417"/>
        <w:rPr>
          <w:rFonts w:ascii="Open Sans" w:hAnsi="Open Sans" w:cs="Open Sans"/>
          <w:noProof/>
          <w:lang w:val="en-US"/>
        </w:rPr>
      </w:pPr>
    </w:p>
    <w:p w14:paraId="4DFAA5B4" w14:textId="77777777" w:rsidR="00F61BFB" w:rsidRDefault="00F61BFB" w:rsidP="00EC6D28">
      <w:pPr>
        <w:pStyle w:val="EndnoteText"/>
        <w:ind w:left="-1417"/>
        <w:rPr>
          <w:rFonts w:ascii="Open Sans" w:hAnsi="Open Sans" w:cs="Open Sans"/>
          <w:noProof/>
          <w:lang w:val="en-US"/>
        </w:rPr>
      </w:pPr>
    </w:p>
    <w:p w14:paraId="4419CA7C" w14:textId="77777777" w:rsidR="00F61BFB" w:rsidRDefault="00F61BFB" w:rsidP="00EC6D28">
      <w:pPr>
        <w:pStyle w:val="EndnoteText"/>
        <w:ind w:left="-1417"/>
        <w:rPr>
          <w:rFonts w:ascii="Open Sans" w:hAnsi="Open Sans" w:cs="Open Sans"/>
          <w:noProof/>
          <w:lang w:val="en-US"/>
        </w:rPr>
      </w:pPr>
    </w:p>
    <w:p w14:paraId="558C45F3" w14:textId="77777777" w:rsidR="00F61BFB" w:rsidRDefault="00F61BFB" w:rsidP="00EC6D28">
      <w:pPr>
        <w:pStyle w:val="EndnoteText"/>
        <w:ind w:left="-1417"/>
        <w:rPr>
          <w:rFonts w:ascii="Open Sans" w:hAnsi="Open Sans" w:cs="Open Sans"/>
          <w:noProof/>
          <w:lang w:val="en-US"/>
        </w:rPr>
      </w:pPr>
    </w:p>
    <w:p w14:paraId="03839628" w14:textId="77777777" w:rsidR="00F61BFB" w:rsidRDefault="00F61BFB" w:rsidP="00EC6D28">
      <w:pPr>
        <w:pStyle w:val="EndnoteText"/>
        <w:ind w:left="-1417"/>
        <w:rPr>
          <w:rFonts w:ascii="Open Sans" w:hAnsi="Open Sans" w:cs="Open Sans"/>
          <w:noProof/>
          <w:lang w:val="en-US"/>
        </w:rPr>
      </w:pPr>
    </w:p>
    <w:p w14:paraId="0A8ECBAC" w14:textId="77777777" w:rsidR="00F61BFB" w:rsidRDefault="00F61BFB" w:rsidP="00EC6D28">
      <w:pPr>
        <w:pStyle w:val="EndnoteText"/>
        <w:ind w:left="-1417"/>
        <w:rPr>
          <w:rFonts w:ascii="Open Sans" w:hAnsi="Open Sans" w:cs="Open Sans"/>
          <w:noProof/>
          <w:lang w:val="en-US"/>
        </w:rPr>
      </w:pPr>
    </w:p>
    <w:p w14:paraId="5B292F80" w14:textId="77777777" w:rsidR="00F61BFB" w:rsidRDefault="00F61BFB" w:rsidP="00EC6D28">
      <w:pPr>
        <w:pStyle w:val="EndnoteText"/>
        <w:ind w:left="-1417"/>
        <w:rPr>
          <w:rFonts w:ascii="Open Sans" w:hAnsi="Open Sans" w:cs="Open Sans"/>
          <w:noProof/>
          <w:lang w:val="en-US"/>
        </w:rPr>
      </w:pPr>
    </w:p>
    <w:p w14:paraId="45798D4F" w14:textId="77777777" w:rsidR="00F61BFB" w:rsidRDefault="00F61BFB" w:rsidP="00EC6D28">
      <w:pPr>
        <w:pStyle w:val="EndnoteText"/>
        <w:ind w:left="-1417"/>
        <w:rPr>
          <w:rFonts w:ascii="Open Sans" w:hAnsi="Open Sans" w:cs="Open Sans"/>
          <w:noProof/>
          <w:lang w:val="en-US"/>
        </w:rPr>
      </w:pPr>
    </w:p>
    <w:p w14:paraId="1954E9B9" w14:textId="77777777" w:rsidR="00F61BFB" w:rsidRDefault="00F61BFB" w:rsidP="00EC6D28">
      <w:pPr>
        <w:pStyle w:val="EndnoteText"/>
        <w:ind w:left="-1417"/>
        <w:rPr>
          <w:rFonts w:ascii="Open Sans" w:hAnsi="Open Sans" w:cs="Open Sans"/>
          <w:noProof/>
          <w:lang w:val="en-US"/>
        </w:rPr>
      </w:pPr>
    </w:p>
    <w:p w14:paraId="63F5B397" w14:textId="77777777" w:rsidR="00F61BFB" w:rsidRPr="0075072D" w:rsidRDefault="00F61BFB" w:rsidP="00EC6D28">
      <w:pPr>
        <w:pStyle w:val="EndnoteText"/>
        <w:ind w:left="-1417"/>
        <w:rPr>
          <w:rFonts w:ascii="Open Sans" w:hAnsi="Open Sans" w:cs="Open Sans"/>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5BA46" w14:textId="73B659F9" w:rsidR="0005401D" w:rsidRDefault="0005401D">
    <w:pPr>
      <w:pStyle w:val="Footer"/>
      <w:jc w:val="center"/>
      <w:rPr>
        <w:noProof/>
      </w:rPr>
    </w:pPr>
    <w:r>
      <w:rPr>
        <w:noProof/>
      </w:rPr>
      <w:drawing>
        <wp:anchor distT="0" distB="0" distL="114300" distR="114300" simplePos="0" relativeHeight="251661312" behindDoc="1" locked="0" layoutInCell="1" allowOverlap="1" wp14:anchorId="13D30825" wp14:editId="0569D047">
          <wp:simplePos x="0" y="0"/>
          <wp:positionH relativeFrom="page">
            <wp:posOffset>25400</wp:posOffset>
          </wp:positionH>
          <wp:positionV relativeFrom="paragraph">
            <wp:posOffset>-264729</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F36065" w14:textId="47967FEC" w:rsidR="007D1B28" w:rsidRPr="009454D1" w:rsidRDefault="00000000">
    <w:pPr>
      <w:pStyle w:val="Footer"/>
      <w:jc w:val="center"/>
      <w:rPr>
        <w:i/>
        <w:iCs/>
        <w:sz w:val="18"/>
        <w:szCs w:val="18"/>
      </w:rPr>
    </w:pPr>
    <w:sdt>
      <w:sdtPr>
        <w:rPr>
          <w:i/>
          <w:iCs/>
          <w:sz w:val="18"/>
          <w:szCs w:val="18"/>
        </w:rPr>
        <w:id w:val="1644701657"/>
        <w:docPartObj>
          <w:docPartGallery w:val="Page Numbers (Bottom of Page)"/>
          <w:docPartUnique/>
        </w:docPartObj>
      </w:sdtPr>
      <w:sdtContent>
        <w:r w:rsidR="00ED452C" w:rsidRPr="00ED452C">
          <w:rPr>
            <w:i/>
            <w:iCs/>
            <w:noProof/>
            <w:sz w:val="18"/>
            <w:szCs w:val="18"/>
          </w:rPr>
          <mc:AlternateContent>
            <mc:Choice Requires="wps">
              <w:drawing>
                <wp:anchor distT="0" distB="0" distL="114300" distR="114300" simplePos="0" relativeHeight="251659264" behindDoc="0" locked="0" layoutInCell="1" allowOverlap="1" wp14:anchorId="30DBEAA7" wp14:editId="00873491">
                  <wp:simplePos x="0" y="0"/>
                  <wp:positionH relativeFrom="leftMargin">
                    <wp:align>center</wp:align>
                  </wp:positionH>
                  <wp:positionV relativeFrom="bottomMargin">
                    <wp:align>top</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7FC5D850" w14:textId="77777777" w:rsidR="00ED452C" w:rsidRPr="00ED452C" w:rsidRDefault="00ED452C">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DBEAA7" id="Rectangle 9" o:spid="_x0000_s1060" style="position:absolute;left:0;text-align:left;margin-left:0;margin-top:0;width:60pt;height:70.5pt;z-index:251659264;visibility:visible;mso-wrap-style:square;mso-width-percent:0;mso-height-percent:0;mso-wrap-distance-left:9pt;mso-wrap-distance-top:0;mso-wrap-distance-right:9pt;mso-wrap-distance-bottom:0;mso-position-horizontal:center;mso-position-horizontal-relative:lef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7FC5D850" w14:textId="77777777" w:rsidR="00ED452C" w:rsidRPr="00ED452C" w:rsidRDefault="00ED452C">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margin" anchory="margin"/>
                </v:rect>
              </w:pict>
            </mc:Fallback>
          </mc:AlternateConten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6CD11" w14:textId="77777777" w:rsidR="00A83B84" w:rsidRDefault="00A83B84" w:rsidP="00373B09">
      <w:pPr>
        <w:spacing w:after="0" w:line="240" w:lineRule="auto"/>
      </w:pPr>
      <w:r>
        <w:separator/>
      </w:r>
    </w:p>
  </w:footnote>
  <w:footnote w:type="continuationSeparator" w:id="0">
    <w:p w14:paraId="216FB68D" w14:textId="77777777" w:rsidR="00A83B84" w:rsidRDefault="00A83B84" w:rsidP="00373B09">
      <w:pPr>
        <w:spacing w:after="0" w:line="240" w:lineRule="auto"/>
      </w:pPr>
      <w:r>
        <w:continuationSeparator/>
      </w:r>
    </w:p>
  </w:footnote>
  <w:footnote w:type="continuationNotice" w:id="1">
    <w:p w14:paraId="00D24522" w14:textId="77777777" w:rsidR="00A83B84" w:rsidRDefault="00A83B84">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pB7j+Hp+7kydUs" int2:id="hWcFPJbh">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B2FE3"/>
    <w:multiLevelType w:val="hybridMultilevel"/>
    <w:tmpl w:val="BF689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917EBF"/>
    <w:multiLevelType w:val="hybridMultilevel"/>
    <w:tmpl w:val="9580D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FE747A"/>
    <w:multiLevelType w:val="hybridMultilevel"/>
    <w:tmpl w:val="6338C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A4C1463"/>
    <w:multiLevelType w:val="hybridMultilevel"/>
    <w:tmpl w:val="939C5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C52E08"/>
    <w:multiLevelType w:val="hybridMultilevel"/>
    <w:tmpl w:val="4768C0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D45621F"/>
    <w:multiLevelType w:val="hybridMultilevel"/>
    <w:tmpl w:val="7770A92C"/>
    <w:lvl w:ilvl="0" w:tplc="C6D21860">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F022D9D"/>
    <w:multiLevelType w:val="hybridMultilevel"/>
    <w:tmpl w:val="76A06568"/>
    <w:lvl w:ilvl="0" w:tplc="0C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E6F59B4"/>
    <w:multiLevelType w:val="hybridMultilevel"/>
    <w:tmpl w:val="0DDACA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FE62C0F"/>
    <w:multiLevelType w:val="hybridMultilevel"/>
    <w:tmpl w:val="FA2CF6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6015FB9"/>
    <w:multiLevelType w:val="hybridMultilevel"/>
    <w:tmpl w:val="0B8EA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A85081F"/>
    <w:multiLevelType w:val="hybridMultilevel"/>
    <w:tmpl w:val="9BD6EC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B4F6C03"/>
    <w:multiLevelType w:val="hybridMultilevel"/>
    <w:tmpl w:val="409C20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4A80BBD"/>
    <w:multiLevelType w:val="hybridMultilevel"/>
    <w:tmpl w:val="F86E5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C3B0275"/>
    <w:multiLevelType w:val="hybridMultilevel"/>
    <w:tmpl w:val="EDBE20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504012279">
    <w:abstractNumId w:val="2"/>
  </w:num>
  <w:num w:numId="2" w16cid:durableId="1316446811">
    <w:abstractNumId w:val="15"/>
  </w:num>
  <w:num w:numId="3" w16cid:durableId="247228652">
    <w:abstractNumId w:val="9"/>
  </w:num>
  <w:num w:numId="4" w16cid:durableId="80831233">
    <w:abstractNumId w:val="1"/>
  </w:num>
  <w:num w:numId="5" w16cid:durableId="273289337">
    <w:abstractNumId w:val="4"/>
  </w:num>
  <w:num w:numId="6" w16cid:durableId="1577007789">
    <w:abstractNumId w:val="13"/>
  </w:num>
  <w:num w:numId="7" w16cid:durableId="1725983139">
    <w:abstractNumId w:val="0"/>
  </w:num>
  <w:num w:numId="8" w16cid:durableId="1503398504">
    <w:abstractNumId w:val="17"/>
  </w:num>
  <w:num w:numId="9" w16cid:durableId="262307100">
    <w:abstractNumId w:val="5"/>
  </w:num>
  <w:num w:numId="10" w16cid:durableId="942808492">
    <w:abstractNumId w:val="12"/>
  </w:num>
  <w:num w:numId="11" w16cid:durableId="429744131">
    <w:abstractNumId w:val="11"/>
  </w:num>
  <w:num w:numId="12" w16cid:durableId="553663581">
    <w:abstractNumId w:val="14"/>
  </w:num>
  <w:num w:numId="13" w16cid:durableId="159153851">
    <w:abstractNumId w:val="6"/>
  </w:num>
  <w:num w:numId="14" w16cid:durableId="767047204">
    <w:abstractNumId w:val="8"/>
  </w:num>
  <w:num w:numId="15" w16cid:durableId="369035662">
    <w:abstractNumId w:val="10"/>
  </w:num>
  <w:num w:numId="16" w16cid:durableId="1348141676">
    <w:abstractNumId w:val="3"/>
  </w:num>
  <w:num w:numId="17" w16cid:durableId="1014764046">
    <w:abstractNumId w:val="7"/>
  </w:num>
  <w:num w:numId="18" w16cid:durableId="64015608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ocumentProtection w:edit="readOnly" w:enforcement="1" w:cryptProviderType="rsaAES" w:cryptAlgorithmClass="hash" w:cryptAlgorithmType="typeAny" w:cryptAlgorithmSid="14" w:cryptSpinCount="100000" w:hash="NkFNSaOORcCG28g54jilv4DerzfzzEpYuvt87EM+AxF3fy3V31bdsxCryFfBelxsY99LlPfnTeErbBdjmv/28Q==" w:salt="PntlLTDxcCSWtSDu2vZxZw=="/>
  <w:defaultTabStop w:val="72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3B09"/>
    <w:rsid w:val="000006B4"/>
    <w:rsid w:val="00001D94"/>
    <w:rsid w:val="00001DCC"/>
    <w:rsid w:val="00001F64"/>
    <w:rsid w:val="00001FA2"/>
    <w:rsid w:val="0000242B"/>
    <w:rsid w:val="00002564"/>
    <w:rsid w:val="00002E17"/>
    <w:rsid w:val="000034A5"/>
    <w:rsid w:val="00003A68"/>
    <w:rsid w:val="0000403F"/>
    <w:rsid w:val="00004236"/>
    <w:rsid w:val="000045F7"/>
    <w:rsid w:val="0000465F"/>
    <w:rsid w:val="0000543F"/>
    <w:rsid w:val="0000677A"/>
    <w:rsid w:val="00006CCC"/>
    <w:rsid w:val="000070DB"/>
    <w:rsid w:val="000070E8"/>
    <w:rsid w:val="00007375"/>
    <w:rsid w:val="00007739"/>
    <w:rsid w:val="00010710"/>
    <w:rsid w:val="0001079F"/>
    <w:rsid w:val="00010AC7"/>
    <w:rsid w:val="00010C85"/>
    <w:rsid w:val="000121E5"/>
    <w:rsid w:val="0001247C"/>
    <w:rsid w:val="0001452D"/>
    <w:rsid w:val="00014B28"/>
    <w:rsid w:val="00014CC1"/>
    <w:rsid w:val="00015180"/>
    <w:rsid w:val="00016A12"/>
    <w:rsid w:val="00017F6C"/>
    <w:rsid w:val="00020C49"/>
    <w:rsid w:val="00020CA5"/>
    <w:rsid w:val="00021418"/>
    <w:rsid w:val="00021DE2"/>
    <w:rsid w:val="000228FF"/>
    <w:rsid w:val="00022A84"/>
    <w:rsid w:val="00022B3B"/>
    <w:rsid w:val="00022C22"/>
    <w:rsid w:val="00022DFF"/>
    <w:rsid w:val="00023D7A"/>
    <w:rsid w:val="00024A87"/>
    <w:rsid w:val="00025FD8"/>
    <w:rsid w:val="000260C7"/>
    <w:rsid w:val="00026326"/>
    <w:rsid w:val="00026AEC"/>
    <w:rsid w:val="00030624"/>
    <w:rsid w:val="00030BF0"/>
    <w:rsid w:val="00031B2F"/>
    <w:rsid w:val="00031C1B"/>
    <w:rsid w:val="00033505"/>
    <w:rsid w:val="000338EA"/>
    <w:rsid w:val="0003417C"/>
    <w:rsid w:val="0003494A"/>
    <w:rsid w:val="00034F8B"/>
    <w:rsid w:val="000351E9"/>
    <w:rsid w:val="0003604B"/>
    <w:rsid w:val="00036754"/>
    <w:rsid w:val="00037C8C"/>
    <w:rsid w:val="00037CB0"/>
    <w:rsid w:val="000408F8"/>
    <w:rsid w:val="00041383"/>
    <w:rsid w:val="000413FB"/>
    <w:rsid w:val="00041629"/>
    <w:rsid w:val="00041D11"/>
    <w:rsid w:val="00042B98"/>
    <w:rsid w:val="000432B0"/>
    <w:rsid w:val="00043668"/>
    <w:rsid w:val="00043694"/>
    <w:rsid w:val="0004398F"/>
    <w:rsid w:val="00043A6B"/>
    <w:rsid w:val="00044650"/>
    <w:rsid w:val="00044F81"/>
    <w:rsid w:val="00045B21"/>
    <w:rsid w:val="0004610F"/>
    <w:rsid w:val="00046191"/>
    <w:rsid w:val="0004797D"/>
    <w:rsid w:val="00047A87"/>
    <w:rsid w:val="00051B10"/>
    <w:rsid w:val="0005226D"/>
    <w:rsid w:val="00053A4F"/>
    <w:rsid w:val="00053C92"/>
    <w:rsid w:val="0005401D"/>
    <w:rsid w:val="00054336"/>
    <w:rsid w:val="00054948"/>
    <w:rsid w:val="00056546"/>
    <w:rsid w:val="00056641"/>
    <w:rsid w:val="000601E9"/>
    <w:rsid w:val="00060919"/>
    <w:rsid w:val="00061061"/>
    <w:rsid w:val="0006191B"/>
    <w:rsid w:val="00062291"/>
    <w:rsid w:val="00062610"/>
    <w:rsid w:val="000630CC"/>
    <w:rsid w:val="00063B5F"/>
    <w:rsid w:val="00063E16"/>
    <w:rsid w:val="000646DA"/>
    <w:rsid w:val="00064D73"/>
    <w:rsid w:val="00064F10"/>
    <w:rsid w:val="00065BF3"/>
    <w:rsid w:val="00065EED"/>
    <w:rsid w:val="00067568"/>
    <w:rsid w:val="00067656"/>
    <w:rsid w:val="000677C8"/>
    <w:rsid w:val="00067A93"/>
    <w:rsid w:val="00067CEB"/>
    <w:rsid w:val="00070604"/>
    <w:rsid w:val="00071DCB"/>
    <w:rsid w:val="00072C2C"/>
    <w:rsid w:val="000731E2"/>
    <w:rsid w:val="000735DA"/>
    <w:rsid w:val="00073B84"/>
    <w:rsid w:val="00074033"/>
    <w:rsid w:val="00074332"/>
    <w:rsid w:val="000745F6"/>
    <w:rsid w:val="000753C7"/>
    <w:rsid w:val="00075C61"/>
    <w:rsid w:val="000773B2"/>
    <w:rsid w:val="00077891"/>
    <w:rsid w:val="000778C1"/>
    <w:rsid w:val="00077E74"/>
    <w:rsid w:val="000805EF"/>
    <w:rsid w:val="00081146"/>
    <w:rsid w:val="000819FB"/>
    <w:rsid w:val="00081BCB"/>
    <w:rsid w:val="00082965"/>
    <w:rsid w:val="00082D5D"/>
    <w:rsid w:val="00082D62"/>
    <w:rsid w:val="00083ACA"/>
    <w:rsid w:val="00083DBC"/>
    <w:rsid w:val="00083E4A"/>
    <w:rsid w:val="00084501"/>
    <w:rsid w:val="00084912"/>
    <w:rsid w:val="000853A9"/>
    <w:rsid w:val="00085D33"/>
    <w:rsid w:val="00086176"/>
    <w:rsid w:val="0008627A"/>
    <w:rsid w:val="00086320"/>
    <w:rsid w:val="000863C2"/>
    <w:rsid w:val="0008660C"/>
    <w:rsid w:val="00086B95"/>
    <w:rsid w:val="0008795B"/>
    <w:rsid w:val="00087D2E"/>
    <w:rsid w:val="00087DE7"/>
    <w:rsid w:val="00090DE1"/>
    <w:rsid w:val="00091840"/>
    <w:rsid w:val="00091B88"/>
    <w:rsid w:val="00092405"/>
    <w:rsid w:val="000928B9"/>
    <w:rsid w:val="000935EF"/>
    <w:rsid w:val="00093776"/>
    <w:rsid w:val="00093B3C"/>
    <w:rsid w:val="00093E94"/>
    <w:rsid w:val="0009429D"/>
    <w:rsid w:val="00094CCC"/>
    <w:rsid w:val="0009535A"/>
    <w:rsid w:val="000965F9"/>
    <w:rsid w:val="0009699B"/>
    <w:rsid w:val="000A12CC"/>
    <w:rsid w:val="000A1CFD"/>
    <w:rsid w:val="000A1FD8"/>
    <w:rsid w:val="000A267E"/>
    <w:rsid w:val="000A29CA"/>
    <w:rsid w:val="000A3FBD"/>
    <w:rsid w:val="000A4206"/>
    <w:rsid w:val="000A5183"/>
    <w:rsid w:val="000A522F"/>
    <w:rsid w:val="000A5A2C"/>
    <w:rsid w:val="000A62C5"/>
    <w:rsid w:val="000A6409"/>
    <w:rsid w:val="000A6805"/>
    <w:rsid w:val="000A71DE"/>
    <w:rsid w:val="000A7B30"/>
    <w:rsid w:val="000A7C87"/>
    <w:rsid w:val="000B0445"/>
    <w:rsid w:val="000B160F"/>
    <w:rsid w:val="000B2DC8"/>
    <w:rsid w:val="000B2E4E"/>
    <w:rsid w:val="000B3A79"/>
    <w:rsid w:val="000B48CB"/>
    <w:rsid w:val="000B4FAE"/>
    <w:rsid w:val="000B57C1"/>
    <w:rsid w:val="000B5B35"/>
    <w:rsid w:val="000B5BC6"/>
    <w:rsid w:val="000B5EC6"/>
    <w:rsid w:val="000B6D0F"/>
    <w:rsid w:val="000B7679"/>
    <w:rsid w:val="000B7B76"/>
    <w:rsid w:val="000C0F1A"/>
    <w:rsid w:val="000C27EA"/>
    <w:rsid w:val="000C2B3F"/>
    <w:rsid w:val="000C3499"/>
    <w:rsid w:val="000C37DB"/>
    <w:rsid w:val="000C444F"/>
    <w:rsid w:val="000C5145"/>
    <w:rsid w:val="000C5A36"/>
    <w:rsid w:val="000C6196"/>
    <w:rsid w:val="000C61A2"/>
    <w:rsid w:val="000C6C5D"/>
    <w:rsid w:val="000C7402"/>
    <w:rsid w:val="000C7527"/>
    <w:rsid w:val="000C77E3"/>
    <w:rsid w:val="000D0CD2"/>
    <w:rsid w:val="000D12CD"/>
    <w:rsid w:val="000D1E9A"/>
    <w:rsid w:val="000D26F5"/>
    <w:rsid w:val="000D2A7F"/>
    <w:rsid w:val="000D2C56"/>
    <w:rsid w:val="000D2CC3"/>
    <w:rsid w:val="000D3081"/>
    <w:rsid w:val="000D312D"/>
    <w:rsid w:val="000D34D9"/>
    <w:rsid w:val="000D3A75"/>
    <w:rsid w:val="000D3B5D"/>
    <w:rsid w:val="000D47DC"/>
    <w:rsid w:val="000D4B77"/>
    <w:rsid w:val="000D51BD"/>
    <w:rsid w:val="000D577F"/>
    <w:rsid w:val="000D578B"/>
    <w:rsid w:val="000D5F68"/>
    <w:rsid w:val="000D61DB"/>
    <w:rsid w:val="000D6304"/>
    <w:rsid w:val="000D6310"/>
    <w:rsid w:val="000D6747"/>
    <w:rsid w:val="000D7BB3"/>
    <w:rsid w:val="000E03ED"/>
    <w:rsid w:val="000E1180"/>
    <w:rsid w:val="000E1B6A"/>
    <w:rsid w:val="000E1B95"/>
    <w:rsid w:val="000E21D5"/>
    <w:rsid w:val="000E21F6"/>
    <w:rsid w:val="000E2217"/>
    <w:rsid w:val="000E224F"/>
    <w:rsid w:val="000E3186"/>
    <w:rsid w:val="000E391E"/>
    <w:rsid w:val="000E3DFB"/>
    <w:rsid w:val="000E3E46"/>
    <w:rsid w:val="000E4623"/>
    <w:rsid w:val="000E49A1"/>
    <w:rsid w:val="000E4A2D"/>
    <w:rsid w:val="000E5B35"/>
    <w:rsid w:val="000E5CE3"/>
    <w:rsid w:val="000E6068"/>
    <w:rsid w:val="000E639F"/>
    <w:rsid w:val="000E680E"/>
    <w:rsid w:val="000E6D48"/>
    <w:rsid w:val="000E70A6"/>
    <w:rsid w:val="000F0984"/>
    <w:rsid w:val="000F0E50"/>
    <w:rsid w:val="000F1FBA"/>
    <w:rsid w:val="000F231E"/>
    <w:rsid w:val="000F25CA"/>
    <w:rsid w:val="000F27CF"/>
    <w:rsid w:val="000F2BD1"/>
    <w:rsid w:val="000F3ABC"/>
    <w:rsid w:val="000F44C2"/>
    <w:rsid w:val="000F4943"/>
    <w:rsid w:val="000F4B59"/>
    <w:rsid w:val="000F536B"/>
    <w:rsid w:val="000F6355"/>
    <w:rsid w:val="000F67C9"/>
    <w:rsid w:val="000F7AC3"/>
    <w:rsid w:val="000F7CAC"/>
    <w:rsid w:val="000F7DD7"/>
    <w:rsid w:val="000F7F34"/>
    <w:rsid w:val="000F7F9F"/>
    <w:rsid w:val="00100187"/>
    <w:rsid w:val="001010D5"/>
    <w:rsid w:val="0010218A"/>
    <w:rsid w:val="001029AE"/>
    <w:rsid w:val="001050DA"/>
    <w:rsid w:val="00105A20"/>
    <w:rsid w:val="001063A8"/>
    <w:rsid w:val="00106DDB"/>
    <w:rsid w:val="00107298"/>
    <w:rsid w:val="0010773B"/>
    <w:rsid w:val="00111980"/>
    <w:rsid w:val="00111E35"/>
    <w:rsid w:val="00111E83"/>
    <w:rsid w:val="00111EBE"/>
    <w:rsid w:val="00111FB4"/>
    <w:rsid w:val="0011267E"/>
    <w:rsid w:val="00112D00"/>
    <w:rsid w:val="001133AB"/>
    <w:rsid w:val="00113412"/>
    <w:rsid w:val="001135B5"/>
    <w:rsid w:val="00114157"/>
    <w:rsid w:val="00114792"/>
    <w:rsid w:val="001152CA"/>
    <w:rsid w:val="00115B68"/>
    <w:rsid w:val="00115C97"/>
    <w:rsid w:val="00115D11"/>
    <w:rsid w:val="00115D9C"/>
    <w:rsid w:val="00116468"/>
    <w:rsid w:val="00116469"/>
    <w:rsid w:val="0011670A"/>
    <w:rsid w:val="001172E7"/>
    <w:rsid w:val="0011751F"/>
    <w:rsid w:val="00120B7B"/>
    <w:rsid w:val="00120EA8"/>
    <w:rsid w:val="00122811"/>
    <w:rsid w:val="0012312E"/>
    <w:rsid w:val="00123B8A"/>
    <w:rsid w:val="001241FE"/>
    <w:rsid w:val="00124296"/>
    <w:rsid w:val="00124420"/>
    <w:rsid w:val="00124438"/>
    <w:rsid w:val="0012468C"/>
    <w:rsid w:val="00126987"/>
    <w:rsid w:val="001275C2"/>
    <w:rsid w:val="00127778"/>
    <w:rsid w:val="0013146A"/>
    <w:rsid w:val="00131BBD"/>
    <w:rsid w:val="00131F7A"/>
    <w:rsid w:val="00132320"/>
    <w:rsid w:val="00132912"/>
    <w:rsid w:val="0013339A"/>
    <w:rsid w:val="001335A7"/>
    <w:rsid w:val="001338DE"/>
    <w:rsid w:val="0013393B"/>
    <w:rsid w:val="00134D03"/>
    <w:rsid w:val="00136420"/>
    <w:rsid w:val="00136662"/>
    <w:rsid w:val="00140207"/>
    <w:rsid w:val="001402BA"/>
    <w:rsid w:val="00140A21"/>
    <w:rsid w:val="00140AF4"/>
    <w:rsid w:val="00140B6D"/>
    <w:rsid w:val="001416EB"/>
    <w:rsid w:val="00143148"/>
    <w:rsid w:val="00143152"/>
    <w:rsid w:val="00144EC6"/>
    <w:rsid w:val="00145915"/>
    <w:rsid w:val="00145D42"/>
    <w:rsid w:val="00145E2B"/>
    <w:rsid w:val="00146D45"/>
    <w:rsid w:val="001505B3"/>
    <w:rsid w:val="0015095B"/>
    <w:rsid w:val="00150A00"/>
    <w:rsid w:val="00151B46"/>
    <w:rsid w:val="00151C86"/>
    <w:rsid w:val="0015210F"/>
    <w:rsid w:val="00152A96"/>
    <w:rsid w:val="001541A0"/>
    <w:rsid w:val="001541C5"/>
    <w:rsid w:val="001542D3"/>
    <w:rsid w:val="00154873"/>
    <w:rsid w:val="00154A52"/>
    <w:rsid w:val="001553E8"/>
    <w:rsid w:val="00155513"/>
    <w:rsid w:val="00155679"/>
    <w:rsid w:val="00155C58"/>
    <w:rsid w:val="00155F95"/>
    <w:rsid w:val="00156361"/>
    <w:rsid w:val="0015643A"/>
    <w:rsid w:val="00156C17"/>
    <w:rsid w:val="00156E94"/>
    <w:rsid w:val="0015757C"/>
    <w:rsid w:val="00160114"/>
    <w:rsid w:val="001608F6"/>
    <w:rsid w:val="00160AE1"/>
    <w:rsid w:val="0016165B"/>
    <w:rsid w:val="001618EA"/>
    <w:rsid w:val="0016285E"/>
    <w:rsid w:val="00163B8E"/>
    <w:rsid w:val="00164501"/>
    <w:rsid w:val="00164E0D"/>
    <w:rsid w:val="0016548C"/>
    <w:rsid w:val="00166465"/>
    <w:rsid w:val="001664D0"/>
    <w:rsid w:val="001665FC"/>
    <w:rsid w:val="0016679F"/>
    <w:rsid w:val="001700C6"/>
    <w:rsid w:val="00170398"/>
    <w:rsid w:val="0017089E"/>
    <w:rsid w:val="00170A7D"/>
    <w:rsid w:val="001719A7"/>
    <w:rsid w:val="00171D84"/>
    <w:rsid w:val="00171EBB"/>
    <w:rsid w:val="001728C0"/>
    <w:rsid w:val="001732C1"/>
    <w:rsid w:val="0017334A"/>
    <w:rsid w:val="00173528"/>
    <w:rsid w:val="00173664"/>
    <w:rsid w:val="0017441D"/>
    <w:rsid w:val="0017454B"/>
    <w:rsid w:val="00174750"/>
    <w:rsid w:val="001748BF"/>
    <w:rsid w:val="001756C1"/>
    <w:rsid w:val="001761E5"/>
    <w:rsid w:val="00176364"/>
    <w:rsid w:val="0017703B"/>
    <w:rsid w:val="00177BE3"/>
    <w:rsid w:val="001800BE"/>
    <w:rsid w:val="00180E4E"/>
    <w:rsid w:val="0018198B"/>
    <w:rsid w:val="00181ADE"/>
    <w:rsid w:val="001823DA"/>
    <w:rsid w:val="00182FB5"/>
    <w:rsid w:val="0018353C"/>
    <w:rsid w:val="00183C8E"/>
    <w:rsid w:val="00183DDF"/>
    <w:rsid w:val="00183F26"/>
    <w:rsid w:val="00184148"/>
    <w:rsid w:val="00184C3F"/>
    <w:rsid w:val="00184DBB"/>
    <w:rsid w:val="00185843"/>
    <w:rsid w:val="0018591F"/>
    <w:rsid w:val="00185D1C"/>
    <w:rsid w:val="00186032"/>
    <w:rsid w:val="00187498"/>
    <w:rsid w:val="00187F84"/>
    <w:rsid w:val="001886F3"/>
    <w:rsid w:val="00190F58"/>
    <w:rsid w:val="0019173F"/>
    <w:rsid w:val="00192BF1"/>
    <w:rsid w:val="001938DD"/>
    <w:rsid w:val="00194801"/>
    <w:rsid w:val="00194C7E"/>
    <w:rsid w:val="00194CD0"/>
    <w:rsid w:val="00195166"/>
    <w:rsid w:val="001953FB"/>
    <w:rsid w:val="001956EB"/>
    <w:rsid w:val="001958D9"/>
    <w:rsid w:val="00195DA5"/>
    <w:rsid w:val="001962A0"/>
    <w:rsid w:val="001963CE"/>
    <w:rsid w:val="0019663A"/>
    <w:rsid w:val="001A0206"/>
    <w:rsid w:val="001A1452"/>
    <w:rsid w:val="001A1623"/>
    <w:rsid w:val="001A2829"/>
    <w:rsid w:val="001A3758"/>
    <w:rsid w:val="001A52ED"/>
    <w:rsid w:val="001A55B5"/>
    <w:rsid w:val="001A56AA"/>
    <w:rsid w:val="001A5D7C"/>
    <w:rsid w:val="001A69A8"/>
    <w:rsid w:val="001A6AEE"/>
    <w:rsid w:val="001A7089"/>
    <w:rsid w:val="001B16E0"/>
    <w:rsid w:val="001B2756"/>
    <w:rsid w:val="001B3229"/>
    <w:rsid w:val="001B3637"/>
    <w:rsid w:val="001B4401"/>
    <w:rsid w:val="001B4A49"/>
    <w:rsid w:val="001B4CE0"/>
    <w:rsid w:val="001B69DE"/>
    <w:rsid w:val="001B6BE2"/>
    <w:rsid w:val="001B7334"/>
    <w:rsid w:val="001C0001"/>
    <w:rsid w:val="001C0177"/>
    <w:rsid w:val="001C108C"/>
    <w:rsid w:val="001C1DD9"/>
    <w:rsid w:val="001C2370"/>
    <w:rsid w:val="001C23C9"/>
    <w:rsid w:val="001C2F2A"/>
    <w:rsid w:val="001C31AB"/>
    <w:rsid w:val="001C3327"/>
    <w:rsid w:val="001C3C08"/>
    <w:rsid w:val="001C4022"/>
    <w:rsid w:val="001C422A"/>
    <w:rsid w:val="001C472C"/>
    <w:rsid w:val="001C5261"/>
    <w:rsid w:val="001C5B22"/>
    <w:rsid w:val="001C6036"/>
    <w:rsid w:val="001C614C"/>
    <w:rsid w:val="001C625A"/>
    <w:rsid w:val="001C6265"/>
    <w:rsid w:val="001C66E7"/>
    <w:rsid w:val="001D0592"/>
    <w:rsid w:val="001D0BD7"/>
    <w:rsid w:val="001D1233"/>
    <w:rsid w:val="001D204B"/>
    <w:rsid w:val="001D2397"/>
    <w:rsid w:val="001D3286"/>
    <w:rsid w:val="001D336B"/>
    <w:rsid w:val="001D34AD"/>
    <w:rsid w:val="001D5FF9"/>
    <w:rsid w:val="001D656E"/>
    <w:rsid w:val="001E08DF"/>
    <w:rsid w:val="001E0D26"/>
    <w:rsid w:val="001E0E01"/>
    <w:rsid w:val="001E0F59"/>
    <w:rsid w:val="001E1DEE"/>
    <w:rsid w:val="001E2059"/>
    <w:rsid w:val="001E232B"/>
    <w:rsid w:val="001E24A2"/>
    <w:rsid w:val="001E2C9F"/>
    <w:rsid w:val="001E30CC"/>
    <w:rsid w:val="001E3EFC"/>
    <w:rsid w:val="001E3FC6"/>
    <w:rsid w:val="001E4FEA"/>
    <w:rsid w:val="001E5046"/>
    <w:rsid w:val="001E5A5C"/>
    <w:rsid w:val="001E6363"/>
    <w:rsid w:val="001E7061"/>
    <w:rsid w:val="001E7832"/>
    <w:rsid w:val="001E7902"/>
    <w:rsid w:val="001E7B16"/>
    <w:rsid w:val="001E7D67"/>
    <w:rsid w:val="001F0DA5"/>
    <w:rsid w:val="001F1F5A"/>
    <w:rsid w:val="001F22D0"/>
    <w:rsid w:val="001F276E"/>
    <w:rsid w:val="001F2A09"/>
    <w:rsid w:val="001F311A"/>
    <w:rsid w:val="001F31E3"/>
    <w:rsid w:val="001F62E5"/>
    <w:rsid w:val="001F704A"/>
    <w:rsid w:val="001F751A"/>
    <w:rsid w:val="001F7967"/>
    <w:rsid w:val="002011EE"/>
    <w:rsid w:val="0020246B"/>
    <w:rsid w:val="00203940"/>
    <w:rsid w:val="002041D3"/>
    <w:rsid w:val="002042B1"/>
    <w:rsid w:val="00204431"/>
    <w:rsid w:val="00204984"/>
    <w:rsid w:val="00204B7C"/>
    <w:rsid w:val="00204E8C"/>
    <w:rsid w:val="002057ED"/>
    <w:rsid w:val="00205FBD"/>
    <w:rsid w:val="002060CC"/>
    <w:rsid w:val="00210394"/>
    <w:rsid w:val="00211319"/>
    <w:rsid w:val="00211BF1"/>
    <w:rsid w:val="00213CF3"/>
    <w:rsid w:val="0021407C"/>
    <w:rsid w:val="0021431A"/>
    <w:rsid w:val="00214369"/>
    <w:rsid w:val="002143C5"/>
    <w:rsid w:val="00214732"/>
    <w:rsid w:val="00214754"/>
    <w:rsid w:val="00215A52"/>
    <w:rsid w:val="00215AC0"/>
    <w:rsid w:val="0021617B"/>
    <w:rsid w:val="002170D0"/>
    <w:rsid w:val="0021756F"/>
    <w:rsid w:val="0021766E"/>
    <w:rsid w:val="00220251"/>
    <w:rsid w:val="0022056F"/>
    <w:rsid w:val="0022207F"/>
    <w:rsid w:val="0022248A"/>
    <w:rsid w:val="00222962"/>
    <w:rsid w:val="002238A3"/>
    <w:rsid w:val="002246D7"/>
    <w:rsid w:val="00224772"/>
    <w:rsid w:val="00225097"/>
    <w:rsid w:val="00225336"/>
    <w:rsid w:val="00226DBA"/>
    <w:rsid w:val="00227855"/>
    <w:rsid w:val="002300A4"/>
    <w:rsid w:val="002303E8"/>
    <w:rsid w:val="002303FF"/>
    <w:rsid w:val="00230726"/>
    <w:rsid w:val="00230822"/>
    <w:rsid w:val="002321D0"/>
    <w:rsid w:val="002322C8"/>
    <w:rsid w:val="00233157"/>
    <w:rsid w:val="0023340A"/>
    <w:rsid w:val="002349CB"/>
    <w:rsid w:val="00234EDF"/>
    <w:rsid w:val="00235BC9"/>
    <w:rsid w:val="00235E94"/>
    <w:rsid w:val="002369FF"/>
    <w:rsid w:val="00236BA8"/>
    <w:rsid w:val="00236FE6"/>
    <w:rsid w:val="00236FEC"/>
    <w:rsid w:val="0024003D"/>
    <w:rsid w:val="00240435"/>
    <w:rsid w:val="002412D0"/>
    <w:rsid w:val="00241360"/>
    <w:rsid w:val="0024193C"/>
    <w:rsid w:val="00241953"/>
    <w:rsid w:val="0024398D"/>
    <w:rsid w:val="00243C10"/>
    <w:rsid w:val="00243F28"/>
    <w:rsid w:val="0024408E"/>
    <w:rsid w:val="00244884"/>
    <w:rsid w:val="002449A1"/>
    <w:rsid w:val="0024579F"/>
    <w:rsid w:val="00245DF3"/>
    <w:rsid w:val="0024644F"/>
    <w:rsid w:val="002469D8"/>
    <w:rsid w:val="00247205"/>
    <w:rsid w:val="002475BC"/>
    <w:rsid w:val="00247977"/>
    <w:rsid w:val="00250631"/>
    <w:rsid w:val="002508CB"/>
    <w:rsid w:val="00250B6A"/>
    <w:rsid w:val="00250C5E"/>
    <w:rsid w:val="00250E83"/>
    <w:rsid w:val="002521D0"/>
    <w:rsid w:val="002537CF"/>
    <w:rsid w:val="00254667"/>
    <w:rsid w:val="00254818"/>
    <w:rsid w:val="00254E34"/>
    <w:rsid w:val="00255054"/>
    <w:rsid w:val="00255794"/>
    <w:rsid w:val="002558AB"/>
    <w:rsid w:val="00255E0D"/>
    <w:rsid w:val="002564EA"/>
    <w:rsid w:val="0025696D"/>
    <w:rsid w:val="002574C9"/>
    <w:rsid w:val="00257ABF"/>
    <w:rsid w:val="00257B82"/>
    <w:rsid w:val="00260022"/>
    <w:rsid w:val="0026041A"/>
    <w:rsid w:val="00260646"/>
    <w:rsid w:val="00262089"/>
    <w:rsid w:val="00263772"/>
    <w:rsid w:val="00264A67"/>
    <w:rsid w:val="0026599A"/>
    <w:rsid w:val="00265DBC"/>
    <w:rsid w:val="00266A0E"/>
    <w:rsid w:val="00266A7E"/>
    <w:rsid w:val="00266D0D"/>
    <w:rsid w:val="00266F66"/>
    <w:rsid w:val="00267F08"/>
    <w:rsid w:val="0027026B"/>
    <w:rsid w:val="002703D6"/>
    <w:rsid w:val="0027084A"/>
    <w:rsid w:val="00271194"/>
    <w:rsid w:val="00271827"/>
    <w:rsid w:val="00271F0C"/>
    <w:rsid w:val="002725A0"/>
    <w:rsid w:val="00272E08"/>
    <w:rsid w:val="00272F19"/>
    <w:rsid w:val="00273811"/>
    <w:rsid w:val="0027415A"/>
    <w:rsid w:val="00274272"/>
    <w:rsid w:val="002766D4"/>
    <w:rsid w:val="00276734"/>
    <w:rsid w:val="00276884"/>
    <w:rsid w:val="002771BE"/>
    <w:rsid w:val="00277605"/>
    <w:rsid w:val="00277F05"/>
    <w:rsid w:val="00280718"/>
    <w:rsid w:val="002807B3"/>
    <w:rsid w:val="00280FE6"/>
    <w:rsid w:val="002814CD"/>
    <w:rsid w:val="00281B88"/>
    <w:rsid w:val="0028304D"/>
    <w:rsid w:val="002840BC"/>
    <w:rsid w:val="00284326"/>
    <w:rsid w:val="00284591"/>
    <w:rsid w:val="00284C4B"/>
    <w:rsid w:val="00285778"/>
    <w:rsid w:val="00285F17"/>
    <w:rsid w:val="00286AC6"/>
    <w:rsid w:val="002912CC"/>
    <w:rsid w:val="002917F6"/>
    <w:rsid w:val="0029207D"/>
    <w:rsid w:val="002921F2"/>
    <w:rsid w:val="002926DF"/>
    <w:rsid w:val="0029290E"/>
    <w:rsid w:val="00292F01"/>
    <w:rsid w:val="00292F0D"/>
    <w:rsid w:val="0029322A"/>
    <w:rsid w:val="00293CD3"/>
    <w:rsid w:val="0029407C"/>
    <w:rsid w:val="0029463F"/>
    <w:rsid w:val="002946BB"/>
    <w:rsid w:val="00294ADB"/>
    <w:rsid w:val="00294BDE"/>
    <w:rsid w:val="00295619"/>
    <w:rsid w:val="00296816"/>
    <w:rsid w:val="00296B03"/>
    <w:rsid w:val="002A1850"/>
    <w:rsid w:val="002A1869"/>
    <w:rsid w:val="002A1BD4"/>
    <w:rsid w:val="002A1BD5"/>
    <w:rsid w:val="002A1DE4"/>
    <w:rsid w:val="002A2B78"/>
    <w:rsid w:val="002A2CE1"/>
    <w:rsid w:val="002A306F"/>
    <w:rsid w:val="002A3BBD"/>
    <w:rsid w:val="002A402D"/>
    <w:rsid w:val="002A4AB1"/>
    <w:rsid w:val="002A4CFB"/>
    <w:rsid w:val="002A4DAE"/>
    <w:rsid w:val="002A5427"/>
    <w:rsid w:val="002A55BD"/>
    <w:rsid w:val="002A5955"/>
    <w:rsid w:val="002A5F93"/>
    <w:rsid w:val="002A6388"/>
    <w:rsid w:val="002A6778"/>
    <w:rsid w:val="002A6B8F"/>
    <w:rsid w:val="002A6DED"/>
    <w:rsid w:val="002A7177"/>
    <w:rsid w:val="002A71DC"/>
    <w:rsid w:val="002A785F"/>
    <w:rsid w:val="002A7992"/>
    <w:rsid w:val="002A7FAE"/>
    <w:rsid w:val="002B0CA1"/>
    <w:rsid w:val="002B0E87"/>
    <w:rsid w:val="002B1B2E"/>
    <w:rsid w:val="002B249D"/>
    <w:rsid w:val="002B28CD"/>
    <w:rsid w:val="002B29BD"/>
    <w:rsid w:val="002B2C77"/>
    <w:rsid w:val="002B397E"/>
    <w:rsid w:val="002B3E2A"/>
    <w:rsid w:val="002B45F8"/>
    <w:rsid w:val="002B48C4"/>
    <w:rsid w:val="002B585D"/>
    <w:rsid w:val="002B59FF"/>
    <w:rsid w:val="002B5BF3"/>
    <w:rsid w:val="002B673C"/>
    <w:rsid w:val="002B6F99"/>
    <w:rsid w:val="002B7D97"/>
    <w:rsid w:val="002C06D6"/>
    <w:rsid w:val="002C097A"/>
    <w:rsid w:val="002C0C42"/>
    <w:rsid w:val="002C0F57"/>
    <w:rsid w:val="002C1742"/>
    <w:rsid w:val="002C1B44"/>
    <w:rsid w:val="002C1BA9"/>
    <w:rsid w:val="002C1F90"/>
    <w:rsid w:val="002C25E7"/>
    <w:rsid w:val="002C3244"/>
    <w:rsid w:val="002C340D"/>
    <w:rsid w:val="002C3C5A"/>
    <w:rsid w:val="002C55D5"/>
    <w:rsid w:val="002C58A6"/>
    <w:rsid w:val="002C6411"/>
    <w:rsid w:val="002C660D"/>
    <w:rsid w:val="002C6798"/>
    <w:rsid w:val="002C69D0"/>
    <w:rsid w:val="002C6DB4"/>
    <w:rsid w:val="002C75D1"/>
    <w:rsid w:val="002D0727"/>
    <w:rsid w:val="002D0DFE"/>
    <w:rsid w:val="002D1033"/>
    <w:rsid w:val="002D1224"/>
    <w:rsid w:val="002D2B07"/>
    <w:rsid w:val="002D3550"/>
    <w:rsid w:val="002D3AD9"/>
    <w:rsid w:val="002D3EEB"/>
    <w:rsid w:val="002D48C6"/>
    <w:rsid w:val="002D6623"/>
    <w:rsid w:val="002D6B0E"/>
    <w:rsid w:val="002D6B53"/>
    <w:rsid w:val="002D6C66"/>
    <w:rsid w:val="002D6DE9"/>
    <w:rsid w:val="002D6F1B"/>
    <w:rsid w:val="002D717D"/>
    <w:rsid w:val="002D7A39"/>
    <w:rsid w:val="002E0570"/>
    <w:rsid w:val="002E0AF2"/>
    <w:rsid w:val="002E1059"/>
    <w:rsid w:val="002E1AF2"/>
    <w:rsid w:val="002E1E28"/>
    <w:rsid w:val="002E331B"/>
    <w:rsid w:val="002E33D4"/>
    <w:rsid w:val="002E33D7"/>
    <w:rsid w:val="002E3DA1"/>
    <w:rsid w:val="002E46BE"/>
    <w:rsid w:val="002E5559"/>
    <w:rsid w:val="002E7B00"/>
    <w:rsid w:val="002EDAED"/>
    <w:rsid w:val="002F0242"/>
    <w:rsid w:val="002F02E5"/>
    <w:rsid w:val="002F06FB"/>
    <w:rsid w:val="002F09F5"/>
    <w:rsid w:val="002F18BC"/>
    <w:rsid w:val="002F1998"/>
    <w:rsid w:val="002F2100"/>
    <w:rsid w:val="002F2F96"/>
    <w:rsid w:val="002F37F8"/>
    <w:rsid w:val="002F3B2B"/>
    <w:rsid w:val="002F5FDC"/>
    <w:rsid w:val="002F6614"/>
    <w:rsid w:val="002F6C36"/>
    <w:rsid w:val="002F7359"/>
    <w:rsid w:val="002F75B3"/>
    <w:rsid w:val="00301D4C"/>
    <w:rsid w:val="00302293"/>
    <w:rsid w:val="003023D3"/>
    <w:rsid w:val="0030241A"/>
    <w:rsid w:val="0030263F"/>
    <w:rsid w:val="00302735"/>
    <w:rsid w:val="003031FA"/>
    <w:rsid w:val="00303386"/>
    <w:rsid w:val="003033E7"/>
    <w:rsid w:val="00303909"/>
    <w:rsid w:val="00303EAE"/>
    <w:rsid w:val="0030471C"/>
    <w:rsid w:val="00304A98"/>
    <w:rsid w:val="003056C8"/>
    <w:rsid w:val="00305D2F"/>
    <w:rsid w:val="003067B0"/>
    <w:rsid w:val="00306ADB"/>
    <w:rsid w:val="00310310"/>
    <w:rsid w:val="00310532"/>
    <w:rsid w:val="00310A26"/>
    <w:rsid w:val="00310F11"/>
    <w:rsid w:val="003117F5"/>
    <w:rsid w:val="00311C8F"/>
    <w:rsid w:val="00312AAF"/>
    <w:rsid w:val="0031396F"/>
    <w:rsid w:val="00313DA2"/>
    <w:rsid w:val="00313E24"/>
    <w:rsid w:val="00314E58"/>
    <w:rsid w:val="0031549D"/>
    <w:rsid w:val="0031582D"/>
    <w:rsid w:val="003159C2"/>
    <w:rsid w:val="0031607B"/>
    <w:rsid w:val="003160CD"/>
    <w:rsid w:val="003201FB"/>
    <w:rsid w:val="00320B24"/>
    <w:rsid w:val="00321F8C"/>
    <w:rsid w:val="00322179"/>
    <w:rsid w:val="003229C4"/>
    <w:rsid w:val="00323B48"/>
    <w:rsid w:val="00324A57"/>
    <w:rsid w:val="00324E9B"/>
    <w:rsid w:val="00325572"/>
    <w:rsid w:val="003267AA"/>
    <w:rsid w:val="00326DE9"/>
    <w:rsid w:val="00326EA7"/>
    <w:rsid w:val="003303F2"/>
    <w:rsid w:val="0033076B"/>
    <w:rsid w:val="00331672"/>
    <w:rsid w:val="00331C15"/>
    <w:rsid w:val="003320ED"/>
    <w:rsid w:val="00332D2C"/>
    <w:rsid w:val="00332D33"/>
    <w:rsid w:val="003336D8"/>
    <w:rsid w:val="00333D85"/>
    <w:rsid w:val="00334DAC"/>
    <w:rsid w:val="0033610B"/>
    <w:rsid w:val="00336DFA"/>
    <w:rsid w:val="00337498"/>
    <w:rsid w:val="00337A8F"/>
    <w:rsid w:val="00341F30"/>
    <w:rsid w:val="00342FD0"/>
    <w:rsid w:val="003431BE"/>
    <w:rsid w:val="00343766"/>
    <w:rsid w:val="00343B9C"/>
    <w:rsid w:val="00343D07"/>
    <w:rsid w:val="00344A89"/>
    <w:rsid w:val="00345AE1"/>
    <w:rsid w:val="00345AFB"/>
    <w:rsid w:val="00346046"/>
    <w:rsid w:val="003462AF"/>
    <w:rsid w:val="00347479"/>
    <w:rsid w:val="00347754"/>
    <w:rsid w:val="00350AA7"/>
    <w:rsid w:val="0035118B"/>
    <w:rsid w:val="003514F7"/>
    <w:rsid w:val="003516DD"/>
    <w:rsid w:val="00351E7F"/>
    <w:rsid w:val="00353E77"/>
    <w:rsid w:val="003542EF"/>
    <w:rsid w:val="00354394"/>
    <w:rsid w:val="003543C3"/>
    <w:rsid w:val="003546B7"/>
    <w:rsid w:val="003546E1"/>
    <w:rsid w:val="00355028"/>
    <w:rsid w:val="00355290"/>
    <w:rsid w:val="00355651"/>
    <w:rsid w:val="003559AB"/>
    <w:rsid w:val="00355BE8"/>
    <w:rsid w:val="00355C5F"/>
    <w:rsid w:val="00355CEE"/>
    <w:rsid w:val="00356331"/>
    <w:rsid w:val="00356632"/>
    <w:rsid w:val="003568D4"/>
    <w:rsid w:val="00356A57"/>
    <w:rsid w:val="003578C9"/>
    <w:rsid w:val="0036003A"/>
    <w:rsid w:val="00360170"/>
    <w:rsid w:val="003612F2"/>
    <w:rsid w:val="00361804"/>
    <w:rsid w:val="003627B1"/>
    <w:rsid w:val="00362AF7"/>
    <w:rsid w:val="00364A12"/>
    <w:rsid w:val="00364C91"/>
    <w:rsid w:val="00364CEB"/>
    <w:rsid w:val="00365460"/>
    <w:rsid w:val="00365ABB"/>
    <w:rsid w:val="00365DBA"/>
    <w:rsid w:val="003661B9"/>
    <w:rsid w:val="003671EE"/>
    <w:rsid w:val="0037061F"/>
    <w:rsid w:val="003711D8"/>
    <w:rsid w:val="00371EA8"/>
    <w:rsid w:val="00372AEC"/>
    <w:rsid w:val="0037327D"/>
    <w:rsid w:val="00373B09"/>
    <w:rsid w:val="003740A3"/>
    <w:rsid w:val="00374634"/>
    <w:rsid w:val="00374703"/>
    <w:rsid w:val="00374A56"/>
    <w:rsid w:val="00374E3F"/>
    <w:rsid w:val="00375D18"/>
    <w:rsid w:val="003768E4"/>
    <w:rsid w:val="00376AD6"/>
    <w:rsid w:val="003776BD"/>
    <w:rsid w:val="00380B44"/>
    <w:rsid w:val="003811EB"/>
    <w:rsid w:val="00383118"/>
    <w:rsid w:val="003839B2"/>
    <w:rsid w:val="00383A76"/>
    <w:rsid w:val="00383EE1"/>
    <w:rsid w:val="00384520"/>
    <w:rsid w:val="0038561C"/>
    <w:rsid w:val="0038601E"/>
    <w:rsid w:val="00386DEF"/>
    <w:rsid w:val="00386F52"/>
    <w:rsid w:val="00387192"/>
    <w:rsid w:val="0038798D"/>
    <w:rsid w:val="003879BD"/>
    <w:rsid w:val="00387E83"/>
    <w:rsid w:val="003903C1"/>
    <w:rsid w:val="00390D3A"/>
    <w:rsid w:val="00391074"/>
    <w:rsid w:val="00391088"/>
    <w:rsid w:val="00391C63"/>
    <w:rsid w:val="00391DA1"/>
    <w:rsid w:val="003927F7"/>
    <w:rsid w:val="003930D1"/>
    <w:rsid w:val="003932CD"/>
    <w:rsid w:val="00393F69"/>
    <w:rsid w:val="00394CE8"/>
    <w:rsid w:val="00396012"/>
    <w:rsid w:val="003979DA"/>
    <w:rsid w:val="00397BBA"/>
    <w:rsid w:val="00397C2C"/>
    <w:rsid w:val="00397F01"/>
    <w:rsid w:val="003A0246"/>
    <w:rsid w:val="003A0A0D"/>
    <w:rsid w:val="003A12A0"/>
    <w:rsid w:val="003A19DB"/>
    <w:rsid w:val="003A1E07"/>
    <w:rsid w:val="003A32E3"/>
    <w:rsid w:val="003A45C6"/>
    <w:rsid w:val="003A47BF"/>
    <w:rsid w:val="003A5001"/>
    <w:rsid w:val="003A52F2"/>
    <w:rsid w:val="003A57D2"/>
    <w:rsid w:val="003A5DF4"/>
    <w:rsid w:val="003A5EAE"/>
    <w:rsid w:val="003A5FA4"/>
    <w:rsid w:val="003A68D7"/>
    <w:rsid w:val="003A70E3"/>
    <w:rsid w:val="003B0CF2"/>
    <w:rsid w:val="003B1046"/>
    <w:rsid w:val="003B1468"/>
    <w:rsid w:val="003B1672"/>
    <w:rsid w:val="003B167A"/>
    <w:rsid w:val="003B209C"/>
    <w:rsid w:val="003B2C24"/>
    <w:rsid w:val="003B334F"/>
    <w:rsid w:val="003B3706"/>
    <w:rsid w:val="003B41D6"/>
    <w:rsid w:val="003B45A0"/>
    <w:rsid w:val="003B4950"/>
    <w:rsid w:val="003B5095"/>
    <w:rsid w:val="003B5F83"/>
    <w:rsid w:val="003B7CF2"/>
    <w:rsid w:val="003C08A3"/>
    <w:rsid w:val="003C105C"/>
    <w:rsid w:val="003C10AD"/>
    <w:rsid w:val="003C1A9D"/>
    <w:rsid w:val="003C1FBD"/>
    <w:rsid w:val="003C2CA1"/>
    <w:rsid w:val="003C3D66"/>
    <w:rsid w:val="003C3F26"/>
    <w:rsid w:val="003C4812"/>
    <w:rsid w:val="003C5E45"/>
    <w:rsid w:val="003C5F4E"/>
    <w:rsid w:val="003C6307"/>
    <w:rsid w:val="003C6A4B"/>
    <w:rsid w:val="003C70D9"/>
    <w:rsid w:val="003D0CE6"/>
    <w:rsid w:val="003D0DB6"/>
    <w:rsid w:val="003D1B81"/>
    <w:rsid w:val="003D3054"/>
    <w:rsid w:val="003D392C"/>
    <w:rsid w:val="003D3942"/>
    <w:rsid w:val="003D439F"/>
    <w:rsid w:val="003D5324"/>
    <w:rsid w:val="003D5866"/>
    <w:rsid w:val="003D59B1"/>
    <w:rsid w:val="003D638F"/>
    <w:rsid w:val="003D65E9"/>
    <w:rsid w:val="003D67C1"/>
    <w:rsid w:val="003D6DFB"/>
    <w:rsid w:val="003D7422"/>
    <w:rsid w:val="003D76AE"/>
    <w:rsid w:val="003D7DA9"/>
    <w:rsid w:val="003E2260"/>
    <w:rsid w:val="003E3004"/>
    <w:rsid w:val="003E32C5"/>
    <w:rsid w:val="003E49ED"/>
    <w:rsid w:val="003E50AC"/>
    <w:rsid w:val="003E53B5"/>
    <w:rsid w:val="003E5419"/>
    <w:rsid w:val="003E5E6C"/>
    <w:rsid w:val="003E6001"/>
    <w:rsid w:val="003E6007"/>
    <w:rsid w:val="003E7C9B"/>
    <w:rsid w:val="003F0F72"/>
    <w:rsid w:val="003F11F3"/>
    <w:rsid w:val="003F1506"/>
    <w:rsid w:val="003F1A46"/>
    <w:rsid w:val="003F248E"/>
    <w:rsid w:val="003F25EB"/>
    <w:rsid w:val="003F37B3"/>
    <w:rsid w:val="003F3957"/>
    <w:rsid w:val="003F3AC4"/>
    <w:rsid w:val="003F3C0A"/>
    <w:rsid w:val="003F4537"/>
    <w:rsid w:val="003F453C"/>
    <w:rsid w:val="003F53CA"/>
    <w:rsid w:val="003F5619"/>
    <w:rsid w:val="003F5B55"/>
    <w:rsid w:val="003F5E0E"/>
    <w:rsid w:val="003F6E1E"/>
    <w:rsid w:val="003F7A22"/>
    <w:rsid w:val="003F7C63"/>
    <w:rsid w:val="003F7DAE"/>
    <w:rsid w:val="004000B9"/>
    <w:rsid w:val="004001CB"/>
    <w:rsid w:val="0040099C"/>
    <w:rsid w:val="00400EBD"/>
    <w:rsid w:val="00400F76"/>
    <w:rsid w:val="0040125C"/>
    <w:rsid w:val="004015D7"/>
    <w:rsid w:val="00401620"/>
    <w:rsid w:val="004023F9"/>
    <w:rsid w:val="004026D3"/>
    <w:rsid w:val="00402F80"/>
    <w:rsid w:val="00402FF4"/>
    <w:rsid w:val="00403949"/>
    <w:rsid w:val="00404EBE"/>
    <w:rsid w:val="00405219"/>
    <w:rsid w:val="004052D9"/>
    <w:rsid w:val="004061B1"/>
    <w:rsid w:val="004062C7"/>
    <w:rsid w:val="0040709E"/>
    <w:rsid w:val="00407A6B"/>
    <w:rsid w:val="00407F1E"/>
    <w:rsid w:val="00410155"/>
    <w:rsid w:val="004105AF"/>
    <w:rsid w:val="004113D8"/>
    <w:rsid w:val="004119C8"/>
    <w:rsid w:val="00412B16"/>
    <w:rsid w:val="00413472"/>
    <w:rsid w:val="00415AC2"/>
    <w:rsid w:val="00415B2A"/>
    <w:rsid w:val="00416078"/>
    <w:rsid w:val="00417619"/>
    <w:rsid w:val="0041777A"/>
    <w:rsid w:val="004207B5"/>
    <w:rsid w:val="00421576"/>
    <w:rsid w:val="004217AB"/>
    <w:rsid w:val="00421D9A"/>
    <w:rsid w:val="00423058"/>
    <w:rsid w:val="004233C5"/>
    <w:rsid w:val="00423F0F"/>
    <w:rsid w:val="00424585"/>
    <w:rsid w:val="004247C2"/>
    <w:rsid w:val="00424C86"/>
    <w:rsid w:val="00426672"/>
    <w:rsid w:val="00426BD9"/>
    <w:rsid w:val="00427C7B"/>
    <w:rsid w:val="0043082A"/>
    <w:rsid w:val="00431794"/>
    <w:rsid w:val="004325CC"/>
    <w:rsid w:val="004327A2"/>
    <w:rsid w:val="004329DE"/>
    <w:rsid w:val="00432A49"/>
    <w:rsid w:val="00432F93"/>
    <w:rsid w:val="0043356A"/>
    <w:rsid w:val="004335D2"/>
    <w:rsid w:val="00433B15"/>
    <w:rsid w:val="00433E56"/>
    <w:rsid w:val="0043404F"/>
    <w:rsid w:val="004340B5"/>
    <w:rsid w:val="0043444A"/>
    <w:rsid w:val="00435360"/>
    <w:rsid w:val="0043552A"/>
    <w:rsid w:val="0043583C"/>
    <w:rsid w:val="00435D75"/>
    <w:rsid w:val="0043658A"/>
    <w:rsid w:val="00437A71"/>
    <w:rsid w:val="004408CD"/>
    <w:rsid w:val="00440999"/>
    <w:rsid w:val="00440E1E"/>
    <w:rsid w:val="00440FC0"/>
    <w:rsid w:val="004411C7"/>
    <w:rsid w:val="00443274"/>
    <w:rsid w:val="00443979"/>
    <w:rsid w:val="00444C4A"/>
    <w:rsid w:val="00444D9B"/>
    <w:rsid w:val="00444D9C"/>
    <w:rsid w:val="0044580B"/>
    <w:rsid w:val="00445B92"/>
    <w:rsid w:val="00446700"/>
    <w:rsid w:val="00446C2A"/>
    <w:rsid w:val="00446D15"/>
    <w:rsid w:val="00446DC4"/>
    <w:rsid w:val="0045008C"/>
    <w:rsid w:val="00450522"/>
    <w:rsid w:val="004511BE"/>
    <w:rsid w:val="004512FF"/>
    <w:rsid w:val="004513B8"/>
    <w:rsid w:val="00451562"/>
    <w:rsid w:val="00451595"/>
    <w:rsid w:val="00453830"/>
    <w:rsid w:val="004540C9"/>
    <w:rsid w:val="00454E8D"/>
    <w:rsid w:val="00454F0A"/>
    <w:rsid w:val="00455A3E"/>
    <w:rsid w:val="00457673"/>
    <w:rsid w:val="0046082E"/>
    <w:rsid w:val="00460A52"/>
    <w:rsid w:val="0046149D"/>
    <w:rsid w:val="004617CF"/>
    <w:rsid w:val="00461B3E"/>
    <w:rsid w:val="0046235E"/>
    <w:rsid w:val="0046431B"/>
    <w:rsid w:val="00464807"/>
    <w:rsid w:val="0046491C"/>
    <w:rsid w:val="004653AE"/>
    <w:rsid w:val="00465F74"/>
    <w:rsid w:val="00466D10"/>
    <w:rsid w:val="00466D62"/>
    <w:rsid w:val="00466D65"/>
    <w:rsid w:val="0046766E"/>
    <w:rsid w:val="004676A2"/>
    <w:rsid w:val="00467E9B"/>
    <w:rsid w:val="004706BA"/>
    <w:rsid w:val="00470D8E"/>
    <w:rsid w:val="00471247"/>
    <w:rsid w:val="0047151B"/>
    <w:rsid w:val="004717D0"/>
    <w:rsid w:val="00471B25"/>
    <w:rsid w:val="004727C6"/>
    <w:rsid w:val="0047291C"/>
    <w:rsid w:val="00472DBA"/>
    <w:rsid w:val="00473739"/>
    <w:rsid w:val="00474F9A"/>
    <w:rsid w:val="004753C3"/>
    <w:rsid w:val="0047644A"/>
    <w:rsid w:val="004764FD"/>
    <w:rsid w:val="0047650A"/>
    <w:rsid w:val="004766F2"/>
    <w:rsid w:val="00476DEF"/>
    <w:rsid w:val="0047716C"/>
    <w:rsid w:val="004800E1"/>
    <w:rsid w:val="00480F28"/>
    <w:rsid w:val="00481509"/>
    <w:rsid w:val="00481603"/>
    <w:rsid w:val="00482083"/>
    <w:rsid w:val="00482695"/>
    <w:rsid w:val="00482DA6"/>
    <w:rsid w:val="00483655"/>
    <w:rsid w:val="004837CB"/>
    <w:rsid w:val="004841AA"/>
    <w:rsid w:val="00484C5D"/>
    <w:rsid w:val="00484CEF"/>
    <w:rsid w:val="004854CE"/>
    <w:rsid w:val="00485800"/>
    <w:rsid w:val="00485A01"/>
    <w:rsid w:val="00485D38"/>
    <w:rsid w:val="00486499"/>
    <w:rsid w:val="00486C50"/>
    <w:rsid w:val="00486F1C"/>
    <w:rsid w:val="004871B4"/>
    <w:rsid w:val="0048728F"/>
    <w:rsid w:val="00490EF7"/>
    <w:rsid w:val="00490FC7"/>
    <w:rsid w:val="0049287A"/>
    <w:rsid w:val="00492DEF"/>
    <w:rsid w:val="00492E98"/>
    <w:rsid w:val="00493063"/>
    <w:rsid w:val="00493093"/>
    <w:rsid w:val="004930DE"/>
    <w:rsid w:val="00493777"/>
    <w:rsid w:val="004938D9"/>
    <w:rsid w:val="004938FB"/>
    <w:rsid w:val="004941B9"/>
    <w:rsid w:val="004947C9"/>
    <w:rsid w:val="00494CDE"/>
    <w:rsid w:val="00494F64"/>
    <w:rsid w:val="004956B4"/>
    <w:rsid w:val="0049609D"/>
    <w:rsid w:val="0049661D"/>
    <w:rsid w:val="00496992"/>
    <w:rsid w:val="00496A73"/>
    <w:rsid w:val="00496C0A"/>
    <w:rsid w:val="00497283"/>
    <w:rsid w:val="004A044D"/>
    <w:rsid w:val="004A0559"/>
    <w:rsid w:val="004A078C"/>
    <w:rsid w:val="004A0C47"/>
    <w:rsid w:val="004A1185"/>
    <w:rsid w:val="004A1E70"/>
    <w:rsid w:val="004A28D9"/>
    <w:rsid w:val="004A309D"/>
    <w:rsid w:val="004A3293"/>
    <w:rsid w:val="004A344E"/>
    <w:rsid w:val="004A353F"/>
    <w:rsid w:val="004A3750"/>
    <w:rsid w:val="004A4791"/>
    <w:rsid w:val="004A4E90"/>
    <w:rsid w:val="004A5016"/>
    <w:rsid w:val="004A510E"/>
    <w:rsid w:val="004A5DDE"/>
    <w:rsid w:val="004A61F8"/>
    <w:rsid w:val="004A6549"/>
    <w:rsid w:val="004A6C5C"/>
    <w:rsid w:val="004B0588"/>
    <w:rsid w:val="004B06CB"/>
    <w:rsid w:val="004B1D2E"/>
    <w:rsid w:val="004B1DE6"/>
    <w:rsid w:val="004B268E"/>
    <w:rsid w:val="004B312C"/>
    <w:rsid w:val="004B3361"/>
    <w:rsid w:val="004B340C"/>
    <w:rsid w:val="004B38E1"/>
    <w:rsid w:val="004B472B"/>
    <w:rsid w:val="004B47AC"/>
    <w:rsid w:val="004B4AA0"/>
    <w:rsid w:val="004B51BC"/>
    <w:rsid w:val="004B580D"/>
    <w:rsid w:val="004B5DEC"/>
    <w:rsid w:val="004B670A"/>
    <w:rsid w:val="004B699D"/>
    <w:rsid w:val="004C0FAD"/>
    <w:rsid w:val="004C11DC"/>
    <w:rsid w:val="004C13B2"/>
    <w:rsid w:val="004C1BC5"/>
    <w:rsid w:val="004C20E2"/>
    <w:rsid w:val="004C2E19"/>
    <w:rsid w:val="004C2ED8"/>
    <w:rsid w:val="004C532D"/>
    <w:rsid w:val="004C5837"/>
    <w:rsid w:val="004C69E4"/>
    <w:rsid w:val="004C71EC"/>
    <w:rsid w:val="004C7A6C"/>
    <w:rsid w:val="004D088E"/>
    <w:rsid w:val="004D11A3"/>
    <w:rsid w:val="004D1F6E"/>
    <w:rsid w:val="004D2736"/>
    <w:rsid w:val="004D2BFB"/>
    <w:rsid w:val="004D45FC"/>
    <w:rsid w:val="004D4A49"/>
    <w:rsid w:val="004D57B8"/>
    <w:rsid w:val="004D61A0"/>
    <w:rsid w:val="004D68CC"/>
    <w:rsid w:val="004D74AF"/>
    <w:rsid w:val="004D7B32"/>
    <w:rsid w:val="004D7CE7"/>
    <w:rsid w:val="004D7FD9"/>
    <w:rsid w:val="004E0683"/>
    <w:rsid w:val="004E0DC5"/>
    <w:rsid w:val="004E0EB5"/>
    <w:rsid w:val="004E2335"/>
    <w:rsid w:val="004E41B1"/>
    <w:rsid w:val="004E4CFC"/>
    <w:rsid w:val="004E4D2E"/>
    <w:rsid w:val="004E4EA0"/>
    <w:rsid w:val="004E5172"/>
    <w:rsid w:val="004E5EA9"/>
    <w:rsid w:val="004E60EA"/>
    <w:rsid w:val="004E6FB5"/>
    <w:rsid w:val="004E767D"/>
    <w:rsid w:val="004F0819"/>
    <w:rsid w:val="004F088C"/>
    <w:rsid w:val="004F08E6"/>
    <w:rsid w:val="004F1A10"/>
    <w:rsid w:val="004F1F40"/>
    <w:rsid w:val="004F2041"/>
    <w:rsid w:val="004F2AF1"/>
    <w:rsid w:val="004F3138"/>
    <w:rsid w:val="004F3516"/>
    <w:rsid w:val="004F5247"/>
    <w:rsid w:val="004F54DC"/>
    <w:rsid w:val="004F58A4"/>
    <w:rsid w:val="004F5902"/>
    <w:rsid w:val="004F5D46"/>
    <w:rsid w:val="004F68F9"/>
    <w:rsid w:val="004F6E5E"/>
    <w:rsid w:val="004F70E9"/>
    <w:rsid w:val="004F71FB"/>
    <w:rsid w:val="004F7600"/>
    <w:rsid w:val="004F7904"/>
    <w:rsid w:val="004F7CC3"/>
    <w:rsid w:val="004F7F46"/>
    <w:rsid w:val="00500EE1"/>
    <w:rsid w:val="0050316C"/>
    <w:rsid w:val="00504773"/>
    <w:rsid w:val="00504CEE"/>
    <w:rsid w:val="00505813"/>
    <w:rsid w:val="00505BBA"/>
    <w:rsid w:val="005069B5"/>
    <w:rsid w:val="00506A70"/>
    <w:rsid w:val="00506B88"/>
    <w:rsid w:val="00506BFC"/>
    <w:rsid w:val="00506C78"/>
    <w:rsid w:val="00507059"/>
    <w:rsid w:val="00507120"/>
    <w:rsid w:val="00507553"/>
    <w:rsid w:val="00507B52"/>
    <w:rsid w:val="00507FAD"/>
    <w:rsid w:val="00507FCC"/>
    <w:rsid w:val="00510FA8"/>
    <w:rsid w:val="005110A4"/>
    <w:rsid w:val="0051162D"/>
    <w:rsid w:val="0051212C"/>
    <w:rsid w:val="00512754"/>
    <w:rsid w:val="00512A0D"/>
    <w:rsid w:val="005136D6"/>
    <w:rsid w:val="005137C6"/>
    <w:rsid w:val="0051406E"/>
    <w:rsid w:val="0051428C"/>
    <w:rsid w:val="0051691F"/>
    <w:rsid w:val="00516BFE"/>
    <w:rsid w:val="00516C78"/>
    <w:rsid w:val="005209EF"/>
    <w:rsid w:val="005210B4"/>
    <w:rsid w:val="0052112E"/>
    <w:rsid w:val="0052209D"/>
    <w:rsid w:val="00522335"/>
    <w:rsid w:val="0052316D"/>
    <w:rsid w:val="0052325D"/>
    <w:rsid w:val="005236CC"/>
    <w:rsid w:val="0052382E"/>
    <w:rsid w:val="005238FF"/>
    <w:rsid w:val="00523B5E"/>
    <w:rsid w:val="00523BD0"/>
    <w:rsid w:val="005240B4"/>
    <w:rsid w:val="00524380"/>
    <w:rsid w:val="00524694"/>
    <w:rsid w:val="005246EC"/>
    <w:rsid w:val="00525088"/>
    <w:rsid w:val="00525D31"/>
    <w:rsid w:val="00526022"/>
    <w:rsid w:val="0052656B"/>
    <w:rsid w:val="00526AC1"/>
    <w:rsid w:val="005273F3"/>
    <w:rsid w:val="00527E62"/>
    <w:rsid w:val="0053005C"/>
    <w:rsid w:val="005303A1"/>
    <w:rsid w:val="00530552"/>
    <w:rsid w:val="00530649"/>
    <w:rsid w:val="005318B6"/>
    <w:rsid w:val="00531CBD"/>
    <w:rsid w:val="00531F1B"/>
    <w:rsid w:val="00532146"/>
    <w:rsid w:val="00532F00"/>
    <w:rsid w:val="0053303B"/>
    <w:rsid w:val="00533666"/>
    <w:rsid w:val="005337CC"/>
    <w:rsid w:val="0053381E"/>
    <w:rsid w:val="005343B1"/>
    <w:rsid w:val="00534F8D"/>
    <w:rsid w:val="00534FE3"/>
    <w:rsid w:val="00535885"/>
    <w:rsid w:val="00535EED"/>
    <w:rsid w:val="005367F9"/>
    <w:rsid w:val="00536EAD"/>
    <w:rsid w:val="00537FB1"/>
    <w:rsid w:val="0054022C"/>
    <w:rsid w:val="00540436"/>
    <w:rsid w:val="00540B40"/>
    <w:rsid w:val="00540E9B"/>
    <w:rsid w:val="0054102A"/>
    <w:rsid w:val="00541116"/>
    <w:rsid w:val="005413DB"/>
    <w:rsid w:val="0054309D"/>
    <w:rsid w:val="00543496"/>
    <w:rsid w:val="005437DA"/>
    <w:rsid w:val="0054569E"/>
    <w:rsid w:val="005456A3"/>
    <w:rsid w:val="00545A4A"/>
    <w:rsid w:val="00545E26"/>
    <w:rsid w:val="005465A6"/>
    <w:rsid w:val="0054671B"/>
    <w:rsid w:val="00546DA6"/>
    <w:rsid w:val="00547248"/>
    <w:rsid w:val="00547C53"/>
    <w:rsid w:val="00550072"/>
    <w:rsid w:val="0055029B"/>
    <w:rsid w:val="00552522"/>
    <w:rsid w:val="00552566"/>
    <w:rsid w:val="00552D30"/>
    <w:rsid w:val="005530A8"/>
    <w:rsid w:val="00553820"/>
    <w:rsid w:val="00554E46"/>
    <w:rsid w:val="00555543"/>
    <w:rsid w:val="005566BD"/>
    <w:rsid w:val="005570BD"/>
    <w:rsid w:val="005573FA"/>
    <w:rsid w:val="00557EFF"/>
    <w:rsid w:val="00560433"/>
    <w:rsid w:val="00560E7E"/>
    <w:rsid w:val="005611C7"/>
    <w:rsid w:val="005612D9"/>
    <w:rsid w:val="00561A1F"/>
    <w:rsid w:val="00562B57"/>
    <w:rsid w:val="00563517"/>
    <w:rsid w:val="0056389B"/>
    <w:rsid w:val="00564641"/>
    <w:rsid w:val="005647A2"/>
    <w:rsid w:val="00564BD2"/>
    <w:rsid w:val="00564F98"/>
    <w:rsid w:val="005655F1"/>
    <w:rsid w:val="005658C2"/>
    <w:rsid w:val="00566765"/>
    <w:rsid w:val="00566BB6"/>
    <w:rsid w:val="00567BC4"/>
    <w:rsid w:val="00567D5A"/>
    <w:rsid w:val="005700C1"/>
    <w:rsid w:val="005700E9"/>
    <w:rsid w:val="00570252"/>
    <w:rsid w:val="00570573"/>
    <w:rsid w:val="00570719"/>
    <w:rsid w:val="005716A5"/>
    <w:rsid w:val="00572468"/>
    <w:rsid w:val="00572997"/>
    <w:rsid w:val="0057350E"/>
    <w:rsid w:val="00573C85"/>
    <w:rsid w:val="00574BBA"/>
    <w:rsid w:val="00574C7D"/>
    <w:rsid w:val="00574D2D"/>
    <w:rsid w:val="00574F95"/>
    <w:rsid w:val="0057502E"/>
    <w:rsid w:val="00576592"/>
    <w:rsid w:val="0057662B"/>
    <w:rsid w:val="005769AE"/>
    <w:rsid w:val="00577BB1"/>
    <w:rsid w:val="0057AC33"/>
    <w:rsid w:val="005801E1"/>
    <w:rsid w:val="005802F7"/>
    <w:rsid w:val="005803D3"/>
    <w:rsid w:val="0058106C"/>
    <w:rsid w:val="005812D9"/>
    <w:rsid w:val="0058199B"/>
    <w:rsid w:val="00581C94"/>
    <w:rsid w:val="00582AF9"/>
    <w:rsid w:val="00582F9B"/>
    <w:rsid w:val="005832B0"/>
    <w:rsid w:val="005832F4"/>
    <w:rsid w:val="0058378C"/>
    <w:rsid w:val="0058380E"/>
    <w:rsid w:val="00583942"/>
    <w:rsid w:val="00584182"/>
    <w:rsid w:val="00584322"/>
    <w:rsid w:val="005843CD"/>
    <w:rsid w:val="0058487A"/>
    <w:rsid w:val="00584E0F"/>
    <w:rsid w:val="00585170"/>
    <w:rsid w:val="00585651"/>
    <w:rsid w:val="0058574D"/>
    <w:rsid w:val="00585CAA"/>
    <w:rsid w:val="0058667B"/>
    <w:rsid w:val="005877F9"/>
    <w:rsid w:val="00587DE9"/>
    <w:rsid w:val="00587F22"/>
    <w:rsid w:val="005907D3"/>
    <w:rsid w:val="00591AD9"/>
    <w:rsid w:val="00593CA3"/>
    <w:rsid w:val="005947AD"/>
    <w:rsid w:val="005950E5"/>
    <w:rsid w:val="00595385"/>
    <w:rsid w:val="00595A5F"/>
    <w:rsid w:val="00595C49"/>
    <w:rsid w:val="00596490"/>
    <w:rsid w:val="00596812"/>
    <w:rsid w:val="00596BCC"/>
    <w:rsid w:val="00596E19"/>
    <w:rsid w:val="005970A2"/>
    <w:rsid w:val="005A0266"/>
    <w:rsid w:val="005A15AA"/>
    <w:rsid w:val="005A1CA6"/>
    <w:rsid w:val="005A1DE4"/>
    <w:rsid w:val="005A2254"/>
    <w:rsid w:val="005A2DD3"/>
    <w:rsid w:val="005A3A61"/>
    <w:rsid w:val="005A4189"/>
    <w:rsid w:val="005A4753"/>
    <w:rsid w:val="005A56A9"/>
    <w:rsid w:val="005A6185"/>
    <w:rsid w:val="005A6F3F"/>
    <w:rsid w:val="005A6F41"/>
    <w:rsid w:val="005B03D8"/>
    <w:rsid w:val="005B0465"/>
    <w:rsid w:val="005B061E"/>
    <w:rsid w:val="005B08D9"/>
    <w:rsid w:val="005B1035"/>
    <w:rsid w:val="005B1C3B"/>
    <w:rsid w:val="005B1CA8"/>
    <w:rsid w:val="005B1E68"/>
    <w:rsid w:val="005B1E78"/>
    <w:rsid w:val="005B239B"/>
    <w:rsid w:val="005B3081"/>
    <w:rsid w:val="005B3CEC"/>
    <w:rsid w:val="005B4248"/>
    <w:rsid w:val="005B4E68"/>
    <w:rsid w:val="005B56BB"/>
    <w:rsid w:val="005B590A"/>
    <w:rsid w:val="005B5A5B"/>
    <w:rsid w:val="005B5ADF"/>
    <w:rsid w:val="005B624B"/>
    <w:rsid w:val="005B670F"/>
    <w:rsid w:val="005B68B0"/>
    <w:rsid w:val="005B6AB6"/>
    <w:rsid w:val="005B6DB0"/>
    <w:rsid w:val="005B713A"/>
    <w:rsid w:val="005C0487"/>
    <w:rsid w:val="005C0BF1"/>
    <w:rsid w:val="005C0DF5"/>
    <w:rsid w:val="005C1486"/>
    <w:rsid w:val="005C1769"/>
    <w:rsid w:val="005C18D4"/>
    <w:rsid w:val="005C1EF3"/>
    <w:rsid w:val="005C1F4C"/>
    <w:rsid w:val="005C1FFA"/>
    <w:rsid w:val="005C2303"/>
    <w:rsid w:val="005C26DE"/>
    <w:rsid w:val="005C30E5"/>
    <w:rsid w:val="005C3946"/>
    <w:rsid w:val="005C3DFF"/>
    <w:rsid w:val="005C3F43"/>
    <w:rsid w:val="005C45D5"/>
    <w:rsid w:val="005C48D3"/>
    <w:rsid w:val="005C52B2"/>
    <w:rsid w:val="005C5930"/>
    <w:rsid w:val="005C59DA"/>
    <w:rsid w:val="005C5B64"/>
    <w:rsid w:val="005C6251"/>
    <w:rsid w:val="005C629A"/>
    <w:rsid w:val="005C6366"/>
    <w:rsid w:val="005C664E"/>
    <w:rsid w:val="005C6B95"/>
    <w:rsid w:val="005C6DF3"/>
    <w:rsid w:val="005C77CC"/>
    <w:rsid w:val="005D0402"/>
    <w:rsid w:val="005D045C"/>
    <w:rsid w:val="005D04C4"/>
    <w:rsid w:val="005D1220"/>
    <w:rsid w:val="005D27CE"/>
    <w:rsid w:val="005D29B6"/>
    <w:rsid w:val="005D3F91"/>
    <w:rsid w:val="005D456D"/>
    <w:rsid w:val="005D51B2"/>
    <w:rsid w:val="005D54A0"/>
    <w:rsid w:val="005D5B09"/>
    <w:rsid w:val="005D5EAE"/>
    <w:rsid w:val="005D74C2"/>
    <w:rsid w:val="005D7759"/>
    <w:rsid w:val="005D7ACD"/>
    <w:rsid w:val="005E0A84"/>
    <w:rsid w:val="005E0DA0"/>
    <w:rsid w:val="005E0DF1"/>
    <w:rsid w:val="005E14E0"/>
    <w:rsid w:val="005E1F65"/>
    <w:rsid w:val="005E29AC"/>
    <w:rsid w:val="005E46AC"/>
    <w:rsid w:val="005E5028"/>
    <w:rsid w:val="005E5521"/>
    <w:rsid w:val="005E65C1"/>
    <w:rsid w:val="005E6728"/>
    <w:rsid w:val="005E767D"/>
    <w:rsid w:val="005E79FD"/>
    <w:rsid w:val="005E7C6D"/>
    <w:rsid w:val="005F010F"/>
    <w:rsid w:val="005F046B"/>
    <w:rsid w:val="005F08EF"/>
    <w:rsid w:val="005F1DE7"/>
    <w:rsid w:val="005F1E7B"/>
    <w:rsid w:val="005F2959"/>
    <w:rsid w:val="005F2D8E"/>
    <w:rsid w:val="005F3D8D"/>
    <w:rsid w:val="005F40E7"/>
    <w:rsid w:val="005F4ABC"/>
    <w:rsid w:val="005F5A3F"/>
    <w:rsid w:val="005F5DD7"/>
    <w:rsid w:val="005F67ED"/>
    <w:rsid w:val="005F712C"/>
    <w:rsid w:val="005F742C"/>
    <w:rsid w:val="005F7F84"/>
    <w:rsid w:val="006002AA"/>
    <w:rsid w:val="0060030E"/>
    <w:rsid w:val="00601113"/>
    <w:rsid w:val="00601871"/>
    <w:rsid w:val="00601A22"/>
    <w:rsid w:val="00601A28"/>
    <w:rsid w:val="00601DDB"/>
    <w:rsid w:val="00602678"/>
    <w:rsid w:val="00602EA8"/>
    <w:rsid w:val="00603D78"/>
    <w:rsid w:val="006045FD"/>
    <w:rsid w:val="006046C5"/>
    <w:rsid w:val="00604F4D"/>
    <w:rsid w:val="00605075"/>
    <w:rsid w:val="00605C52"/>
    <w:rsid w:val="00607870"/>
    <w:rsid w:val="006100E9"/>
    <w:rsid w:val="00611C07"/>
    <w:rsid w:val="0061297D"/>
    <w:rsid w:val="00612CE5"/>
    <w:rsid w:val="00613193"/>
    <w:rsid w:val="00613D70"/>
    <w:rsid w:val="00613E47"/>
    <w:rsid w:val="00613E9C"/>
    <w:rsid w:val="00614BC8"/>
    <w:rsid w:val="00615545"/>
    <w:rsid w:val="006158C7"/>
    <w:rsid w:val="006167FC"/>
    <w:rsid w:val="00616926"/>
    <w:rsid w:val="00616E57"/>
    <w:rsid w:val="0061702D"/>
    <w:rsid w:val="00617390"/>
    <w:rsid w:val="006173E8"/>
    <w:rsid w:val="00617690"/>
    <w:rsid w:val="00617CE7"/>
    <w:rsid w:val="00617FE6"/>
    <w:rsid w:val="006208B7"/>
    <w:rsid w:val="00620EA6"/>
    <w:rsid w:val="006212BE"/>
    <w:rsid w:val="006218A0"/>
    <w:rsid w:val="00621C5E"/>
    <w:rsid w:val="00622261"/>
    <w:rsid w:val="006225C8"/>
    <w:rsid w:val="006226C2"/>
    <w:rsid w:val="00622E75"/>
    <w:rsid w:val="0062345B"/>
    <w:rsid w:val="006251BD"/>
    <w:rsid w:val="00625395"/>
    <w:rsid w:val="006255A8"/>
    <w:rsid w:val="00625C02"/>
    <w:rsid w:val="006266E2"/>
    <w:rsid w:val="00627960"/>
    <w:rsid w:val="0062799C"/>
    <w:rsid w:val="00630308"/>
    <w:rsid w:val="0063074E"/>
    <w:rsid w:val="006308B6"/>
    <w:rsid w:val="00630FF4"/>
    <w:rsid w:val="006314F7"/>
    <w:rsid w:val="00631D02"/>
    <w:rsid w:val="00632371"/>
    <w:rsid w:val="006325D3"/>
    <w:rsid w:val="006332E2"/>
    <w:rsid w:val="00635121"/>
    <w:rsid w:val="00636065"/>
    <w:rsid w:val="006374E0"/>
    <w:rsid w:val="00637AE4"/>
    <w:rsid w:val="00637D88"/>
    <w:rsid w:val="00637FCC"/>
    <w:rsid w:val="00637FE5"/>
    <w:rsid w:val="00640218"/>
    <w:rsid w:val="006404C2"/>
    <w:rsid w:val="006408B2"/>
    <w:rsid w:val="00640DAC"/>
    <w:rsid w:val="006418C5"/>
    <w:rsid w:val="00641AA8"/>
    <w:rsid w:val="006422A0"/>
    <w:rsid w:val="006422B7"/>
    <w:rsid w:val="00642F82"/>
    <w:rsid w:val="00643052"/>
    <w:rsid w:val="0064344E"/>
    <w:rsid w:val="006436FD"/>
    <w:rsid w:val="00643940"/>
    <w:rsid w:val="00643E8C"/>
    <w:rsid w:val="00643FEC"/>
    <w:rsid w:val="00643FFA"/>
    <w:rsid w:val="006442DB"/>
    <w:rsid w:val="00644704"/>
    <w:rsid w:val="00644814"/>
    <w:rsid w:val="00644835"/>
    <w:rsid w:val="00645A9C"/>
    <w:rsid w:val="00646C95"/>
    <w:rsid w:val="00646D49"/>
    <w:rsid w:val="00646E95"/>
    <w:rsid w:val="00647841"/>
    <w:rsid w:val="00647CB6"/>
    <w:rsid w:val="00650059"/>
    <w:rsid w:val="00650F6F"/>
    <w:rsid w:val="006510F6"/>
    <w:rsid w:val="00651273"/>
    <w:rsid w:val="006512A7"/>
    <w:rsid w:val="006522CE"/>
    <w:rsid w:val="006525C4"/>
    <w:rsid w:val="0065299F"/>
    <w:rsid w:val="00653320"/>
    <w:rsid w:val="00653560"/>
    <w:rsid w:val="0065366B"/>
    <w:rsid w:val="00653EBF"/>
    <w:rsid w:val="006544D6"/>
    <w:rsid w:val="00654A60"/>
    <w:rsid w:val="00655250"/>
    <w:rsid w:val="006554E4"/>
    <w:rsid w:val="0065574C"/>
    <w:rsid w:val="00656B15"/>
    <w:rsid w:val="00656DCC"/>
    <w:rsid w:val="00657C65"/>
    <w:rsid w:val="006602A5"/>
    <w:rsid w:val="006606AA"/>
    <w:rsid w:val="0066134D"/>
    <w:rsid w:val="00661A86"/>
    <w:rsid w:val="00661CC2"/>
    <w:rsid w:val="00661F9D"/>
    <w:rsid w:val="006623CE"/>
    <w:rsid w:val="00662FAD"/>
    <w:rsid w:val="006634C9"/>
    <w:rsid w:val="00663B5D"/>
    <w:rsid w:val="006647F4"/>
    <w:rsid w:val="00665150"/>
    <w:rsid w:val="00665B1D"/>
    <w:rsid w:val="00665FD4"/>
    <w:rsid w:val="006663E8"/>
    <w:rsid w:val="00666545"/>
    <w:rsid w:val="00666AE6"/>
    <w:rsid w:val="00666B0C"/>
    <w:rsid w:val="00666BF1"/>
    <w:rsid w:val="006670F3"/>
    <w:rsid w:val="006702ED"/>
    <w:rsid w:val="006703CF"/>
    <w:rsid w:val="0067093D"/>
    <w:rsid w:val="0067093E"/>
    <w:rsid w:val="00670C00"/>
    <w:rsid w:val="00670C24"/>
    <w:rsid w:val="006713F7"/>
    <w:rsid w:val="00671A5A"/>
    <w:rsid w:val="00671BE0"/>
    <w:rsid w:val="00672063"/>
    <w:rsid w:val="0067250D"/>
    <w:rsid w:val="00672586"/>
    <w:rsid w:val="00673203"/>
    <w:rsid w:val="00674384"/>
    <w:rsid w:val="00674402"/>
    <w:rsid w:val="006752D7"/>
    <w:rsid w:val="00677338"/>
    <w:rsid w:val="006811FF"/>
    <w:rsid w:val="0068143C"/>
    <w:rsid w:val="0068176F"/>
    <w:rsid w:val="0068219F"/>
    <w:rsid w:val="00682529"/>
    <w:rsid w:val="00682C93"/>
    <w:rsid w:val="00682CA0"/>
    <w:rsid w:val="00683586"/>
    <w:rsid w:val="00683836"/>
    <w:rsid w:val="006843D9"/>
    <w:rsid w:val="00684636"/>
    <w:rsid w:val="00684656"/>
    <w:rsid w:val="006846BE"/>
    <w:rsid w:val="00684A35"/>
    <w:rsid w:val="00685327"/>
    <w:rsid w:val="006857E4"/>
    <w:rsid w:val="00685CF4"/>
    <w:rsid w:val="0068681B"/>
    <w:rsid w:val="00686CB3"/>
    <w:rsid w:val="00686FF0"/>
    <w:rsid w:val="006875D6"/>
    <w:rsid w:val="006878A5"/>
    <w:rsid w:val="00687A53"/>
    <w:rsid w:val="00687FFC"/>
    <w:rsid w:val="00690AD1"/>
    <w:rsid w:val="006915DD"/>
    <w:rsid w:val="00691BFD"/>
    <w:rsid w:val="00692B38"/>
    <w:rsid w:val="00692E37"/>
    <w:rsid w:val="00693062"/>
    <w:rsid w:val="006935D8"/>
    <w:rsid w:val="00693A4A"/>
    <w:rsid w:val="00693E0D"/>
    <w:rsid w:val="00694999"/>
    <w:rsid w:val="00695256"/>
    <w:rsid w:val="00695353"/>
    <w:rsid w:val="00695513"/>
    <w:rsid w:val="00696343"/>
    <w:rsid w:val="0069672A"/>
    <w:rsid w:val="006974BB"/>
    <w:rsid w:val="00697BE7"/>
    <w:rsid w:val="006A0386"/>
    <w:rsid w:val="006A2403"/>
    <w:rsid w:val="006A38BE"/>
    <w:rsid w:val="006A3E52"/>
    <w:rsid w:val="006A448D"/>
    <w:rsid w:val="006A493D"/>
    <w:rsid w:val="006A548B"/>
    <w:rsid w:val="006A596B"/>
    <w:rsid w:val="006A66EE"/>
    <w:rsid w:val="006A6B21"/>
    <w:rsid w:val="006A6C5D"/>
    <w:rsid w:val="006A7BEC"/>
    <w:rsid w:val="006A7F1C"/>
    <w:rsid w:val="006B041D"/>
    <w:rsid w:val="006B07D4"/>
    <w:rsid w:val="006B0FF1"/>
    <w:rsid w:val="006B145E"/>
    <w:rsid w:val="006B14E2"/>
    <w:rsid w:val="006B189F"/>
    <w:rsid w:val="006B23FB"/>
    <w:rsid w:val="006B2536"/>
    <w:rsid w:val="006B2C32"/>
    <w:rsid w:val="006B31D2"/>
    <w:rsid w:val="006B33A7"/>
    <w:rsid w:val="006B35E5"/>
    <w:rsid w:val="006B3B7A"/>
    <w:rsid w:val="006B3D22"/>
    <w:rsid w:val="006B3EEE"/>
    <w:rsid w:val="006B4407"/>
    <w:rsid w:val="006B45BF"/>
    <w:rsid w:val="006B4DC7"/>
    <w:rsid w:val="006B723D"/>
    <w:rsid w:val="006C0760"/>
    <w:rsid w:val="006C0F03"/>
    <w:rsid w:val="006C1C24"/>
    <w:rsid w:val="006C2F9C"/>
    <w:rsid w:val="006C43FD"/>
    <w:rsid w:val="006C4769"/>
    <w:rsid w:val="006C49DF"/>
    <w:rsid w:val="006C4DA0"/>
    <w:rsid w:val="006C4FB7"/>
    <w:rsid w:val="006C5053"/>
    <w:rsid w:val="006C50C5"/>
    <w:rsid w:val="006C5144"/>
    <w:rsid w:val="006C572D"/>
    <w:rsid w:val="006C59CF"/>
    <w:rsid w:val="006C5D22"/>
    <w:rsid w:val="006C66E4"/>
    <w:rsid w:val="006C7BF8"/>
    <w:rsid w:val="006D1E6D"/>
    <w:rsid w:val="006D1F81"/>
    <w:rsid w:val="006D242B"/>
    <w:rsid w:val="006D2598"/>
    <w:rsid w:val="006D2936"/>
    <w:rsid w:val="006D385C"/>
    <w:rsid w:val="006D38D9"/>
    <w:rsid w:val="006D3A25"/>
    <w:rsid w:val="006D3D09"/>
    <w:rsid w:val="006D4EAF"/>
    <w:rsid w:val="006D574F"/>
    <w:rsid w:val="006D6FED"/>
    <w:rsid w:val="006D7703"/>
    <w:rsid w:val="006D7C9C"/>
    <w:rsid w:val="006E0D82"/>
    <w:rsid w:val="006E0F3D"/>
    <w:rsid w:val="006E1613"/>
    <w:rsid w:val="006E180F"/>
    <w:rsid w:val="006E2073"/>
    <w:rsid w:val="006E2CF8"/>
    <w:rsid w:val="006E31CB"/>
    <w:rsid w:val="006E4A46"/>
    <w:rsid w:val="006E4B13"/>
    <w:rsid w:val="006E4F97"/>
    <w:rsid w:val="006E5100"/>
    <w:rsid w:val="006E566C"/>
    <w:rsid w:val="006E6455"/>
    <w:rsid w:val="006E6596"/>
    <w:rsid w:val="006E6766"/>
    <w:rsid w:val="006E6799"/>
    <w:rsid w:val="006E7158"/>
    <w:rsid w:val="006E726C"/>
    <w:rsid w:val="006F0492"/>
    <w:rsid w:val="006F0C95"/>
    <w:rsid w:val="006F137F"/>
    <w:rsid w:val="006F189A"/>
    <w:rsid w:val="006F1AC5"/>
    <w:rsid w:val="006F1CFC"/>
    <w:rsid w:val="006F1D8F"/>
    <w:rsid w:val="006F36F6"/>
    <w:rsid w:val="006F396B"/>
    <w:rsid w:val="006F3AD1"/>
    <w:rsid w:val="006F41CB"/>
    <w:rsid w:val="006F449A"/>
    <w:rsid w:val="006F4962"/>
    <w:rsid w:val="006F5507"/>
    <w:rsid w:val="006F5A7E"/>
    <w:rsid w:val="006F5E50"/>
    <w:rsid w:val="006F5EE1"/>
    <w:rsid w:val="006F603F"/>
    <w:rsid w:val="006F622B"/>
    <w:rsid w:val="006F66FE"/>
    <w:rsid w:val="006F687F"/>
    <w:rsid w:val="006F6CF2"/>
    <w:rsid w:val="006F7A7F"/>
    <w:rsid w:val="0070030B"/>
    <w:rsid w:val="007003E7"/>
    <w:rsid w:val="00700661"/>
    <w:rsid w:val="00700835"/>
    <w:rsid w:val="007008BE"/>
    <w:rsid w:val="00700A0F"/>
    <w:rsid w:val="00700D56"/>
    <w:rsid w:val="007012FF"/>
    <w:rsid w:val="007014C8"/>
    <w:rsid w:val="007014DF"/>
    <w:rsid w:val="00701C75"/>
    <w:rsid w:val="00701E68"/>
    <w:rsid w:val="0070385E"/>
    <w:rsid w:val="007039A6"/>
    <w:rsid w:val="00704AEC"/>
    <w:rsid w:val="00704B9D"/>
    <w:rsid w:val="00705582"/>
    <w:rsid w:val="00706100"/>
    <w:rsid w:val="0070631D"/>
    <w:rsid w:val="00706BD8"/>
    <w:rsid w:val="007074B7"/>
    <w:rsid w:val="007074DA"/>
    <w:rsid w:val="00707A26"/>
    <w:rsid w:val="007101AD"/>
    <w:rsid w:val="00710829"/>
    <w:rsid w:val="007109DB"/>
    <w:rsid w:val="00710E06"/>
    <w:rsid w:val="0071114A"/>
    <w:rsid w:val="007111D1"/>
    <w:rsid w:val="00711727"/>
    <w:rsid w:val="00713F0E"/>
    <w:rsid w:val="00714BA9"/>
    <w:rsid w:val="00714D6D"/>
    <w:rsid w:val="007150DC"/>
    <w:rsid w:val="00715339"/>
    <w:rsid w:val="007153DB"/>
    <w:rsid w:val="0071550E"/>
    <w:rsid w:val="00715602"/>
    <w:rsid w:val="00715DD9"/>
    <w:rsid w:val="00716236"/>
    <w:rsid w:val="007164D9"/>
    <w:rsid w:val="007168CB"/>
    <w:rsid w:val="0072161B"/>
    <w:rsid w:val="00721689"/>
    <w:rsid w:val="00722873"/>
    <w:rsid w:val="0072289D"/>
    <w:rsid w:val="00722B1C"/>
    <w:rsid w:val="00723245"/>
    <w:rsid w:val="00724440"/>
    <w:rsid w:val="00725002"/>
    <w:rsid w:val="007252B6"/>
    <w:rsid w:val="00725F45"/>
    <w:rsid w:val="00725FD1"/>
    <w:rsid w:val="007264B9"/>
    <w:rsid w:val="00726A16"/>
    <w:rsid w:val="00726EF2"/>
    <w:rsid w:val="007272CE"/>
    <w:rsid w:val="0072741F"/>
    <w:rsid w:val="00727E0C"/>
    <w:rsid w:val="007305CE"/>
    <w:rsid w:val="00730F9A"/>
    <w:rsid w:val="007310F2"/>
    <w:rsid w:val="00731163"/>
    <w:rsid w:val="00731B28"/>
    <w:rsid w:val="00731F7F"/>
    <w:rsid w:val="0073232C"/>
    <w:rsid w:val="00732C89"/>
    <w:rsid w:val="00733397"/>
    <w:rsid w:val="0073344A"/>
    <w:rsid w:val="0073366C"/>
    <w:rsid w:val="007339DE"/>
    <w:rsid w:val="00733FFD"/>
    <w:rsid w:val="007355CE"/>
    <w:rsid w:val="0073600F"/>
    <w:rsid w:val="007369E4"/>
    <w:rsid w:val="00736B86"/>
    <w:rsid w:val="00736E44"/>
    <w:rsid w:val="0073724C"/>
    <w:rsid w:val="0073734C"/>
    <w:rsid w:val="007379BF"/>
    <w:rsid w:val="00737D1C"/>
    <w:rsid w:val="00740B6F"/>
    <w:rsid w:val="007411A1"/>
    <w:rsid w:val="007411BE"/>
    <w:rsid w:val="00741F8C"/>
    <w:rsid w:val="007420DF"/>
    <w:rsid w:val="0074266C"/>
    <w:rsid w:val="007429B2"/>
    <w:rsid w:val="0074321D"/>
    <w:rsid w:val="00743371"/>
    <w:rsid w:val="00743E31"/>
    <w:rsid w:val="007440A4"/>
    <w:rsid w:val="007447A3"/>
    <w:rsid w:val="00744C66"/>
    <w:rsid w:val="00744FBA"/>
    <w:rsid w:val="00745CE6"/>
    <w:rsid w:val="00745F87"/>
    <w:rsid w:val="00746B48"/>
    <w:rsid w:val="007475F2"/>
    <w:rsid w:val="00747C9A"/>
    <w:rsid w:val="0075072D"/>
    <w:rsid w:val="00751146"/>
    <w:rsid w:val="00751334"/>
    <w:rsid w:val="0075174A"/>
    <w:rsid w:val="00751A3E"/>
    <w:rsid w:val="00751CDD"/>
    <w:rsid w:val="00751FB9"/>
    <w:rsid w:val="0075220B"/>
    <w:rsid w:val="007522E2"/>
    <w:rsid w:val="00752F13"/>
    <w:rsid w:val="007536D3"/>
    <w:rsid w:val="00753D7F"/>
    <w:rsid w:val="00754B2A"/>
    <w:rsid w:val="00754FAB"/>
    <w:rsid w:val="007553C0"/>
    <w:rsid w:val="0075554E"/>
    <w:rsid w:val="00756E0A"/>
    <w:rsid w:val="007600EE"/>
    <w:rsid w:val="00760AA3"/>
    <w:rsid w:val="007611EB"/>
    <w:rsid w:val="00761700"/>
    <w:rsid w:val="0076225C"/>
    <w:rsid w:val="00763090"/>
    <w:rsid w:val="0076325F"/>
    <w:rsid w:val="00763A8C"/>
    <w:rsid w:val="00763B85"/>
    <w:rsid w:val="00764162"/>
    <w:rsid w:val="007643E6"/>
    <w:rsid w:val="0076444A"/>
    <w:rsid w:val="00764610"/>
    <w:rsid w:val="00764A4B"/>
    <w:rsid w:val="00764C71"/>
    <w:rsid w:val="00764FF5"/>
    <w:rsid w:val="007650BE"/>
    <w:rsid w:val="00765509"/>
    <w:rsid w:val="007659A1"/>
    <w:rsid w:val="00765D23"/>
    <w:rsid w:val="0076736B"/>
    <w:rsid w:val="007675E9"/>
    <w:rsid w:val="0077094D"/>
    <w:rsid w:val="00770C43"/>
    <w:rsid w:val="00770EB5"/>
    <w:rsid w:val="00771085"/>
    <w:rsid w:val="007715FC"/>
    <w:rsid w:val="007718C9"/>
    <w:rsid w:val="00771C45"/>
    <w:rsid w:val="00771D82"/>
    <w:rsid w:val="0077285E"/>
    <w:rsid w:val="007736BC"/>
    <w:rsid w:val="00774758"/>
    <w:rsid w:val="007749C9"/>
    <w:rsid w:val="0077500A"/>
    <w:rsid w:val="0077533F"/>
    <w:rsid w:val="007755AC"/>
    <w:rsid w:val="00775657"/>
    <w:rsid w:val="007758D5"/>
    <w:rsid w:val="00775989"/>
    <w:rsid w:val="0077709C"/>
    <w:rsid w:val="00780C32"/>
    <w:rsid w:val="007814B9"/>
    <w:rsid w:val="00781E22"/>
    <w:rsid w:val="00782192"/>
    <w:rsid w:val="00782672"/>
    <w:rsid w:val="00782F8B"/>
    <w:rsid w:val="00783287"/>
    <w:rsid w:val="007843CE"/>
    <w:rsid w:val="007846C4"/>
    <w:rsid w:val="0078670F"/>
    <w:rsid w:val="00786964"/>
    <w:rsid w:val="00787089"/>
    <w:rsid w:val="00787161"/>
    <w:rsid w:val="00787830"/>
    <w:rsid w:val="00787F4A"/>
    <w:rsid w:val="00790EE4"/>
    <w:rsid w:val="00791A9B"/>
    <w:rsid w:val="00791AB8"/>
    <w:rsid w:val="00792110"/>
    <w:rsid w:val="007921A6"/>
    <w:rsid w:val="007932E0"/>
    <w:rsid w:val="00793A96"/>
    <w:rsid w:val="00793D45"/>
    <w:rsid w:val="00793D72"/>
    <w:rsid w:val="00794943"/>
    <w:rsid w:val="0079502B"/>
    <w:rsid w:val="007953E8"/>
    <w:rsid w:val="007957CD"/>
    <w:rsid w:val="00795C1D"/>
    <w:rsid w:val="0079656D"/>
    <w:rsid w:val="007967C0"/>
    <w:rsid w:val="0079689D"/>
    <w:rsid w:val="00796EE7"/>
    <w:rsid w:val="0079749A"/>
    <w:rsid w:val="00797705"/>
    <w:rsid w:val="00797728"/>
    <w:rsid w:val="007979B4"/>
    <w:rsid w:val="00797B1F"/>
    <w:rsid w:val="007A0599"/>
    <w:rsid w:val="007A0652"/>
    <w:rsid w:val="007A13C1"/>
    <w:rsid w:val="007A13CC"/>
    <w:rsid w:val="007A1BD8"/>
    <w:rsid w:val="007A21F9"/>
    <w:rsid w:val="007A26A6"/>
    <w:rsid w:val="007A3600"/>
    <w:rsid w:val="007A3964"/>
    <w:rsid w:val="007A590A"/>
    <w:rsid w:val="007A5ED0"/>
    <w:rsid w:val="007A7097"/>
    <w:rsid w:val="007B021D"/>
    <w:rsid w:val="007B086E"/>
    <w:rsid w:val="007B0D77"/>
    <w:rsid w:val="007B0DCA"/>
    <w:rsid w:val="007B10ED"/>
    <w:rsid w:val="007B10F3"/>
    <w:rsid w:val="007B1BBD"/>
    <w:rsid w:val="007B2782"/>
    <w:rsid w:val="007B2809"/>
    <w:rsid w:val="007B2F85"/>
    <w:rsid w:val="007B2FBD"/>
    <w:rsid w:val="007B42A9"/>
    <w:rsid w:val="007B49F7"/>
    <w:rsid w:val="007B4DA5"/>
    <w:rsid w:val="007B4EAB"/>
    <w:rsid w:val="007B4ECE"/>
    <w:rsid w:val="007B5EA2"/>
    <w:rsid w:val="007B63D1"/>
    <w:rsid w:val="007B78AF"/>
    <w:rsid w:val="007B7B9F"/>
    <w:rsid w:val="007C166A"/>
    <w:rsid w:val="007C223A"/>
    <w:rsid w:val="007C260B"/>
    <w:rsid w:val="007C27CD"/>
    <w:rsid w:val="007C28AF"/>
    <w:rsid w:val="007C2E47"/>
    <w:rsid w:val="007C39AE"/>
    <w:rsid w:val="007C49AF"/>
    <w:rsid w:val="007C4CA0"/>
    <w:rsid w:val="007C594C"/>
    <w:rsid w:val="007C5F8E"/>
    <w:rsid w:val="007C619A"/>
    <w:rsid w:val="007C742E"/>
    <w:rsid w:val="007C74AC"/>
    <w:rsid w:val="007C779B"/>
    <w:rsid w:val="007C7A18"/>
    <w:rsid w:val="007D06CC"/>
    <w:rsid w:val="007D14B7"/>
    <w:rsid w:val="007D1B28"/>
    <w:rsid w:val="007D22D9"/>
    <w:rsid w:val="007D40ED"/>
    <w:rsid w:val="007D425D"/>
    <w:rsid w:val="007D4D7B"/>
    <w:rsid w:val="007D53D8"/>
    <w:rsid w:val="007D57C9"/>
    <w:rsid w:val="007D5AEE"/>
    <w:rsid w:val="007D60AB"/>
    <w:rsid w:val="007D6933"/>
    <w:rsid w:val="007D6CCE"/>
    <w:rsid w:val="007D753F"/>
    <w:rsid w:val="007D7B25"/>
    <w:rsid w:val="007D7C67"/>
    <w:rsid w:val="007E0146"/>
    <w:rsid w:val="007E1F86"/>
    <w:rsid w:val="007E230C"/>
    <w:rsid w:val="007E2566"/>
    <w:rsid w:val="007E25F8"/>
    <w:rsid w:val="007E4081"/>
    <w:rsid w:val="007E4105"/>
    <w:rsid w:val="007E5388"/>
    <w:rsid w:val="007E6079"/>
    <w:rsid w:val="007E700D"/>
    <w:rsid w:val="007E7E3B"/>
    <w:rsid w:val="007F05A3"/>
    <w:rsid w:val="007F05B4"/>
    <w:rsid w:val="007F06C7"/>
    <w:rsid w:val="007F1B5D"/>
    <w:rsid w:val="007F2276"/>
    <w:rsid w:val="007F2E41"/>
    <w:rsid w:val="007F3590"/>
    <w:rsid w:val="007F3ECF"/>
    <w:rsid w:val="007F3ED4"/>
    <w:rsid w:val="007F5CAE"/>
    <w:rsid w:val="007F6691"/>
    <w:rsid w:val="007F6ECF"/>
    <w:rsid w:val="007F6FC3"/>
    <w:rsid w:val="007F7168"/>
    <w:rsid w:val="007F7279"/>
    <w:rsid w:val="007F7810"/>
    <w:rsid w:val="007F797F"/>
    <w:rsid w:val="008000E3"/>
    <w:rsid w:val="0080089D"/>
    <w:rsid w:val="0080092D"/>
    <w:rsid w:val="00801050"/>
    <w:rsid w:val="00802397"/>
    <w:rsid w:val="00802532"/>
    <w:rsid w:val="008033CA"/>
    <w:rsid w:val="00803526"/>
    <w:rsid w:val="008036AD"/>
    <w:rsid w:val="00803D9A"/>
    <w:rsid w:val="008057EA"/>
    <w:rsid w:val="00805A50"/>
    <w:rsid w:val="00805A88"/>
    <w:rsid w:val="00805AA6"/>
    <w:rsid w:val="00805AD0"/>
    <w:rsid w:val="00805FE1"/>
    <w:rsid w:val="008062FF"/>
    <w:rsid w:val="0080667A"/>
    <w:rsid w:val="008066F6"/>
    <w:rsid w:val="00806E9C"/>
    <w:rsid w:val="008073F1"/>
    <w:rsid w:val="0080756C"/>
    <w:rsid w:val="008077AA"/>
    <w:rsid w:val="008102C6"/>
    <w:rsid w:val="00810315"/>
    <w:rsid w:val="00810692"/>
    <w:rsid w:val="0081098E"/>
    <w:rsid w:val="00810C45"/>
    <w:rsid w:val="00811828"/>
    <w:rsid w:val="0081200A"/>
    <w:rsid w:val="00812F74"/>
    <w:rsid w:val="0081443F"/>
    <w:rsid w:val="0081447B"/>
    <w:rsid w:val="008145AF"/>
    <w:rsid w:val="00814AD9"/>
    <w:rsid w:val="00815380"/>
    <w:rsid w:val="00815565"/>
    <w:rsid w:val="00815BCC"/>
    <w:rsid w:val="00816491"/>
    <w:rsid w:val="00816A2A"/>
    <w:rsid w:val="00816D74"/>
    <w:rsid w:val="00817BC2"/>
    <w:rsid w:val="00817D76"/>
    <w:rsid w:val="00820339"/>
    <w:rsid w:val="00820C78"/>
    <w:rsid w:val="0082165B"/>
    <w:rsid w:val="00821805"/>
    <w:rsid w:val="00822854"/>
    <w:rsid w:val="00822A2C"/>
    <w:rsid w:val="0082396C"/>
    <w:rsid w:val="00824040"/>
    <w:rsid w:val="00824360"/>
    <w:rsid w:val="0082460C"/>
    <w:rsid w:val="008252D9"/>
    <w:rsid w:val="00825498"/>
    <w:rsid w:val="008254CB"/>
    <w:rsid w:val="008262E2"/>
    <w:rsid w:val="00826BCF"/>
    <w:rsid w:val="0082715F"/>
    <w:rsid w:val="008274CF"/>
    <w:rsid w:val="008277F3"/>
    <w:rsid w:val="00827CC1"/>
    <w:rsid w:val="00827CD9"/>
    <w:rsid w:val="008311A5"/>
    <w:rsid w:val="0083165E"/>
    <w:rsid w:val="008316B3"/>
    <w:rsid w:val="0083259A"/>
    <w:rsid w:val="008327C2"/>
    <w:rsid w:val="00832CA0"/>
    <w:rsid w:val="008333E9"/>
    <w:rsid w:val="00833646"/>
    <w:rsid w:val="00833900"/>
    <w:rsid w:val="00834BC6"/>
    <w:rsid w:val="00834C5C"/>
    <w:rsid w:val="00835582"/>
    <w:rsid w:val="00835698"/>
    <w:rsid w:val="008365D5"/>
    <w:rsid w:val="008374AB"/>
    <w:rsid w:val="008405B2"/>
    <w:rsid w:val="008405B7"/>
    <w:rsid w:val="008407B7"/>
    <w:rsid w:val="008415A4"/>
    <w:rsid w:val="00841B1D"/>
    <w:rsid w:val="00841F0F"/>
    <w:rsid w:val="00842695"/>
    <w:rsid w:val="0084277B"/>
    <w:rsid w:val="00842D1A"/>
    <w:rsid w:val="00844B13"/>
    <w:rsid w:val="00844E19"/>
    <w:rsid w:val="00844EAD"/>
    <w:rsid w:val="00845C01"/>
    <w:rsid w:val="00845C5E"/>
    <w:rsid w:val="00846067"/>
    <w:rsid w:val="008467B0"/>
    <w:rsid w:val="008479FC"/>
    <w:rsid w:val="00850543"/>
    <w:rsid w:val="00850951"/>
    <w:rsid w:val="0085107A"/>
    <w:rsid w:val="00852226"/>
    <w:rsid w:val="008523BE"/>
    <w:rsid w:val="00852521"/>
    <w:rsid w:val="00852CA5"/>
    <w:rsid w:val="008537C4"/>
    <w:rsid w:val="00853D8E"/>
    <w:rsid w:val="00854093"/>
    <w:rsid w:val="00854227"/>
    <w:rsid w:val="008548F9"/>
    <w:rsid w:val="0085533E"/>
    <w:rsid w:val="00855D42"/>
    <w:rsid w:val="00855E98"/>
    <w:rsid w:val="00856E73"/>
    <w:rsid w:val="00857C1D"/>
    <w:rsid w:val="00857DD6"/>
    <w:rsid w:val="0085B7B8"/>
    <w:rsid w:val="008614B6"/>
    <w:rsid w:val="008615CB"/>
    <w:rsid w:val="00861679"/>
    <w:rsid w:val="00861A4A"/>
    <w:rsid w:val="00861EF0"/>
    <w:rsid w:val="00862281"/>
    <w:rsid w:val="00862B74"/>
    <w:rsid w:val="00864615"/>
    <w:rsid w:val="0086499F"/>
    <w:rsid w:val="00864CC0"/>
    <w:rsid w:val="00864DAB"/>
    <w:rsid w:val="008651BB"/>
    <w:rsid w:val="008654C9"/>
    <w:rsid w:val="00865C6F"/>
    <w:rsid w:val="00866733"/>
    <w:rsid w:val="008668C4"/>
    <w:rsid w:val="00866C49"/>
    <w:rsid w:val="00867297"/>
    <w:rsid w:val="008674AD"/>
    <w:rsid w:val="008709D9"/>
    <w:rsid w:val="00871DDF"/>
    <w:rsid w:val="008721D2"/>
    <w:rsid w:val="00872EBC"/>
    <w:rsid w:val="0087406C"/>
    <w:rsid w:val="008743DD"/>
    <w:rsid w:val="00875636"/>
    <w:rsid w:val="00875D10"/>
    <w:rsid w:val="00876CF4"/>
    <w:rsid w:val="00876D86"/>
    <w:rsid w:val="00876E68"/>
    <w:rsid w:val="0087757E"/>
    <w:rsid w:val="00877747"/>
    <w:rsid w:val="00880105"/>
    <w:rsid w:val="00880480"/>
    <w:rsid w:val="008808CE"/>
    <w:rsid w:val="00880A5C"/>
    <w:rsid w:val="00881697"/>
    <w:rsid w:val="00883D56"/>
    <w:rsid w:val="008849AB"/>
    <w:rsid w:val="00884D5F"/>
    <w:rsid w:val="008862BC"/>
    <w:rsid w:val="00886615"/>
    <w:rsid w:val="00887472"/>
    <w:rsid w:val="008874C5"/>
    <w:rsid w:val="008878BF"/>
    <w:rsid w:val="00887E6C"/>
    <w:rsid w:val="0089066C"/>
    <w:rsid w:val="00890DE1"/>
    <w:rsid w:val="00891019"/>
    <w:rsid w:val="008915E7"/>
    <w:rsid w:val="008919BB"/>
    <w:rsid w:val="00893325"/>
    <w:rsid w:val="00893632"/>
    <w:rsid w:val="0089370F"/>
    <w:rsid w:val="00893B15"/>
    <w:rsid w:val="00894463"/>
    <w:rsid w:val="00894992"/>
    <w:rsid w:val="00895286"/>
    <w:rsid w:val="00895D2A"/>
    <w:rsid w:val="008975CD"/>
    <w:rsid w:val="00897C9B"/>
    <w:rsid w:val="00897E98"/>
    <w:rsid w:val="008A1B48"/>
    <w:rsid w:val="008A2344"/>
    <w:rsid w:val="008A24B2"/>
    <w:rsid w:val="008A2E20"/>
    <w:rsid w:val="008A32AA"/>
    <w:rsid w:val="008A3813"/>
    <w:rsid w:val="008A41E1"/>
    <w:rsid w:val="008A529A"/>
    <w:rsid w:val="008A69C7"/>
    <w:rsid w:val="008A6D8F"/>
    <w:rsid w:val="008A79A4"/>
    <w:rsid w:val="008B0951"/>
    <w:rsid w:val="008B1064"/>
    <w:rsid w:val="008B11C5"/>
    <w:rsid w:val="008B1B3E"/>
    <w:rsid w:val="008B23D4"/>
    <w:rsid w:val="008B2889"/>
    <w:rsid w:val="008B2EC3"/>
    <w:rsid w:val="008B3181"/>
    <w:rsid w:val="008B32B7"/>
    <w:rsid w:val="008B3D80"/>
    <w:rsid w:val="008B3DEA"/>
    <w:rsid w:val="008B43BD"/>
    <w:rsid w:val="008B46F6"/>
    <w:rsid w:val="008B4DDA"/>
    <w:rsid w:val="008B51A1"/>
    <w:rsid w:val="008B584F"/>
    <w:rsid w:val="008B5C84"/>
    <w:rsid w:val="008B66B2"/>
    <w:rsid w:val="008B7218"/>
    <w:rsid w:val="008B7637"/>
    <w:rsid w:val="008B775D"/>
    <w:rsid w:val="008B7C98"/>
    <w:rsid w:val="008C0156"/>
    <w:rsid w:val="008C0511"/>
    <w:rsid w:val="008C0639"/>
    <w:rsid w:val="008C1ADE"/>
    <w:rsid w:val="008C1B6A"/>
    <w:rsid w:val="008C1E60"/>
    <w:rsid w:val="008C2076"/>
    <w:rsid w:val="008C27CA"/>
    <w:rsid w:val="008C299C"/>
    <w:rsid w:val="008C31BE"/>
    <w:rsid w:val="008C31D3"/>
    <w:rsid w:val="008C32A9"/>
    <w:rsid w:val="008C4C7A"/>
    <w:rsid w:val="008C4EBE"/>
    <w:rsid w:val="008C526D"/>
    <w:rsid w:val="008C622F"/>
    <w:rsid w:val="008C6AB3"/>
    <w:rsid w:val="008C6C6D"/>
    <w:rsid w:val="008C7128"/>
    <w:rsid w:val="008C7251"/>
    <w:rsid w:val="008C7CE9"/>
    <w:rsid w:val="008C7D53"/>
    <w:rsid w:val="008C82CE"/>
    <w:rsid w:val="008D02C0"/>
    <w:rsid w:val="008D04C9"/>
    <w:rsid w:val="008D0666"/>
    <w:rsid w:val="008D3B52"/>
    <w:rsid w:val="008D44B0"/>
    <w:rsid w:val="008D4A5F"/>
    <w:rsid w:val="008D4C46"/>
    <w:rsid w:val="008D52D4"/>
    <w:rsid w:val="008D56FF"/>
    <w:rsid w:val="008D5AFC"/>
    <w:rsid w:val="008D6041"/>
    <w:rsid w:val="008D652D"/>
    <w:rsid w:val="008D6531"/>
    <w:rsid w:val="008D69CD"/>
    <w:rsid w:val="008D6D19"/>
    <w:rsid w:val="008D7EBA"/>
    <w:rsid w:val="008E0598"/>
    <w:rsid w:val="008E06A3"/>
    <w:rsid w:val="008E06E1"/>
    <w:rsid w:val="008E076C"/>
    <w:rsid w:val="008E086D"/>
    <w:rsid w:val="008E092C"/>
    <w:rsid w:val="008E0C19"/>
    <w:rsid w:val="008E0C3D"/>
    <w:rsid w:val="008E10DE"/>
    <w:rsid w:val="008E15C3"/>
    <w:rsid w:val="008E19C1"/>
    <w:rsid w:val="008E1AD2"/>
    <w:rsid w:val="008E25F5"/>
    <w:rsid w:val="008E3332"/>
    <w:rsid w:val="008E3898"/>
    <w:rsid w:val="008E3B01"/>
    <w:rsid w:val="008E4E52"/>
    <w:rsid w:val="008E5D65"/>
    <w:rsid w:val="008E5DD8"/>
    <w:rsid w:val="008E6088"/>
    <w:rsid w:val="008E6293"/>
    <w:rsid w:val="008E65FC"/>
    <w:rsid w:val="008E6DF7"/>
    <w:rsid w:val="008E7399"/>
    <w:rsid w:val="008E7642"/>
    <w:rsid w:val="008E7B57"/>
    <w:rsid w:val="008F00C2"/>
    <w:rsid w:val="008F0E5A"/>
    <w:rsid w:val="008F1B38"/>
    <w:rsid w:val="008F2215"/>
    <w:rsid w:val="008F334C"/>
    <w:rsid w:val="008F3374"/>
    <w:rsid w:val="008F341D"/>
    <w:rsid w:val="008F3470"/>
    <w:rsid w:val="008F39F5"/>
    <w:rsid w:val="008F3DF9"/>
    <w:rsid w:val="008F40DE"/>
    <w:rsid w:val="008F42F0"/>
    <w:rsid w:val="008F4AFC"/>
    <w:rsid w:val="008F5413"/>
    <w:rsid w:val="008F5815"/>
    <w:rsid w:val="008F5BB3"/>
    <w:rsid w:val="008F66E1"/>
    <w:rsid w:val="008F6BF2"/>
    <w:rsid w:val="008F6D39"/>
    <w:rsid w:val="008F6ECB"/>
    <w:rsid w:val="008F7254"/>
    <w:rsid w:val="008F72A5"/>
    <w:rsid w:val="009009F7"/>
    <w:rsid w:val="00900A9D"/>
    <w:rsid w:val="00900DEF"/>
    <w:rsid w:val="0090121B"/>
    <w:rsid w:val="00902104"/>
    <w:rsid w:val="009023BE"/>
    <w:rsid w:val="009023E8"/>
    <w:rsid w:val="00902C07"/>
    <w:rsid w:val="00902EC8"/>
    <w:rsid w:val="00902F9A"/>
    <w:rsid w:val="00903722"/>
    <w:rsid w:val="00903932"/>
    <w:rsid w:val="0090446F"/>
    <w:rsid w:val="00904AD0"/>
    <w:rsid w:val="009056B4"/>
    <w:rsid w:val="009059E8"/>
    <w:rsid w:val="00905AE0"/>
    <w:rsid w:val="009061F3"/>
    <w:rsid w:val="00906D0D"/>
    <w:rsid w:val="00907241"/>
    <w:rsid w:val="00907CC3"/>
    <w:rsid w:val="0090F183"/>
    <w:rsid w:val="00910B4D"/>
    <w:rsid w:val="00910BC0"/>
    <w:rsid w:val="00910D99"/>
    <w:rsid w:val="00911797"/>
    <w:rsid w:val="00912904"/>
    <w:rsid w:val="0091300F"/>
    <w:rsid w:val="00913898"/>
    <w:rsid w:val="00913C27"/>
    <w:rsid w:val="00913CD9"/>
    <w:rsid w:val="0091426A"/>
    <w:rsid w:val="00914311"/>
    <w:rsid w:val="00914C11"/>
    <w:rsid w:val="00914D12"/>
    <w:rsid w:val="0091689D"/>
    <w:rsid w:val="009174B3"/>
    <w:rsid w:val="00917A51"/>
    <w:rsid w:val="00920270"/>
    <w:rsid w:val="009207C5"/>
    <w:rsid w:val="009219F3"/>
    <w:rsid w:val="00921BEA"/>
    <w:rsid w:val="0092210A"/>
    <w:rsid w:val="009228EA"/>
    <w:rsid w:val="00922917"/>
    <w:rsid w:val="00922BCA"/>
    <w:rsid w:val="00923C82"/>
    <w:rsid w:val="0092407B"/>
    <w:rsid w:val="00924473"/>
    <w:rsid w:val="00924ABC"/>
    <w:rsid w:val="00925405"/>
    <w:rsid w:val="00925518"/>
    <w:rsid w:val="0092573A"/>
    <w:rsid w:val="00926242"/>
    <w:rsid w:val="009267BC"/>
    <w:rsid w:val="0092701B"/>
    <w:rsid w:val="0092755F"/>
    <w:rsid w:val="00927617"/>
    <w:rsid w:val="00930555"/>
    <w:rsid w:val="00930CEE"/>
    <w:rsid w:val="009310CB"/>
    <w:rsid w:val="00931699"/>
    <w:rsid w:val="00931C82"/>
    <w:rsid w:val="00931CA5"/>
    <w:rsid w:val="009322D0"/>
    <w:rsid w:val="00932F0F"/>
    <w:rsid w:val="00933867"/>
    <w:rsid w:val="00934318"/>
    <w:rsid w:val="0093433B"/>
    <w:rsid w:val="009344CE"/>
    <w:rsid w:val="00934859"/>
    <w:rsid w:val="009355D6"/>
    <w:rsid w:val="00935FE0"/>
    <w:rsid w:val="009361C4"/>
    <w:rsid w:val="009363EA"/>
    <w:rsid w:val="00936C7C"/>
    <w:rsid w:val="00936E38"/>
    <w:rsid w:val="00936F57"/>
    <w:rsid w:val="00936FF3"/>
    <w:rsid w:val="00937074"/>
    <w:rsid w:val="00937685"/>
    <w:rsid w:val="00937F73"/>
    <w:rsid w:val="00941047"/>
    <w:rsid w:val="0094260C"/>
    <w:rsid w:val="0094272D"/>
    <w:rsid w:val="0094347C"/>
    <w:rsid w:val="009435A2"/>
    <w:rsid w:val="009437A5"/>
    <w:rsid w:val="00943E55"/>
    <w:rsid w:val="00944A93"/>
    <w:rsid w:val="009458D2"/>
    <w:rsid w:val="00946187"/>
    <w:rsid w:val="009463D3"/>
    <w:rsid w:val="0094743B"/>
    <w:rsid w:val="00947A73"/>
    <w:rsid w:val="009501AD"/>
    <w:rsid w:val="00950ADA"/>
    <w:rsid w:val="00950BF4"/>
    <w:rsid w:val="00951547"/>
    <w:rsid w:val="00951B0E"/>
    <w:rsid w:val="009522CA"/>
    <w:rsid w:val="00952359"/>
    <w:rsid w:val="00952766"/>
    <w:rsid w:val="00952968"/>
    <w:rsid w:val="00953223"/>
    <w:rsid w:val="00953550"/>
    <w:rsid w:val="009542AA"/>
    <w:rsid w:val="0095441B"/>
    <w:rsid w:val="009546E1"/>
    <w:rsid w:val="009547F7"/>
    <w:rsid w:val="00954A73"/>
    <w:rsid w:val="00954CD9"/>
    <w:rsid w:val="0095526A"/>
    <w:rsid w:val="009552EE"/>
    <w:rsid w:val="00955651"/>
    <w:rsid w:val="00955A2F"/>
    <w:rsid w:val="00956B53"/>
    <w:rsid w:val="00956D8A"/>
    <w:rsid w:val="00957725"/>
    <w:rsid w:val="00960028"/>
    <w:rsid w:val="0096031D"/>
    <w:rsid w:val="00960380"/>
    <w:rsid w:val="00960786"/>
    <w:rsid w:val="00960868"/>
    <w:rsid w:val="00960C09"/>
    <w:rsid w:val="00960D41"/>
    <w:rsid w:val="00961032"/>
    <w:rsid w:val="00961413"/>
    <w:rsid w:val="00961D6C"/>
    <w:rsid w:val="00962A9C"/>
    <w:rsid w:val="009631A8"/>
    <w:rsid w:val="009632D9"/>
    <w:rsid w:val="00963884"/>
    <w:rsid w:val="00963BF0"/>
    <w:rsid w:val="00964C5C"/>
    <w:rsid w:val="0096559D"/>
    <w:rsid w:val="009669E5"/>
    <w:rsid w:val="0096700E"/>
    <w:rsid w:val="0096704A"/>
    <w:rsid w:val="00967432"/>
    <w:rsid w:val="009674F1"/>
    <w:rsid w:val="009676C6"/>
    <w:rsid w:val="00967B55"/>
    <w:rsid w:val="0097070B"/>
    <w:rsid w:val="0097076E"/>
    <w:rsid w:val="0097136B"/>
    <w:rsid w:val="00972446"/>
    <w:rsid w:val="0097245A"/>
    <w:rsid w:val="009728AF"/>
    <w:rsid w:val="00972A96"/>
    <w:rsid w:val="00974153"/>
    <w:rsid w:val="0097448A"/>
    <w:rsid w:val="009755B8"/>
    <w:rsid w:val="00975742"/>
    <w:rsid w:val="00976277"/>
    <w:rsid w:val="00976588"/>
    <w:rsid w:val="00977B61"/>
    <w:rsid w:val="00980291"/>
    <w:rsid w:val="009802F0"/>
    <w:rsid w:val="009808A9"/>
    <w:rsid w:val="00980A77"/>
    <w:rsid w:val="009819AB"/>
    <w:rsid w:val="009819E4"/>
    <w:rsid w:val="00981BB8"/>
    <w:rsid w:val="00983682"/>
    <w:rsid w:val="009836FF"/>
    <w:rsid w:val="00984DDA"/>
    <w:rsid w:val="00985908"/>
    <w:rsid w:val="00985B02"/>
    <w:rsid w:val="00987146"/>
    <w:rsid w:val="00987158"/>
    <w:rsid w:val="00987238"/>
    <w:rsid w:val="009874B0"/>
    <w:rsid w:val="00987ADF"/>
    <w:rsid w:val="00987BF2"/>
    <w:rsid w:val="00987C45"/>
    <w:rsid w:val="00987F4B"/>
    <w:rsid w:val="009910F6"/>
    <w:rsid w:val="009916D9"/>
    <w:rsid w:val="009918D1"/>
    <w:rsid w:val="00991978"/>
    <w:rsid w:val="00991B84"/>
    <w:rsid w:val="00992688"/>
    <w:rsid w:val="00992F83"/>
    <w:rsid w:val="00993306"/>
    <w:rsid w:val="009934C3"/>
    <w:rsid w:val="00994423"/>
    <w:rsid w:val="009945B4"/>
    <w:rsid w:val="00994A09"/>
    <w:rsid w:val="0099511F"/>
    <w:rsid w:val="00995810"/>
    <w:rsid w:val="00995AEF"/>
    <w:rsid w:val="00995EE4"/>
    <w:rsid w:val="009977B5"/>
    <w:rsid w:val="009978AA"/>
    <w:rsid w:val="00997975"/>
    <w:rsid w:val="009A0368"/>
    <w:rsid w:val="009A05F4"/>
    <w:rsid w:val="009A11E9"/>
    <w:rsid w:val="009A1643"/>
    <w:rsid w:val="009A1AF7"/>
    <w:rsid w:val="009A25EA"/>
    <w:rsid w:val="009A269E"/>
    <w:rsid w:val="009A2778"/>
    <w:rsid w:val="009A2BD3"/>
    <w:rsid w:val="009A2C30"/>
    <w:rsid w:val="009A2CC8"/>
    <w:rsid w:val="009A2E9E"/>
    <w:rsid w:val="009A32EF"/>
    <w:rsid w:val="009A3708"/>
    <w:rsid w:val="009A4A60"/>
    <w:rsid w:val="009A4F3A"/>
    <w:rsid w:val="009A50CA"/>
    <w:rsid w:val="009A544E"/>
    <w:rsid w:val="009A7977"/>
    <w:rsid w:val="009A7FED"/>
    <w:rsid w:val="009B0452"/>
    <w:rsid w:val="009B1164"/>
    <w:rsid w:val="009B25E2"/>
    <w:rsid w:val="009B35A1"/>
    <w:rsid w:val="009B37D8"/>
    <w:rsid w:val="009B3F77"/>
    <w:rsid w:val="009B43B0"/>
    <w:rsid w:val="009B493C"/>
    <w:rsid w:val="009B5D2E"/>
    <w:rsid w:val="009B6C6B"/>
    <w:rsid w:val="009B70BC"/>
    <w:rsid w:val="009C06B1"/>
    <w:rsid w:val="009C075E"/>
    <w:rsid w:val="009C077E"/>
    <w:rsid w:val="009C0935"/>
    <w:rsid w:val="009C1612"/>
    <w:rsid w:val="009C1CF1"/>
    <w:rsid w:val="009C2587"/>
    <w:rsid w:val="009C31AE"/>
    <w:rsid w:val="009C413C"/>
    <w:rsid w:val="009C44A4"/>
    <w:rsid w:val="009C60DF"/>
    <w:rsid w:val="009C6393"/>
    <w:rsid w:val="009C6B47"/>
    <w:rsid w:val="009C75B7"/>
    <w:rsid w:val="009D06B7"/>
    <w:rsid w:val="009D0A6C"/>
    <w:rsid w:val="009D0D77"/>
    <w:rsid w:val="009D13BB"/>
    <w:rsid w:val="009D1D1F"/>
    <w:rsid w:val="009D1DE9"/>
    <w:rsid w:val="009D344B"/>
    <w:rsid w:val="009D425B"/>
    <w:rsid w:val="009D460C"/>
    <w:rsid w:val="009D596E"/>
    <w:rsid w:val="009D5D4A"/>
    <w:rsid w:val="009D5DF7"/>
    <w:rsid w:val="009D5E49"/>
    <w:rsid w:val="009D5EA4"/>
    <w:rsid w:val="009D628E"/>
    <w:rsid w:val="009D650D"/>
    <w:rsid w:val="009D6EFF"/>
    <w:rsid w:val="009D70F2"/>
    <w:rsid w:val="009D774E"/>
    <w:rsid w:val="009E0C5D"/>
    <w:rsid w:val="009E0C9F"/>
    <w:rsid w:val="009E1AB0"/>
    <w:rsid w:val="009E1AE3"/>
    <w:rsid w:val="009E1E17"/>
    <w:rsid w:val="009E2985"/>
    <w:rsid w:val="009E33F4"/>
    <w:rsid w:val="009E39D3"/>
    <w:rsid w:val="009E3DA3"/>
    <w:rsid w:val="009E4391"/>
    <w:rsid w:val="009E4CDD"/>
    <w:rsid w:val="009E5131"/>
    <w:rsid w:val="009E5445"/>
    <w:rsid w:val="009E69DB"/>
    <w:rsid w:val="009E788E"/>
    <w:rsid w:val="009E79E6"/>
    <w:rsid w:val="009E7D49"/>
    <w:rsid w:val="009F019F"/>
    <w:rsid w:val="009F01DC"/>
    <w:rsid w:val="009F12F6"/>
    <w:rsid w:val="009F1405"/>
    <w:rsid w:val="009F151E"/>
    <w:rsid w:val="009F2DE5"/>
    <w:rsid w:val="009F3989"/>
    <w:rsid w:val="009F3A9C"/>
    <w:rsid w:val="009F4845"/>
    <w:rsid w:val="009F4C4F"/>
    <w:rsid w:val="009F5482"/>
    <w:rsid w:val="009F5A4B"/>
    <w:rsid w:val="009F5E8D"/>
    <w:rsid w:val="009F68F8"/>
    <w:rsid w:val="009F7655"/>
    <w:rsid w:val="009F7812"/>
    <w:rsid w:val="009F7E2E"/>
    <w:rsid w:val="00A001D4"/>
    <w:rsid w:val="00A005EA"/>
    <w:rsid w:val="00A009CA"/>
    <w:rsid w:val="00A00FE1"/>
    <w:rsid w:val="00A0192C"/>
    <w:rsid w:val="00A01A17"/>
    <w:rsid w:val="00A01B2A"/>
    <w:rsid w:val="00A02326"/>
    <w:rsid w:val="00A02D9B"/>
    <w:rsid w:val="00A037A6"/>
    <w:rsid w:val="00A037FA"/>
    <w:rsid w:val="00A04196"/>
    <w:rsid w:val="00A0430F"/>
    <w:rsid w:val="00A04A07"/>
    <w:rsid w:val="00A04A82"/>
    <w:rsid w:val="00A05959"/>
    <w:rsid w:val="00A1071F"/>
    <w:rsid w:val="00A116CC"/>
    <w:rsid w:val="00A12523"/>
    <w:rsid w:val="00A134E7"/>
    <w:rsid w:val="00A13DA5"/>
    <w:rsid w:val="00A143C3"/>
    <w:rsid w:val="00A14809"/>
    <w:rsid w:val="00A15E77"/>
    <w:rsid w:val="00A16732"/>
    <w:rsid w:val="00A16ABE"/>
    <w:rsid w:val="00A17042"/>
    <w:rsid w:val="00A1705C"/>
    <w:rsid w:val="00A21009"/>
    <w:rsid w:val="00A22C29"/>
    <w:rsid w:val="00A234C4"/>
    <w:rsid w:val="00A23577"/>
    <w:rsid w:val="00A23718"/>
    <w:rsid w:val="00A24506"/>
    <w:rsid w:val="00A24BD0"/>
    <w:rsid w:val="00A26416"/>
    <w:rsid w:val="00A26F9D"/>
    <w:rsid w:val="00A273DC"/>
    <w:rsid w:val="00A27907"/>
    <w:rsid w:val="00A27A3E"/>
    <w:rsid w:val="00A310CE"/>
    <w:rsid w:val="00A327E9"/>
    <w:rsid w:val="00A3308A"/>
    <w:rsid w:val="00A330F4"/>
    <w:rsid w:val="00A334BA"/>
    <w:rsid w:val="00A33796"/>
    <w:rsid w:val="00A33F3D"/>
    <w:rsid w:val="00A34659"/>
    <w:rsid w:val="00A348AD"/>
    <w:rsid w:val="00A3526E"/>
    <w:rsid w:val="00A35CFF"/>
    <w:rsid w:val="00A35DD4"/>
    <w:rsid w:val="00A36174"/>
    <w:rsid w:val="00A36879"/>
    <w:rsid w:val="00A37720"/>
    <w:rsid w:val="00A377C3"/>
    <w:rsid w:val="00A37EE3"/>
    <w:rsid w:val="00A37F0A"/>
    <w:rsid w:val="00A40554"/>
    <w:rsid w:val="00A4136C"/>
    <w:rsid w:val="00A418CA"/>
    <w:rsid w:val="00A41D12"/>
    <w:rsid w:val="00A42B68"/>
    <w:rsid w:val="00A43818"/>
    <w:rsid w:val="00A43E6E"/>
    <w:rsid w:val="00A44B8F"/>
    <w:rsid w:val="00A4592F"/>
    <w:rsid w:val="00A45EEF"/>
    <w:rsid w:val="00A465DC"/>
    <w:rsid w:val="00A466D7"/>
    <w:rsid w:val="00A46844"/>
    <w:rsid w:val="00A46C9F"/>
    <w:rsid w:val="00A47585"/>
    <w:rsid w:val="00A47B10"/>
    <w:rsid w:val="00A47B9C"/>
    <w:rsid w:val="00A47CF0"/>
    <w:rsid w:val="00A50135"/>
    <w:rsid w:val="00A503A8"/>
    <w:rsid w:val="00A506F3"/>
    <w:rsid w:val="00A50951"/>
    <w:rsid w:val="00A50A87"/>
    <w:rsid w:val="00A51B9B"/>
    <w:rsid w:val="00A52044"/>
    <w:rsid w:val="00A5211F"/>
    <w:rsid w:val="00A53023"/>
    <w:rsid w:val="00A532F0"/>
    <w:rsid w:val="00A53ACD"/>
    <w:rsid w:val="00A54357"/>
    <w:rsid w:val="00A543CD"/>
    <w:rsid w:val="00A546A8"/>
    <w:rsid w:val="00A54891"/>
    <w:rsid w:val="00A55B11"/>
    <w:rsid w:val="00A567BB"/>
    <w:rsid w:val="00A57146"/>
    <w:rsid w:val="00A6059E"/>
    <w:rsid w:val="00A60F9A"/>
    <w:rsid w:val="00A612D4"/>
    <w:rsid w:val="00A61706"/>
    <w:rsid w:val="00A617A5"/>
    <w:rsid w:val="00A619CD"/>
    <w:rsid w:val="00A61AC2"/>
    <w:rsid w:val="00A61E24"/>
    <w:rsid w:val="00A62834"/>
    <w:rsid w:val="00A63803"/>
    <w:rsid w:val="00A6397B"/>
    <w:rsid w:val="00A63B5B"/>
    <w:rsid w:val="00A63C27"/>
    <w:rsid w:val="00A6416C"/>
    <w:rsid w:val="00A64CBF"/>
    <w:rsid w:val="00A64D5A"/>
    <w:rsid w:val="00A65535"/>
    <w:rsid w:val="00A65803"/>
    <w:rsid w:val="00A65F85"/>
    <w:rsid w:val="00A665AB"/>
    <w:rsid w:val="00A66669"/>
    <w:rsid w:val="00A673E1"/>
    <w:rsid w:val="00A676ED"/>
    <w:rsid w:val="00A67742"/>
    <w:rsid w:val="00A67DFE"/>
    <w:rsid w:val="00A70139"/>
    <w:rsid w:val="00A70721"/>
    <w:rsid w:val="00A70BF6"/>
    <w:rsid w:val="00A71571"/>
    <w:rsid w:val="00A715AC"/>
    <w:rsid w:val="00A71957"/>
    <w:rsid w:val="00A71DD1"/>
    <w:rsid w:val="00A71FE1"/>
    <w:rsid w:val="00A72310"/>
    <w:rsid w:val="00A72549"/>
    <w:rsid w:val="00A72741"/>
    <w:rsid w:val="00A73B59"/>
    <w:rsid w:val="00A74A68"/>
    <w:rsid w:val="00A74E45"/>
    <w:rsid w:val="00A750CB"/>
    <w:rsid w:val="00A767CC"/>
    <w:rsid w:val="00A76C32"/>
    <w:rsid w:val="00A77AB6"/>
    <w:rsid w:val="00A80296"/>
    <w:rsid w:val="00A802C6"/>
    <w:rsid w:val="00A80633"/>
    <w:rsid w:val="00A8094C"/>
    <w:rsid w:val="00A80A84"/>
    <w:rsid w:val="00A80E9C"/>
    <w:rsid w:val="00A81042"/>
    <w:rsid w:val="00A81411"/>
    <w:rsid w:val="00A815CA"/>
    <w:rsid w:val="00A8228B"/>
    <w:rsid w:val="00A82602"/>
    <w:rsid w:val="00A82822"/>
    <w:rsid w:val="00A833C1"/>
    <w:rsid w:val="00A834F5"/>
    <w:rsid w:val="00A83803"/>
    <w:rsid w:val="00A83931"/>
    <w:rsid w:val="00A83B84"/>
    <w:rsid w:val="00A8428C"/>
    <w:rsid w:val="00A844E7"/>
    <w:rsid w:val="00A8503E"/>
    <w:rsid w:val="00A85586"/>
    <w:rsid w:val="00A85ABC"/>
    <w:rsid w:val="00A85FF9"/>
    <w:rsid w:val="00A864A1"/>
    <w:rsid w:val="00A9091B"/>
    <w:rsid w:val="00A91280"/>
    <w:rsid w:val="00A918EF"/>
    <w:rsid w:val="00A92FB3"/>
    <w:rsid w:val="00A9414A"/>
    <w:rsid w:val="00A942AC"/>
    <w:rsid w:val="00A9435C"/>
    <w:rsid w:val="00A94424"/>
    <w:rsid w:val="00A94A2F"/>
    <w:rsid w:val="00A94DB7"/>
    <w:rsid w:val="00A955A4"/>
    <w:rsid w:val="00A957A2"/>
    <w:rsid w:val="00A957AC"/>
    <w:rsid w:val="00A97C5C"/>
    <w:rsid w:val="00AA0EF9"/>
    <w:rsid w:val="00AA1021"/>
    <w:rsid w:val="00AA1220"/>
    <w:rsid w:val="00AA211D"/>
    <w:rsid w:val="00AA27FC"/>
    <w:rsid w:val="00AA2F3E"/>
    <w:rsid w:val="00AA3AA8"/>
    <w:rsid w:val="00AA3AB8"/>
    <w:rsid w:val="00AA46D4"/>
    <w:rsid w:val="00AA4A99"/>
    <w:rsid w:val="00AA5DB6"/>
    <w:rsid w:val="00AA5DD5"/>
    <w:rsid w:val="00AA5ECF"/>
    <w:rsid w:val="00AA7107"/>
    <w:rsid w:val="00AA7EAE"/>
    <w:rsid w:val="00AB12CB"/>
    <w:rsid w:val="00AB1745"/>
    <w:rsid w:val="00AB1DC5"/>
    <w:rsid w:val="00AB21B6"/>
    <w:rsid w:val="00AB21D3"/>
    <w:rsid w:val="00AB275C"/>
    <w:rsid w:val="00AB3730"/>
    <w:rsid w:val="00AB4544"/>
    <w:rsid w:val="00AB52D6"/>
    <w:rsid w:val="00AB67E5"/>
    <w:rsid w:val="00AB70DE"/>
    <w:rsid w:val="00AC005E"/>
    <w:rsid w:val="00AC1036"/>
    <w:rsid w:val="00AC1BE4"/>
    <w:rsid w:val="00AC1E32"/>
    <w:rsid w:val="00AC21FE"/>
    <w:rsid w:val="00AC222E"/>
    <w:rsid w:val="00AC3A94"/>
    <w:rsid w:val="00AC3BB0"/>
    <w:rsid w:val="00AC3F0A"/>
    <w:rsid w:val="00AC430D"/>
    <w:rsid w:val="00AC5527"/>
    <w:rsid w:val="00AC5571"/>
    <w:rsid w:val="00AC5DAB"/>
    <w:rsid w:val="00AC602E"/>
    <w:rsid w:val="00AC73A5"/>
    <w:rsid w:val="00AC757E"/>
    <w:rsid w:val="00AC759F"/>
    <w:rsid w:val="00AD07DD"/>
    <w:rsid w:val="00AD08E2"/>
    <w:rsid w:val="00AD1363"/>
    <w:rsid w:val="00AD1964"/>
    <w:rsid w:val="00AD1AD0"/>
    <w:rsid w:val="00AD1B14"/>
    <w:rsid w:val="00AD1CC4"/>
    <w:rsid w:val="00AD1E05"/>
    <w:rsid w:val="00AD46FC"/>
    <w:rsid w:val="00AD471B"/>
    <w:rsid w:val="00AD4F87"/>
    <w:rsid w:val="00AD51EF"/>
    <w:rsid w:val="00AD532E"/>
    <w:rsid w:val="00AD5D72"/>
    <w:rsid w:val="00AD5F1A"/>
    <w:rsid w:val="00AD7B48"/>
    <w:rsid w:val="00AE0D6A"/>
    <w:rsid w:val="00AE0FDE"/>
    <w:rsid w:val="00AE1666"/>
    <w:rsid w:val="00AE1790"/>
    <w:rsid w:val="00AE1B23"/>
    <w:rsid w:val="00AE206B"/>
    <w:rsid w:val="00AE2582"/>
    <w:rsid w:val="00AE2DBA"/>
    <w:rsid w:val="00AE2DC2"/>
    <w:rsid w:val="00AE3F56"/>
    <w:rsid w:val="00AE457B"/>
    <w:rsid w:val="00AE4601"/>
    <w:rsid w:val="00AE461F"/>
    <w:rsid w:val="00AE4C16"/>
    <w:rsid w:val="00AE4EDD"/>
    <w:rsid w:val="00AE574D"/>
    <w:rsid w:val="00AE62A5"/>
    <w:rsid w:val="00AE637C"/>
    <w:rsid w:val="00AE668A"/>
    <w:rsid w:val="00AE6C79"/>
    <w:rsid w:val="00AE6D30"/>
    <w:rsid w:val="00AE6D3B"/>
    <w:rsid w:val="00AE74E0"/>
    <w:rsid w:val="00AE7501"/>
    <w:rsid w:val="00AE7D30"/>
    <w:rsid w:val="00AF0257"/>
    <w:rsid w:val="00AF07F3"/>
    <w:rsid w:val="00AF14D8"/>
    <w:rsid w:val="00AF193F"/>
    <w:rsid w:val="00AF198E"/>
    <w:rsid w:val="00AF2BCC"/>
    <w:rsid w:val="00AF2E40"/>
    <w:rsid w:val="00AF36DC"/>
    <w:rsid w:val="00AF3A0D"/>
    <w:rsid w:val="00AF3C25"/>
    <w:rsid w:val="00AF56CE"/>
    <w:rsid w:val="00AF57A4"/>
    <w:rsid w:val="00AF5D37"/>
    <w:rsid w:val="00AF6518"/>
    <w:rsid w:val="00AF65DC"/>
    <w:rsid w:val="00AF65FE"/>
    <w:rsid w:val="00AF67AB"/>
    <w:rsid w:val="00AF7992"/>
    <w:rsid w:val="00B00144"/>
    <w:rsid w:val="00B01F47"/>
    <w:rsid w:val="00B02F02"/>
    <w:rsid w:val="00B03F6C"/>
    <w:rsid w:val="00B04383"/>
    <w:rsid w:val="00B0493C"/>
    <w:rsid w:val="00B04A8D"/>
    <w:rsid w:val="00B04CEB"/>
    <w:rsid w:val="00B0504D"/>
    <w:rsid w:val="00B06159"/>
    <w:rsid w:val="00B07787"/>
    <w:rsid w:val="00B07E96"/>
    <w:rsid w:val="00B10555"/>
    <w:rsid w:val="00B1139B"/>
    <w:rsid w:val="00B11DC0"/>
    <w:rsid w:val="00B122A0"/>
    <w:rsid w:val="00B1252D"/>
    <w:rsid w:val="00B1254A"/>
    <w:rsid w:val="00B125CD"/>
    <w:rsid w:val="00B1298C"/>
    <w:rsid w:val="00B1314D"/>
    <w:rsid w:val="00B1317F"/>
    <w:rsid w:val="00B131DC"/>
    <w:rsid w:val="00B133B6"/>
    <w:rsid w:val="00B13669"/>
    <w:rsid w:val="00B13A73"/>
    <w:rsid w:val="00B13D13"/>
    <w:rsid w:val="00B145E4"/>
    <w:rsid w:val="00B14850"/>
    <w:rsid w:val="00B14F48"/>
    <w:rsid w:val="00B156ED"/>
    <w:rsid w:val="00B15708"/>
    <w:rsid w:val="00B15D70"/>
    <w:rsid w:val="00B16EC9"/>
    <w:rsid w:val="00B17A6B"/>
    <w:rsid w:val="00B204BE"/>
    <w:rsid w:val="00B205EA"/>
    <w:rsid w:val="00B20647"/>
    <w:rsid w:val="00B207C0"/>
    <w:rsid w:val="00B21DE1"/>
    <w:rsid w:val="00B21E95"/>
    <w:rsid w:val="00B22674"/>
    <w:rsid w:val="00B22CEC"/>
    <w:rsid w:val="00B2321F"/>
    <w:rsid w:val="00B236A6"/>
    <w:rsid w:val="00B25161"/>
    <w:rsid w:val="00B27C51"/>
    <w:rsid w:val="00B3071B"/>
    <w:rsid w:val="00B308F2"/>
    <w:rsid w:val="00B309FD"/>
    <w:rsid w:val="00B30F2E"/>
    <w:rsid w:val="00B31BAB"/>
    <w:rsid w:val="00B31CC1"/>
    <w:rsid w:val="00B32505"/>
    <w:rsid w:val="00B32649"/>
    <w:rsid w:val="00B3271D"/>
    <w:rsid w:val="00B32CE3"/>
    <w:rsid w:val="00B32F53"/>
    <w:rsid w:val="00B33304"/>
    <w:rsid w:val="00B33DDD"/>
    <w:rsid w:val="00B3477C"/>
    <w:rsid w:val="00B35399"/>
    <w:rsid w:val="00B357E7"/>
    <w:rsid w:val="00B35981"/>
    <w:rsid w:val="00B373EB"/>
    <w:rsid w:val="00B37957"/>
    <w:rsid w:val="00B404CE"/>
    <w:rsid w:val="00B408E6"/>
    <w:rsid w:val="00B415BF"/>
    <w:rsid w:val="00B42168"/>
    <w:rsid w:val="00B4233D"/>
    <w:rsid w:val="00B427BC"/>
    <w:rsid w:val="00B428E2"/>
    <w:rsid w:val="00B428F7"/>
    <w:rsid w:val="00B43B45"/>
    <w:rsid w:val="00B43E69"/>
    <w:rsid w:val="00B43F1F"/>
    <w:rsid w:val="00B4429C"/>
    <w:rsid w:val="00B44A7D"/>
    <w:rsid w:val="00B44CFB"/>
    <w:rsid w:val="00B45539"/>
    <w:rsid w:val="00B45B59"/>
    <w:rsid w:val="00B45DE8"/>
    <w:rsid w:val="00B45F04"/>
    <w:rsid w:val="00B460BD"/>
    <w:rsid w:val="00B463E4"/>
    <w:rsid w:val="00B46C38"/>
    <w:rsid w:val="00B46E40"/>
    <w:rsid w:val="00B47282"/>
    <w:rsid w:val="00B47B00"/>
    <w:rsid w:val="00B50DEC"/>
    <w:rsid w:val="00B51CB5"/>
    <w:rsid w:val="00B51EB3"/>
    <w:rsid w:val="00B51FE9"/>
    <w:rsid w:val="00B52564"/>
    <w:rsid w:val="00B52C76"/>
    <w:rsid w:val="00B533B6"/>
    <w:rsid w:val="00B53705"/>
    <w:rsid w:val="00B547B3"/>
    <w:rsid w:val="00B549C9"/>
    <w:rsid w:val="00B549DC"/>
    <w:rsid w:val="00B54CC8"/>
    <w:rsid w:val="00B54F2E"/>
    <w:rsid w:val="00B5536D"/>
    <w:rsid w:val="00B558F0"/>
    <w:rsid w:val="00B55B0E"/>
    <w:rsid w:val="00B55D37"/>
    <w:rsid w:val="00B5658E"/>
    <w:rsid w:val="00B567E2"/>
    <w:rsid w:val="00B56D53"/>
    <w:rsid w:val="00B5740D"/>
    <w:rsid w:val="00B579F2"/>
    <w:rsid w:val="00B57ABC"/>
    <w:rsid w:val="00B57EA8"/>
    <w:rsid w:val="00B60609"/>
    <w:rsid w:val="00B609AA"/>
    <w:rsid w:val="00B60E67"/>
    <w:rsid w:val="00B610B4"/>
    <w:rsid w:val="00B612FC"/>
    <w:rsid w:val="00B613B2"/>
    <w:rsid w:val="00B6147A"/>
    <w:rsid w:val="00B62B6D"/>
    <w:rsid w:val="00B634BB"/>
    <w:rsid w:val="00B6370A"/>
    <w:rsid w:val="00B63A2B"/>
    <w:rsid w:val="00B640C0"/>
    <w:rsid w:val="00B644A4"/>
    <w:rsid w:val="00B644DE"/>
    <w:rsid w:val="00B645B3"/>
    <w:rsid w:val="00B66031"/>
    <w:rsid w:val="00B6611C"/>
    <w:rsid w:val="00B670C5"/>
    <w:rsid w:val="00B678A6"/>
    <w:rsid w:val="00B702DC"/>
    <w:rsid w:val="00B7067F"/>
    <w:rsid w:val="00B70D6D"/>
    <w:rsid w:val="00B710C2"/>
    <w:rsid w:val="00B716F9"/>
    <w:rsid w:val="00B75272"/>
    <w:rsid w:val="00B75BB4"/>
    <w:rsid w:val="00B7689E"/>
    <w:rsid w:val="00B76A58"/>
    <w:rsid w:val="00B802D2"/>
    <w:rsid w:val="00B80B58"/>
    <w:rsid w:val="00B81447"/>
    <w:rsid w:val="00B81AF2"/>
    <w:rsid w:val="00B81C29"/>
    <w:rsid w:val="00B81D2D"/>
    <w:rsid w:val="00B82004"/>
    <w:rsid w:val="00B82835"/>
    <w:rsid w:val="00B82D92"/>
    <w:rsid w:val="00B8301D"/>
    <w:rsid w:val="00B832BE"/>
    <w:rsid w:val="00B832CD"/>
    <w:rsid w:val="00B83AED"/>
    <w:rsid w:val="00B84203"/>
    <w:rsid w:val="00B842B0"/>
    <w:rsid w:val="00B84AEB"/>
    <w:rsid w:val="00B84C62"/>
    <w:rsid w:val="00B84DF1"/>
    <w:rsid w:val="00B85992"/>
    <w:rsid w:val="00B85B1F"/>
    <w:rsid w:val="00B86867"/>
    <w:rsid w:val="00B86ED1"/>
    <w:rsid w:val="00B876C1"/>
    <w:rsid w:val="00B87A56"/>
    <w:rsid w:val="00B90667"/>
    <w:rsid w:val="00B90F93"/>
    <w:rsid w:val="00B91152"/>
    <w:rsid w:val="00B91C02"/>
    <w:rsid w:val="00B91C30"/>
    <w:rsid w:val="00B922D1"/>
    <w:rsid w:val="00B92E64"/>
    <w:rsid w:val="00B933C5"/>
    <w:rsid w:val="00B9376C"/>
    <w:rsid w:val="00B93935"/>
    <w:rsid w:val="00B93BA0"/>
    <w:rsid w:val="00B93E2F"/>
    <w:rsid w:val="00B9402F"/>
    <w:rsid w:val="00B94ACB"/>
    <w:rsid w:val="00B94BB6"/>
    <w:rsid w:val="00B94D37"/>
    <w:rsid w:val="00B95F5B"/>
    <w:rsid w:val="00B96942"/>
    <w:rsid w:val="00BA0B15"/>
    <w:rsid w:val="00BA0FAA"/>
    <w:rsid w:val="00BA14EC"/>
    <w:rsid w:val="00BA1A45"/>
    <w:rsid w:val="00BA1CFA"/>
    <w:rsid w:val="00BA25AF"/>
    <w:rsid w:val="00BA2672"/>
    <w:rsid w:val="00BA28B3"/>
    <w:rsid w:val="00BA2ADB"/>
    <w:rsid w:val="00BA357E"/>
    <w:rsid w:val="00BA4067"/>
    <w:rsid w:val="00BA4D76"/>
    <w:rsid w:val="00BA62DF"/>
    <w:rsid w:val="00BA7AAA"/>
    <w:rsid w:val="00BB0611"/>
    <w:rsid w:val="00BB32C6"/>
    <w:rsid w:val="00BB3424"/>
    <w:rsid w:val="00BB3495"/>
    <w:rsid w:val="00BB4228"/>
    <w:rsid w:val="00BB5921"/>
    <w:rsid w:val="00BB5C21"/>
    <w:rsid w:val="00BB7DBF"/>
    <w:rsid w:val="00BC05BF"/>
    <w:rsid w:val="00BC0AC2"/>
    <w:rsid w:val="00BC120F"/>
    <w:rsid w:val="00BC1B38"/>
    <w:rsid w:val="00BC1CDC"/>
    <w:rsid w:val="00BC2254"/>
    <w:rsid w:val="00BC2597"/>
    <w:rsid w:val="00BC2770"/>
    <w:rsid w:val="00BC2B0F"/>
    <w:rsid w:val="00BC32A7"/>
    <w:rsid w:val="00BC3398"/>
    <w:rsid w:val="00BC371D"/>
    <w:rsid w:val="00BC3E82"/>
    <w:rsid w:val="00BC4E64"/>
    <w:rsid w:val="00BC573D"/>
    <w:rsid w:val="00BC5CEA"/>
    <w:rsid w:val="00BC6814"/>
    <w:rsid w:val="00BC693A"/>
    <w:rsid w:val="00BC6A8C"/>
    <w:rsid w:val="00BC6DF7"/>
    <w:rsid w:val="00BC73FE"/>
    <w:rsid w:val="00BC7ABE"/>
    <w:rsid w:val="00BD00DF"/>
    <w:rsid w:val="00BD0320"/>
    <w:rsid w:val="00BD0862"/>
    <w:rsid w:val="00BD18DD"/>
    <w:rsid w:val="00BD1919"/>
    <w:rsid w:val="00BD1B72"/>
    <w:rsid w:val="00BD299C"/>
    <w:rsid w:val="00BD34A2"/>
    <w:rsid w:val="00BD38EF"/>
    <w:rsid w:val="00BD42A4"/>
    <w:rsid w:val="00BD45BE"/>
    <w:rsid w:val="00BD507D"/>
    <w:rsid w:val="00BD5CC9"/>
    <w:rsid w:val="00BD6511"/>
    <w:rsid w:val="00BD67E1"/>
    <w:rsid w:val="00BD7337"/>
    <w:rsid w:val="00BD7386"/>
    <w:rsid w:val="00BE0187"/>
    <w:rsid w:val="00BE01DF"/>
    <w:rsid w:val="00BE10E4"/>
    <w:rsid w:val="00BE128F"/>
    <w:rsid w:val="00BE1D61"/>
    <w:rsid w:val="00BE2196"/>
    <w:rsid w:val="00BE22BC"/>
    <w:rsid w:val="00BE2508"/>
    <w:rsid w:val="00BE2868"/>
    <w:rsid w:val="00BE2D1A"/>
    <w:rsid w:val="00BE2E95"/>
    <w:rsid w:val="00BE4E83"/>
    <w:rsid w:val="00BE7030"/>
    <w:rsid w:val="00BE70C5"/>
    <w:rsid w:val="00BE7330"/>
    <w:rsid w:val="00BE73F9"/>
    <w:rsid w:val="00BE7A07"/>
    <w:rsid w:val="00BF0440"/>
    <w:rsid w:val="00BF077A"/>
    <w:rsid w:val="00BF09FA"/>
    <w:rsid w:val="00BF0BCA"/>
    <w:rsid w:val="00BF2367"/>
    <w:rsid w:val="00BF2576"/>
    <w:rsid w:val="00BF28B3"/>
    <w:rsid w:val="00BF29F9"/>
    <w:rsid w:val="00BF2A45"/>
    <w:rsid w:val="00BF3686"/>
    <w:rsid w:val="00BF415B"/>
    <w:rsid w:val="00BF49A3"/>
    <w:rsid w:val="00BF4A58"/>
    <w:rsid w:val="00BF4D3A"/>
    <w:rsid w:val="00BF4E27"/>
    <w:rsid w:val="00BF56F4"/>
    <w:rsid w:val="00BF5B23"/>
    <w:rsid w:val="00BF5B3F"/>
    <w:rsid w:val="00BF5B5F"/>
    <w:rsid w:val="00BF5CE6"/>
    <w:rsid w:val="00BF5DEC"/>
    <w:rsid w:val="00BF6583"/>
    <w:rsid w:val="00BF6657"/>
    <w:rsid w:val="00BF6918"/>
    <w:rsid w:val="00BF6EFD"/>
    <w:rsid w:val="00BF7B94"/>
    <w:rsid w:val="00BF7DFC"/>
    <w:rsid w:val="00C0235D"/>
    <w:rsid w:val="00C02B05"/>
    <w:rsid w:val="00C03F5F"/>
    <w:rsid w:val="00C04603"/>
    <w:rsid w:val="00C04629"/>
    <w:rsid w:val="00C051D9"/>
    <w:rsid w:val="00C05790"/>
    <w:rsid w:val="00C059EB"/>
    <w:rsid w:val="00C05B60"/>
    <w:rsid w:val="00C05F00"/>
    <w:rsid w:val="00C062AE"/>
    <w:rsid w:val="00C06AEA"/>
    <w:rsid w:val="00C06CE0"/>
    <w:rsid w:val="00C07807"/>
    <w:rsid w:val="00C07FCC"/>
    <w:rsid w:val="00C10D58"/>
    <w:rsid w:val="00C11DAE"/>
    <w:rsid w:val="00C11F4B"/>
    <w:rsid w:val="00C12C8C"/>
    <w:rsid w:val="00C14B34"/>
    <w:rsid w:val="00C15603"/>
    <w:rsid w:val="00C17AEF"/>
    <w:rsid w:val="00C202F3"/>
    <w:rsid w:val="00C209E7"/>
    <w:rsid w:val="00C20A8D"/>
    <w:rsid w:val="00C20E92"/>
    <w:rsid w:val="00C213FB"/>
    <w:rsid w:val="00C21992"/>
    <w:rsid w:val="00C21C63"/>
    <w:rsid w:val="00C21F01"/>
    <w:rsid w:val="00C21FD0"/>
    <w:rsid w:val="00C2230E"/>
    <w:rsid w:val="00C22A22"/>
    <w:rsid w:val="00C22C76"/>
    <w:rsid w:val="00C234F1"/>
    <w:rsid w:val="00C23562"/>
    <w:rsid w:val="00C2447E"/>
    <w:rsid w:val="00C24CAA"/>
    <w:rsid w:val="00C254DB"/>
    <w:rsid w:val="00C25AC7"/>
    <w:rsid w:val="00C26128"/>
    <w:rsid w:val="00C26B9F"/>
    <w:rsid w:val="00C271B9"/>
    <w:rsid w:val="00C30A1D"/>
    <w:rsid w:val="00C30FBD"/>
    <w:rsid w:val="00C3104D"/>
    <w:rsid w:val="00C3170C"/>
    <w:rsid w:val="00C3178B"/>
    <w:rsid w:val="00C3189A"/>
    <w:rsid w:val="00C31BDF"/>
    <w:rsid w:val="00C324A7"/>
    <w:rsid w:val="00C33329"/>
    <w:rsid w:val="00C33A91"/>
    <w:rsid w:val="00C33D45"/>
    <w:rsid w:val="00C33FE1"/>
    <w:rsid w:val="00C3464A"/>
    <w:rsid w:val="00C34D09"/>
    <w:rsid w:val="00C3534E"/>
    <w:rsid w:val="00C3653E"/>
    <w:rsid w:val="00C369B8"/>
    <w:rsid w:val="00C36B0C"/>
    <w:rsid w:val="00C36CB4"/>
    <w:rsid w:val="00C36D19"/>
    <w:rsid w:val="00C36FEC"/>
    <w:rsid w:val="00C37653"/>
    <w:rsid w:val="00C37B75"/>
    <w:rsid w:val="00C37CBF"/>
    <w:rsid w:val="00C40529"/>
    <w:rsid w:val="00C41673"/>
    <w:rsid w:val="00C418CF"/>
    <w:rsid w:val="00C41BC2"/>
    <w:rsid w:val="00C420DC"/>
    <w:rsid w:val="00C4277B"/>
    <w:rsid w:val="00C4284F"/>
    <w:rsid w:val="00C42BD0"/>
    <w:rsid w:val="00C431A8"/>
    <w:rsid w:val="00C434B7"/>
    <w:rsid w:val="00C439A4"/>
    <w:rsid w:val="00C44048"/>
    <w:rsid w:val="00C44438"/>
    <w:rsid w:val="00C4445B"/>
    <w:rsid w:val="00C4488F"/>
    <w:rsid w:val="00C44C29"/>
    <w:rsid w:val="00C44D7B"/>
    <w:rsid w:val="00C44F25"/>
    <w:rsid w:val="00C4631D"/>
    <w:rsid w:val="00C46C69"/>
    <w:rsid w:val="00C47118"/>
    <w:rsid w:val="00C4729D"/>
    <w:rsid w:val="00C4746B"/>
    <w:rsid w:val="00C47471"/>
    <w:rsid w:val="00C47B1B"/>
    <w:rsid w:val="00C47F40"/>
    <w:rsid w:val="00C5167F"/>
    <w:rsid w:val="00C51B6B"/>
    <w:rsid w:val="00C53621"/>
    <w:rsid w:val="00C543B8"/>
    <w:rsid w:val="00C54C08"/>
    <w:rsid w:val="00C55140"/>
    <w:rsid w:val="00C55148"/>
    <w:rsid w:val="00C55DA0"/>
    <w:rsid w:val="00C55EC3"/>
    <w:rsid w:val="00C56D46"/>
    <w:rsid w:val="00C575E2"/>
    <w:rsid w:val="00C5CDB8"/>
    <w:rsid w:val="00C60387"/>
    <w:rsid w:val="00C60A76"/>
    <w:rsid w:val="00C60F18"/>
    <w:rsid w:val="00C61B41"/>
    <w:rsid w:val="00C61D59"/>
    <w:rsid w:val="00C62F91"/>
    <w:rsid w:val="00C63847"/>
    <w:rsid w:val="00C63E7E"/>
    <w:rsid w:val="00C642B1"/>
    <w:rsid w:val="00C64A4F"/>
    <w:rsid w:val="00C64C1E"/>
    <w:rsid w:val="00C65778"/>
    <w:rsid w:val="00C65BED"/>
    <w:rsid w:val="00C65F83"/>
    <w:rsid w:val="00C6758B"/>
    <w:rsid w:val="00C67917"/>
    <w:rsid w:val="00C6795A"/>
    <w:rsid w:val="00C702AF"/>
    <w:rsid w:val="00C70A21"/>
    <w:rsid w:val="00C71162"/>
    <w:rsid w:val="00C721BD"/>
    <w:rsid w:val="00C726B8"/>
    <w:rsid w:val="00C7302D"/>
    <w:rsid w:val="00C7368A"/>
    <w:rsid w:val="00C7373F"/>
    <w:rsid w:val="00C738D7"/>
    <w:rsid w:val="00C741F1"/>
    <w:rsid w:val="00C75836"/>
    <w:rsid w:val="00C75FD8"/>
    <w:rsid w:val="00C76878"/>
    <w:rsid w:val="00C76891"/>
    <w:rsid w:val="00C76BA1"/>
    <w:rsid w:val="00C7733A"/>
    <w:rsid w:val="00C77C8B"/>
    <w:rsid w:val="00C80EA9"/>
    <w:rsid w:val="00C8113D"/>
    <w:rsid w:val="00C82451"/>
    <w:rsid w:val="00C82605"/>
    <w:rsid w:val="00C82944"/>
    <w:rsid w:val="00C8414A"/>
    <w:rsid w:val="00C844C8"/>
    <w:rsid w:val="00C85B96"/>
    <w:rsid w:val="00C864DE"/>
    <w:rsid w:val="00C87013"/>
    <w:rsid w:val="00C907CD"/>
    <w:rsid w:val="00C9140D"/>
    <w:rsid w:val="00C91710"/>
    <w:rsid w:val="00C91959"/>
    <w:rsid w:val="00C9205B"/>
    <w:rsid w:val="00C9226F"/>
    <w:rsid w:val="00C923E7"/>
    <w:rsid w:val="00C93033"/>
    <w:rsid w:val="00C931A7"/>
    <w:rsid w:val="00C93BF7"/>
    <w:rsid w:val="00C93E02"/>
    <w:rsid w:val="00C93FE2"/>
    <w:rsid w:val="00C943AE"/>
    <w:rsid w:val="00C94699"/>
    <w:rsid w:val="00C9514C"/>
    <w:rsid w:val="00C959E1"/>
    <w:rsid w:val="00C961AB"/>
    <w:rsid w:val="00C9699B"/>
    <w:rsid w:val="00C96CAC"/>
    <w:rsid w:val="00C96FD7"/>
    <w:rsid w:val="00C97437"/>
    <w:rsid w:val="00C977CB"/>
    <w:rsid w:val="00C979AD"/>
    <w:rsid w:val="00C97F83"/>
    <w:rsid w:val="00CA1433"/>
    <w:rsid w:val="00CA1C8C"/>
    <w:rsid w:val="00CA2023"/>
    <w:rsid w:val="00CA216D"/>
    <w:rsid w:val="00CA2D85"/>
    <w:rsid w:val="00CA35AC"/>
    <w:rsid w:val="00CA37FB"/>
    <w:rsid w:val="00CA3A25"/>
    <w:rsid w:val="00CA3D73"/>
    <w:rsid w:val="00CA4BDD"/>
    <w:rsid w:val="00CA5C14"/>
    <w:rsid w:val="00CA5C80"/>
    <w:rsid w:val="00CA612F"/>
    <w:rsid w:val="00CA6352"/>
    <w:rsid w:val="00CA6663"/>
    <w:rsid w:val="00CA6A11"/>
    <w:rsid w:val="00CA7613"/>
    <w:rsid w:val="00CA7D7C"/>
    <w:rsid w:val="00CB00EE"/>
    <w:rsid w:val="00CB02C1"/>
    <w:rsid w:val="00CB078C"/>
    <w:rsid w:val="00CB1B4C"/>
    <w:rsid w:val="00CB1F08"/>
    <w:rsid w:val="00CB2BB7"/>
    <w:rsid w:val="00CB2C9C"/>
    <w:rsid w:val="00CB3CF2"/>
    <w:rsid w:val="00CB404B"/>
    <w:rsid w:val="00CB4084"/>
    <w:rsid w:val="00CB4481"/>
    <w:rsid w:val="00CB4654"/>
    <w:rsid w:val="00CB683B"/>
    <w:rsid w:val="00CB7E6A"/>
    <w:rsid w:val="00CC030D"/>
    <w:rsid w:val="00CC0476"/>
    <w:rsid w:val="00CC064C"/>
    <w:rsid w:val="00CC0A1A"/>
    <w:rsid w:val="00CC0E5D"/>
    <w:rsid w:val="00CC1252"/>
    <w:rsid w:val="00CC2151"/>
    <w:rsid w:val="00CC2873"/>
    <w:rsid w:val="00CC29A2"/>
    <w:rsid w:val="00CC2C82"/>
    <w:rsid w:val="00CC2CB2"/>
    <w:rsid w:val="00CC2CF1"/>
    <w:rsid w:val="00CC33A4"/>
    <w:rsid w:val="00CC3621"/>
    <w:rsid w:val="00CC36C7"/>
    <w:rsid w:val="00CC3A3F"/>
    <w:rsid w:val="00CC3B66"/>
    <w:rsid w:val="00CC4A74"/>
    <w:rsid w:val="00CC4FC1"/>
    <w:rsid w:val="00CC513C"/>
    <w:rsid w:val="00CC5207"/>
    <w:rsid w:val="00CC5CFD"/>
    <w:rsid w:val="00CC68B7"/>
    <w:rsid w:val="00CC6E17"/>
    <w:rsid w:val="00CC7254"/>
    <w:rsid w:val="00CD05E9"/>
    <w:rsid w:val="00CD1563"/>
    <w:rsid w:val="00CD167D"/>
    <w:rsid w:val="00CD23E6"/>
    <w:rsid w:val="00CD24F0"/>
    <w:rsid w:val="00CD364D"/>
    <w:rsid w:val="00CD3AB1"/>
    <w:rsid w:val="00CD3C25"/>
    <w:rsid w:val="00CD3F12"/>
    <w:rsid w:val="00CD421B"/>
    <w:rsid w:val="00CD4495"/>
    <w:rsid w:val="00CD478E"/>
    <w:rsid w:val="00CD48B1"/>
    <w:rsid w:val="00CD5080"/>
    <w:rsid w:val="00CD5A8C"/>
    <w:rsid w:val="00CD6093"/>
    <w:rsid w:val="00CD73D7"/>
    <w:rsid w:val="00CD74F1"/>
    <w:rsid w:val="00CD7C28"/>
    <w:rsid w:val="00CE01AE"/>
    <w:rsid w:val="00CE0ECB"/>
    <w:rsid w:val="00CE1780"/>
    <w:rsid w:val="00CE1932"/>
    <w:rsid w:val="00CE20AD"/>
    <w:rsid w:val="00CE20BD"/>
    <w:rsid w:val="00CE2A07"/>
    <w:rsid w:val="00CE2A8F"/>
    <w:rsid w:val="00CE2D0D"/>
    <w:rsid w:val="00CE2FC3"/>
    <w:rsid w:val="00CE34DB"/>
    <w:rsid w:val="00CE368C"/>
    <w:rsid w:val="00CE3C41"/>
    <w:rsid w:val="00CE436C"/>
    <w:rsid w:val="00CE47CB"/>
    <w:rsid w:val="00CE4B75"/>
    <w:rsid w:val="00CE4D78"/>
    <w:rsid w:val="00CE7371"/>
    <w:rsid w:val="00CE73B6"/>
    <w:rsid w:val="00CF1F7B"/>
    <w:rsid w:val="00CF2E8C"/>
    <w:rsid w:val="00CF2EF6"/>
    <w:rsid w:val="00CF38FC"/>
    <w:rsid w:val="00CF3D84"/>
    <w:rsid w:val="00CF3EEB"/>
    <w:rsid w:val="00CF4050"/>
    <w:rsid w:val="00CF4726"/>
    <w:rsid w:val="00CF50E0"/>
    <w:rsid w:val="00CF5BF9"/>
    <w:rsid w:val="00CF6289"/>
    <w:rsid w:val="00CF639B"/>
    <w:rsid w:val="00CF6582"/>
    <w:rsid w:val="00CF734A"/>
    <w:rsid w:val="00CF75CF"/>
    <w:rsid w:val="00CF77A7"/>
    <w:rsid w:val="00D01E21"/>
    <w:rsid w:val="00D0296B"/>
    <w:rsid w:val="00D03768"/>
    <w:rsid w:val="00D038F7"/>
    <w:rsid w:val="00D045F2"/>
    <w:rsid w:val="00D04FBE"/>
    <w:rsid w:val="00D054BA"/>
    <w:rsid w:val="00D05DE4"/>
    <w:rsid w:val="00D05F0C"/>
    <w:rsid w:val="00D0661A"/>
    <w:rsid w:val="00D06B88"/>
    <w:rsid w:val="00D06EF9"/>
    <w:rsid w:val="00D0769D"/>
    <w:rsid w:val="00D07D8E"/>
    <w:rsid w:val="00D10A8A"/>
    <w:rsid w:val="00D113DD"/>
    <w:rsid w:val="00D11491"/>
    <w:rsid w:val="00D12C2F"/>
    <w:rsid w:val="00D130A5"/>
    <w:rsid w:val="00D136C0"/>
    <w:rsid w:val="00D162D2"/>
    <w:rsid w:val="00D164F7"/>
    <w:rsid w:val="00D16582"/>
    <w:rsid w:val="00D16753"/>
    <w:rsid w:val="00D16798"/>
    <w:rsid w:val="00D170D4"/>
    <w:rsid w:val="00D20363"/>
    <w:rsid w:val="00D2050B"/>
    <w:rsid w:val="00D20C29"/>
    <w:rsid w:val="00D210A6"/>
    <w:rsid w:val="00D210F3"/>
    <w:rsid w:val="00D211AF"/>
    <w:rsid w:val="00D2240E"/>
    <w:rsid w:val="00D225C0"/>
    <w:rsid w:val="00D226C0"/>
    <w:rsid w:val="00D22B92"/>
    <w:rsid w:val="00D22E7E"/>
    <w:rsid w:val="00D23035"/>
    <w:rsid w:val="00D2307B"/>
    <w:rsid w:val="00D2315C"/>
    <w:rsid w:val="00D237E7"/>
    <w:rsid w:val="00D23BD3"/>
    <w:rsid w:val="00D242B2"/>
    <w:rsid w:val="00D25236"/>
    <w:rsid w:val="00D252D2"/>
    <w:rsid w:val="00D25393"/>
    <w:rsid w:val="00D256CC"/>
    <w:rsid w:val="00D25B89"/>
    <w:rsid w:val="00D25ECD"/>
    <w:rsid w:val="00D26AA1"/>
    <w:rsid w:val="00D27717"/>
    <w:rsid w:val="00D277D0"/>
    <w:rsid w:val="00D307E5"/>
    <w:rsid w:val="00D3208E"/>
    <w:rsid w:val="00D33D63"/>
    <w:rsid w:val="00D34C2C"/>
    <w:rsid w:val="00D35168"/>
    <w:rsid w:val="00D35D45"/>
    <w:rsid w:val="00D3603F"/>
    <w:rsid w:val="00D37001"/>
    <w:rsid w:val="00D37F7B"/>
    <w:rsid w:val="00D37FFC"/>
    <w:rsid w:val="00D4008F"/>
    <w:rsid w:val="00D4087F"/>
    <w:rsid w:val="00D4238C"/>
    <w:rsid w:val="00D431C7"/>
    <w:rsid w:val="00D4333B"/>
    <w:rsid w:val="00D43425"/>
    <w:rsid w:val="00D4354E"/>
    <w:rsid w:val="00D439C3"/>
    <w:rsid w:val="00D464B5"/>
    <w:rsid w:val="00D466A7"/>
    <w:rsid w:val="00D47C04"/>
    <w:rsid w:val="00D47D9A"/>
    <w:rsid w:val="00D50161"/>
    <w:rsid w:val="00D50292"/>
    <w:rsid w:val="00D508E1"/>
    <w:rsid w:val="00D50F85"/>
    <w:rsid w:val="00D515F2"/>
    <w:rsid w:val="00D516C4"/>
    <w:rsid w:val="00D524A7"/>
    <w:rsid w:val="00D52DEB"/>
    <w:rsid w:val="00D5358C"/>
    <w:rsid w:val="00D54A5C"/>
    <w:rsid w:val="00D554F7"/>
    <w:rsid w:val="00D5550B"/>
    <w:rsid w:val="00D56C4B"/>
    <w:rsid w:val="00D5787D"/>
    <w:rsid w:val="00D57A15"/>
    <w:rsid w:val="00D6041A"/>
    <w:rsid w:val="00D60948"/>
    <w:rsid w:val="00D622B3"/>
    <w:rsid w:val="00D62D06"/>
    <w:rsid w:val="00D637D5"/>
    <w:rsid w:val="00D63AEA"/>
    <w:rsid w:val="00D644B0"/>
    <w:rsid w:val="00D646C6"/>
    <w:rsid w:val="00D6478E"/>
    <w:rsid w:val="00D66301"/>
    <w:rsid w:val="00D6655B"/>
    <w:rsid w:val="00D6661E"/>
    <w:rsid w:val="00D66D94"/>
    <w:rsid w:val="00D67017"/>
    <w:rsid w:val="00D672AE"/>
    <w:rsid w:val="00D67596"/>
    <w:rsid w:val="00D6766E"/>
    <w:rsid w:val="00D7180C"/>
    <w:rsid w:val="00D71CB5"/>
    <w:rsid w:val="00D71CD9"/>
    <w:rsid w:val="00D72E2A"/>
    <w:rsid w:val="00D73084"/>
    <w:rsid w:val="00D733BB"/>
    <w:rsid w:val="00D7448C"/>
    <w:rsid w:val="00D7450D"/>
    <w:rsid w:val="00D74875"/>
    <w:rsid w:val="00D7553E"/>
    <w:rsid w:val="00D75848"/>
    <w:rsid w:val="00D76971"/>
    <w:rsid w:val="00D76A92"/>
    <w:rsid w:val="00D76B61"/>
    <w:rsid w:val="00D76CDB"/>
    <w:rsid w:val="00D77644"/>
    <w:rsid w:val="00D77CEB"/>
    <w:rsid w:val="00D77D72"/>
    <w:rsid w:val="00D77E4C"/>
    <w:rsid w:val="00D8016D"/>
    <w:rsid w:val="00D8020E"/>
    <w:rsid w:val="00D80962"/>
    <w:rsid w:val="00D80C74"/>
    <w:rsid w:val="00D81A3E"/>
    <w:rsid w:val="00D81D1F"/>
    <w:rsid w:val="00D824D7"/>
    <w:rsid w:val="00D82A6D"/>
    <w:rsid w:val="00D837FB"/>
    <w:rsid w:val="00D849F9"/>
    <w:rsid w:val="00D8681C"/>
    <w:rsid w:val="00D86A1E"/>
    <w:rsid w:val="00D87AD1"/>
    <w:rsid w:val="00D902B4"/>
    <w:rsid w:val="00D906FB"/>
    <w:rsid w:val="00D90F7A"/>
    <w:rsid w:val="00D91038"/>
    <w:rsid w:val="00D91702"/>
    <w:rsid w:val="00D921CD"/>
    <w:rsid w:val="00D9247E"/>
    <w:rsid w:val="00D92B32"/>
    <w:rsid w:val="00D92BA4"/>
    <w:rsid w:val="00D93129"/>
    <w:rsid w:val="00D9371D"/>
    <w:rsid w:val="00D93E0C"/>
    <w:rsid w:val="00D945DB"/>
    <w:rsid w:val="00D946F4"/>
    <w:rsid w:val="00D9549D"/>
    <w:rsid w:val="00D95B59"/>
    <w:rsid w:val="00D96B7C"/>
    <w:rsid w:val="00DA01DD"/>
    <w:rsid w:val="00DA03F0"/>
    <w:rsid w:val="00DA0D40"/>
    <w:rsid w:val="00DA0FE2"/>
    <w:rsid w:val="00DA194F"/>
    <w:rsid w:val="00DA1DE2"/>
    <w:rsid w:val="00DA1DF9"/>
    <w:rsid w:val="00DA21F6"/>
    <w:rsid w:val="00DA2772"/>
    <w:rsid w:val="00DA2971"/>
    <w:rsid w:val="00DA3341"/>
    <w:rsid w:val="00DA3522"/>
    <w:rsid w:val="00DA358A"/>
    <w:rsid w:val="00DA42EB"/>
    <w:rsid w:val="00DA4449"/>
    <w:rsid w:val="00DA4548"/>
    <w:rsid w:val="00DA4930"/>
    <w:rsid w:val="00DA5CA5"/>
    <w:rsid w:val="00DA61A6"/>
    <w:rsid w:val="00DA6A2A"/>
    <w:rsid w:val="00DA6D09"/>
    <w:rsid w:val="00DA7180"/>
    <w:rsid w:val="00DB0185"/>
    <w:rsid w:val="00DB0C17"/>
    <w:rsid w:val="00DB1402"/>
    <w:rsid w:val="00DB1835"/>
    <w:rsid w:val="00DB2031"/>
    <w:rsid w:val="00DB290E"/>
    <w:rsid w:val="00DB29CD"/>
    <w:rsid w:val="00DB2D6A"/>
    <w:rsid w:val="00DB38A8"/>
    <w:rsid w:val="00DB3A02"/>
    <w:rsid w:val="00DB3A05"/>
    <w:rsid w:val="00DB4424"/>
    <w:rsid w:val="00DB4F97"/>
    <w:rsid w:val="00DB5647"/>
    <w:rsid w:val="00DB5673"/>
    <w:rsid w:val="00DB5A59"/>
    <w:rsid w:val="00DB5F04"/>
    <w:rsid w:val="00DB6215"/>
    <w:rsid w:val="00DB6693"/>
    <w:rsid w:val="00DB6B3E"/>
    <w:rsid w:val="00DB6FA4"/>
    <w:rsid w:val="00DB77FB"/>
    <w:rsid w:val="00DB7F29"/>
    <w:rsid w:val="00DC054D"/>
    <w:rsid w:val="00DC0CF9"/>
    <w:rsid w:val="00DC1306"/>
    <w:rsid w:val="00DC26E8"/>
    <w:rsid w:val="00DC2A9A"/>
    <w:rsid w:val="00DC305D"/>
    <w:rsid w:val="00DC31B4"/>
    <w:rsid w:val="00DC31D5"/>
    <w:rsid w:val="00DC40C6"/>
    <w:rsid w:val="00DC463F"/>
    <w:rsid w:val="00DC4F62"/>
    <w:rsid w:val="00DC53AF"/>
    <w:rsid w:val="00DC5862"/>
    <w:rsid w:val="00DC603B"/>
    <w:rsid w:val="00DC685F"/>
    <w:rsid w:val="00DC7EC6"/>
    <w:rsid w:val="00DD0776"/>
    <w:rsid w:val="00DD084B"/>
    <w:rsid w:val="00DD0AA5"/>
    <w:rsid w:val="00DD1300"/>
    <w:rsid w:val="00DD18F1"/>
    <w:rsid w:val="00DD1A13"/>
    <w:rsid w:val="00DD1A31"/>
    <w:rsid w:val="00DD1E9D"/>
    <w:rsid w:val="00DD1F63"/>
    <w:rsid w:val="00DD2224"/>
    <w:rsid w:val="00DD2DD0"/>
    <w:rsid w:val="00DD316F"/>
    <w:rsid w:val="00DD3837"/>
    <w:rsid w:val="00DD3AED"/>
    <w:rsid w:val="00DD3BB0"/>
    <w:rsid w:val="00DD3D7F"/>
    <w:rsid w:val="00DD3FDF"/>
    <w:rsid w:val="00DD5364"/>
    <w:rsid w:val="00DD67B9"/>
    <w:rsid w:val="00DD6C43"/>
    <w:rsid w:val="00DD7722"/>
    <w:rsid w:val="00DD7F93"/>
    <w:rsid w:val="00DE0879"/>
    <w:rsid w:val="00DE0C5C"/>
    <w:rsid w:val="00DE10CB"/>
    <w:rsid w:val="00DE140F"/>
    <w:rsid w:val="00DE2021"/>
    <w:rsid w:val="00DE2167"/>
    <w:rsid w:val="00DE21D8"/>
    <w:rsid w:val="00DE2797"/>
    <w:rsid w:val="00DE3F79"/>
    <w:rsid w:val="00DE403C"/>
    <w:rsid w:val="00DE4075"/>
    <w:rsid w:val="00DE48E9"/>
    <w:rsid w:val="00DE494A"/>
    <w:rsid w:val="00DE5BB7"/>
    <w:rsid w:val="00DE5CD4"/>
    <w:rsid w:val="00DE6F1A"/>
    <w:rsid w:val="00DE7074"/>
    <w:rsid w:val="00DE73DB"/>
    <w:rsid w:val="00DE7861"/>
    <w:rsid w:val="00DF04CF"/>
    <w:rsid w:val="00DF071B"/>
    <w:rsid w:val="00DF09C1"/>
    <w:rsid w:val="00DF0B82"/>
    <w:rsid w:val="00DF113D"/>
    <w:rsid w:val="00DF147F"/>
    <w:rsid w:val="00DF1A8B"/>
    <w:rsid w:val="00DF2349"/>
    <w:rsid w:val="00DF25F7"/>
    <w:rsid w:val="00DF27B6"/>
    <w:rsid w:val="00DF2FC0"/>
    <w:rsid w:val="00DF3476"/>
    <w:rsid w:val="00DF4768"/>
    <w:rsid w:val="00DF4854"/>
    <w:rsid w:val="00DF553F"/>
    <w:rsid w:val="00DF58EA"/>
    <w:rsid w:val="00DF5D52"/>
    <w:rsid w:val="00DF5D85"/>
    <w:rsid w:val="00DF5F1D"/>
    <w:rsid w:val="00DF5FD0"/>
    <w:rsid w:val="00DF6318"/>
    <w:rsid w:val="00DF63A4"/>
    <w:rsid w:val="00DF7589"/>
    <w:rsid w:val="00DF7A45"/>
    <w:rsid w:val="00DF7C0B"/>
    <w:rsid w:val="00E00AD9"/>
    <w:rsid w:val="00E00D4F"/>
    <w:rsid w:val="00E0149D"/>
    <w:rsid w:val="00E01548"/>
    <w:rsid w:val="00E023A9"/>
    <w:rsid w:val="00E033A7"/>
    <w:rsid w:val="00E033FF"/>
    <w:rsid w:val="00E03980"/>
    <w:rsid w:val="00E03CAE"/>
    <w:rsid w:val="00E044B9"/>
    <w:rsid w:val="00E0564A"/>
    <w:rsid w:val="00E0593A"/>
    <w:rsid w:val="00E0620E"/>
    <w:rsid w:val="00E068F0"/>
    <w:rsid w:val="00E07230"/>
    <w:rsid w:val="00E07B86"/>
    <w:rsid w:val="00E07E78"/>
    <w:rsid w:val="00E07EF0"/>
    <w:rsid w:val="00E10AA8"/>
    <w:rsid w:val="00E11224"/>
    <w:rsid w:val="00E11808"/>
    <w:rsid w:val="00E12390"/>
    <w:rsid w:val="00E1299F"/>
    <w:rsid w:val="00E13816"/>
    <w:rsid w:val="00E14468"/>
    <w:rsid w:val="00E14B5A"/>
    <w:rsid w:val="00E14CF5"/>
    <w:rsid w:val="00E156D5"/>
    <w:rsid w:val="00E15702"/>
    <w:rsid w:val="00E15A8C"/>
    <w:rsid w:val="00E15ACC"/>
    <w:rsid w:val="00E15CEC"/>
    <w:rsid w:val="00E15D0C"/>
    <w:rsid w:val="00E1646B"/>
    <w:rsid w:val="00E168FB"/>
    <w:rsid w:val="00E16A68"/>
    <w:rsid w:val="00E16DAF"/>
    <w:rsid w:val="00E200E6"/>
    <w:rsid w:val="00E208F9"/>
    <w:rsid w:val="00E20CD9"/>
    <w:rsid w:val="00E21238"/>
    <w:rsid w:val="00E2146E"/>
    <w:rsid w:val="00E217A1"/>
    <w:rsid w:val="00E21F8A"/>
    <w:rsid w:val="00E231D3"/>
    <w:rsid w:val="00E240C6"/>
    <w:rsid w:val="00E2424B"/>
    <w:rsid w:val="00E246A2"/>
    <w:rsid w:val="00E247E5"/>
    <w:rsid w:val="00E24821"/>
    <w:rsid w:val="00E259C7"/>
    <w:rsid w:val="00E25A61"/>
    <w:rsid w:val="00E2619F"/>
    <w:rsid w:val="00E2632E"/>
    <w:rsid w:val="00E2670A"/>
    <w:rsid w:val="00E26F00"/>
    <w:rsid w:val="00E27D3C"/>
    <w:rsid w:val="00E30986"/>
    <w:rsid w:val="00E3174C"/>
    <w:rsid w:val="00E31751"/>
    <w:rsid w:val="00E3227B"/>
    <w:rsid w:val="00E33760"/>
    <w:rsid w:val="00E33F5D"/>
    <w:rsid w:val="00E348E1"/>
    <w:rsid w:val="00E34C0D"/>
    <w:rsid w:val="00E34E7E"/>
    <w:rsid w:val="00E3550A"/>
    <w:rsid w:val="00E3665E"/>
    <w:rsid w:val="00E36DD4"/>
    <w:rsid w:val="00E37257"/>
    <w:rsid w:val="00E3765A"/>
    <w:rsid w:val="00E37BD5"/>
    <w:rsid w:val="00E37F93"/>
    <w:rsid w:val="00E40418"/>
    <w:rsid w:val="00E413A7"/>
    <w:rsid w:val="00E42377"/>
    <w:rsid w:val="00E43203"/>
    <w:rsid w:val="00E4355B"/>
    <w:rsid w:val="00E43876"/>
    <w:rsid w:val="00E44250"/>
    <w:rsid w:val="00E446F0"/>
    <w:rsid w:val="00E44B02"/>
    <w:rsid w:val="00E44D37"/>
    <w:rsid w:val="00E45905"/>
    <w:rsid w:val="00E46008"/>
    <w:rsid w:val="00E46DB0"/>
    <w:rsid w:val="00E46DB4"/>
    <w:rsid w:val="00E46DEE"/>
    <w:rsid w:val="00E47FCA"/>
    <w:rsid w:val="00E50454"/>
    <w:rsid w:val="00E50C0C"/>
    <w:rsid w:val="00E51959"/>
    <w:rsid w:val="00E51981"/>
    <w:rsid w:val="00E5202D"/>
    <w:rsid w:val="00E522AB"/>
    <w:rsid w:val="00E52508"/>
    <w:rsid w:val="00E52523"/>
    <w:rsid w:val="00E527C4"/>
    <w:rsid w:val="00E534ED"/>
    <w:rsid w:val="00E5354B"/>
    <w:rsid w:val="00E539B0"/>
    <w:rsid w:val="00E551CF"/>
    <w:rsid w:val="00E5667D"/>
    <w:rsid w:val="00E573AA"/>
    <w:rsid w:val="00E57E4B"/>
    <w:rsid w:val="00E6087D"/>
    <w:rsid w:val="00E61041"/>
    <w:rsid w:val="00E61338"/>
    <w:rsid w:val="00E61593"/>
    <w:rsid w:val="00E61C84"/>
    <w:rsid w:val="00E625F9"/>
    <w:rsid w:val="00E62FAC"/>
    <w:rsid w:val="00E62FEE"/>
    <w:rsid w:val="00E6347E"/>
    <w:rsid w:val="00E6358A"/>
    <w:rsid w:val="00E63E88"/>
    <w:rsid w:val="00E640A0"/>
    <w:rsid w:val="00E641D3"/>
    <w:rsid w:val="00E64900"/>
    <w:rsid w:val="00E64D5D"/>
    <w:rsid w:val="00E64EA9"/>
    <w:rsid w:val="00E666E4"/>
    <w:rsid w:val="00E66820"/>
    <w:rsid w:val="00E66B52"/>
    <w:rsid w:val="00E67372"/>
    <w:rsid w:val="00E67852"/>
    <w:rsid w:val="00E6796F"/>
    <w:rsid w:val="00E67B42"/>
    <w:rsid w:val="00E67D3B"/>
    <w:rsid w:val="00E704D8"/>
    <w:rsid w:val="00E70677"/>
    <w:rsid w:val="00E71918"/>
    <w:rsid w:val="00E71E56"/>
    <w:rsid w:val="00E7250F"/>
    <w:rsid w:val="00E7318B"/>
    <w:rsid w:val="00E73CB2"/>
    <w:rsid w:val="00E73D04"/>
    <w:rsid w:val="00E73F7B"/>
    <w:rsid w:val="00E7584A"/>
    <w:rsid w:val="00E76768"/>
    <w:rsid w:val="00E76D2D"/>
    <w:rsid w:val="00E77621"/>
    <w:rsid w:val="00E77F88"/>
    <w:rsid w:val="00E80B5F"/>
    <w:rsid w:val="00E81B50"/>
    <w:rsid w:val="00E824C3"/>
    <w:rsid w:val="00E83113"/>
    <w:rsid w:val="00E85D35"/>
    <w:rsid w:val="00E85FB3"/>
    <w:rsid w:val="00E861C8"/>
    <w:rsid w:val="00E8621E"/>
    <w:rsid w:val="00E86AF2"/>
    <w:rsid w:val="00E8769B"/>
    <w:rsid w:val="00E878A1"/>
    <w:rsid w:val="00E87BB6"/>
    <w:rsid w:val="00E87C0F"/>
    <w:rsid w:val="00E904D6"/>
    <w:rsid w:val="00E907F0"/>
    <w:rsid w:val="00E91538"/>
    <w:rsid w:val="00E91AAF"/>
    <w:rsid w:val="00E91DEB"/>
    <w:rsid w:val="00E92F00"/>
    <w:rsid w:val="00E931B4"/>
    <w:rsid w:val="00E933A5"/>
    <w:rsid w:val="00E9356A"/>
    <w:rsid w:val="00E9371D"/>
    <w:rsid w:val="00E9401A"/>
    <w:rsid w:val="00E94115"/>
    <w:rsid w:val="00E95AFA"/>
    <w:rsid w:val="00E95B0A"/>
    <w:rsid w:val="00E9639A"/>
    <w:rsid w:val="00E9657C"/>
    <w:rsid w:val="00E9710E"/>
    <w:rsid w:val="00E975C2"/>
    <w:rsid w:val="00E97F3B"/>
    <w:rsid w:val="00EA0077"/>
    <w:rsid w:val="00EA0875"/>
    <w:rsid w:val="00EA0911"/>
    <w:rsid w:val="00EA0A74"/>
    <w:rsid w:val="00EA0F8C"/>
    <w:rsid w:val="00EA1564"/>
    <w:rsid w:val="00EA17EA"/>
    <w:rsid w:val="00EA1AED"/>
    <w:rsid w:val="00EA2083"/>
    <w:rsid w:val="00EA23D2"/>
    <w:rsid w:val="00EA2D83"/>
    <w:rsid w:val="00EA354B"/>
    <w:rsid w:val="00EA3F20"/>
    <w:rsid w:val="00EA3FD4"/>
    <w:rsid w:val="00EA4A00"/>
    <w:rsid w:val="00EA53CD"/>
    <w:rsid w:val="00EA557E"/>
    <w:rsid w:val="00EA6BEE"/>
    <w:rsid w:val="00EA721C"/>
    <w:rsid w:val="00EA7B20"/>
    <w:rsid w:val="00EA7F20"/>
    <w:rsid w:val="00EB04AB"/>
    <w:rsid w:val="00EB053C"/>
    <w:rsid w:val="00EB1293"/>
    <w:rsid w:val="00EB1489"/>
    <w:rsid w:val="00EB1C0F"/>
    <w:rsid w:val="00EB28C0"/>
    <w:rsid w:val="00EB2C81"/>
    <w:rsid w:val="00EB41E3"/>
    <w:rsid w:val="00EB4633"/>
    <w:rsid w:val="00EB4D1F"/>
    <w:rsid w:val="00EB4E2C"/>
    <w:rsid w:val="00EB541B"/>
    <w:rsid w:val="00EB6407"/>
    <w:rsid w:val="00EB7224"/>
    <w:rsid w:val="00EB72C1"/>
    <w:rsid w:val="00EB7DAB"/>
    <w:rsid w:val="00EC0281"/>
    <w:rsid w:val="00EC0A36"/>
    <w:rsid w:val="00EC2FC1"/>
    <w:rsid w:val="00EC3277"/>
    <w:rsid w:val="00EC36E4"/>
    <w:rsid w:val="00EC42F2"/>
    <w:rsid w:val="00EC47EE"/>
    <w:rsid w:val="00EC5352"/>
    <w:rsid w:val="00EC5418"/>
    <w:rsid w:val="00EC5532"/>
    <w:rsid w:val="00EC5EDD"/>
    <w:rsid w:val="00EC614C"/>
    <w:rsid w:val="00EC6986"/>
    <w:rsid w:val="00EC69CA"/>
    <w:rsid w:val="00EC6D28"/>
    <w:rsid w:val="00EC75A6"/>
    <w:rsid w:val="00ED0AB3"/>
    <w:rsid w:val="00ED0DED"/>
    <w:rsid w:val="00ED10C5"/>
    <w:rsid w:val="00ED1177"/>
    <w:rsid w:val="00ED2B2E"/>
    <w:rsid w:val="00ED2EA8"/>
    <w:rsid w:val="00ED3556"/>
    <w:rsid w:val="00ED376F"/>
    <w:rsid w:val="00ED3F22"/>
    <w:rsid w:val="00ED40CA"/>
    <w:rsid w:val="00ED452C"/>
    <w:rsid w:val="00ED46E1"/>
    <w:rsid w:val="00ED55BA"/>
    <w:rsid w:val="00ED590E"/>
    <w:rsid w:val="00ED59DF"/>
    <w:rsid w:val="00ED69CA"/>
    <w:rsid w:val="00ED6ACA"/>
    <w:rsid w:val="00ED6BF6"/>
    <w:rsid w:val="00EE0050"/>
    <w:rsid w:val="00EE0464"/>
    <w:rsid w:val="00EE061C"/>
    <w:rsid w:val="00EE0EE1"/>
    <w:rsid w:val="00EE0FEC"/>
    <w:rsid w:val="00EE1C72"/>
    <w:rsid w:val="00EE2386"/>
    <w:rsid w:val="00EE2408"/>
    <w:rsid w:val="00EE27F8"/>
    <w:rsid w:val="00EE2988"/>
    <w:rsid w:val="00EE320C"/>
    <w:rsid w:val="00EE33EE"/>
    <w:rsid w:val="00EE385E"/>
    <w:rsid w:val="00EE3B4C"/>
    <w:rsid w:val="00EE4F64"/>
    <w:rsid w:val="00EE519B"/>
    <w:rsid w:val="00EE5545"/>
    <w:rsid w:val="00EE5830"/>
    <w:rsid w:val="00EE62FD"/>
    <w:rsid w:val="00EE6DB3"/>
    <w:rsid w:val="00EE7208"/>
    <w:rsid w:val="00EE73EB"/>
    <w:rsid w:val="00EF0617"/>
    <w:rsid w:val="00EF0B26"/>
    <w:rsid w:val="00EF0D39"/>
    <w:rsid w:val="00EF176A"/>
    <w:rsid w:val="00EF190B"/>
    <w:rsid w:val="00EF1AA1"/>
    <w:rsid w:val="00EF1EDC"/>
    <w:rsid w:val="00EF3582"/>
    <w:rsid w:val="00EF3F4C"/>
    <w:rsid w:val="00EF40F0"/>
    <w:rsid w:val="00EF460E"/>
    <w:rsid w:val="00EF4685"/>
    <w:rsid w:val="00EF56CA"/>
    <w:rsid w:val="00EF685C"/>
    <w:rsid w:val="00EF6DDF"/>
    <w:rsid w:val="00EF73C9"/>
    <w:rsid w:val="00EF7416"/>
    <w:rsid w:val="00EF7C5D"/>
    <w:rsid w:val="00EF7E93"/>
    <w:rsid w:val="00F0030F"/>
    <w:rsid w:val="00F009E3"/>
    <w:rsid w:val="00F00B4A"/>
    <w:rsid w:val="00F014F1"/>
    <w:rsid w:val="00F014F4"/>
    <w:rsid w:val="00F01F04"/>
    <w:rsid w:val="00F02146"/>
    <w:rsid w:val="00F025F1"/>
    <w:rsid w:val="00F025F9"/>
    <w:rsid w:val="00F02753"/>
    <w:rsid w:val="00F0285A"/>
    <w:rsid w:val="00F030AD"/>
    <w:rsid w:val="00F032FB"/>
    <w:rsid w:val="00F033BB"/>
    <w:rsid w:val="00F03E98"/>
    <w:rsid w:val="00F042A2"/>
    <w:rsid w:val="00F04A19"/>
    <w:rsid w:val="00F05C0B"/>
    <w:rsid w:val="00F05FBF"/>
    <w:rsid w:val="00F0668A"/>
    <w:rsid w:val="00F06717"/>
    <w:rsid w:val="00F0706A"/>
    <w:rsid w:val="00F074E3"/>
    <w:rsid w:val="00F079C8"/>
    <w:rsid w:val="00F07B98"/>
    <w:rsid w:val="00F104DC"/>
    <w:rsid w:val="00F107D2"/>
    <w:rsid w:val="00F11CB7"/>
    <w:rsid w:val="00F11DD0"/>
    <w:rsid w:val="00F12468"/>
    <w:rsid w:val="00F13413"/>
    <w:rsid w:val="00F13455"/>
    <w:rsid w:val="00F13764"/>
    <w:rsid w:val="00F15299"/>
    <w:rsid w:val="00F1716F"/>
    <w:rsid w:val="00F17B21"/>
    <w:rsid w:val="00F20089"/>
    <w:rsid w:val="00F201A3"/>
    <w:rsid w:val="00F20527"/>
    <w:rsid w:val="00F210AA"/>
    <w:rsid w:val="00F210E9"/>
    <w:rsid w:val="00F22876"/>
    <w:rsid w:val="00F23FBC"/>
    <w:rsid w:val="00F24E31"/>
    <w:rsid w:val="00F2552F"/>
    <w:rsid w:val="00F25659"/>
    <w:rsid w:val="00F25E31"/>
    <w:rsid w:val="00F2631D"/>
    <w:rsid w:val="00F27A1F"/>
    <w:rsid w:val="00F30B42"/>
    <w:rsid w:val="00F31122"/>
    <w:rsid w:val="00F31287"/>
    <w:rsid w:val="00F31562"/>
    <w:rsid w:val="00F3171C"/>
    <w:rsid w:val="00F31C61"/>
    <w:rsid w:val="00F31EC8"/>
    <w:rsid w:val="00F32FFC"/>
    <w:rsid w:val="00F3386E"/>
    <w:rsid w:val="00F33904"/>
    <w:rsid w:val="00F33E5A"/>
    <w:rsid w:val="00F34554"/>
    <w:rsid w:val="00F3556C"/>
    <w:rsid w:val="00F35D06"/>
    <w:rsid w:val="00F3631A"/>
    <w:rsid w:val="00F36C71"/>
    <w:rsid w:val="00F36F97"/>
    <w:rsid w:val="00F37620"/>
    <w:rsid w:val="00F376CD"/>
    <w:rsid w:val="00F4044D"/>
    <w:rsid w:val="00F406BE"/>
    <w:rsid w:val="00F4095A"/>
    <w:rsid w:val="00F40989"/>
    <w:rsid w:val="00F4166D"/>
    <w:rsid w:val="00F4192C"/>
    <w:rsid w:val="00F41F90"/>
    <w:rsid w:val="00F42C24"/>
    <w:rsid w:val="00F44965"/>
    <w:rsid w:val="00F44C0B"/>
    <w:rsid w:val="00F44FF2"/>
    <w:rsid w:val="00F45151"/>
    <w:rsid w:val="00F45849"/>
    <w:rsid w:val="00F463C5"/>
    <w:rsid w:val="00F46406"/>
    <w:rsid w:val="00F467AA"/>
    <w:rsid w:val="00F467F3"/>
    <w:rsid w:val="00F46AB0"/>
    <w:rsid w:val="00F46C0B"/>
    <w:rsid w:val="00F4744E"/>
    <w:rsid w:val="00F478D0"/>
    <w:rsid w:val="00F4797D"/>
    <w:rsid w:val="00F47A44"/>
    <w:rsid w:val="00F47CDC"/>
    <w:rsid w:val="00F4D192"/>
    <w:rsid w:val="00F511C5"/>
    <w:rsid w:val="00F51BCB"/>
    <w:rsid w:val="00F5273D"/>
    <w:rsid w:val="00F527FD"/>
    <w:rsid w:val="00F52B82"/>
    <w:rsid w:val="00F53E3C"/>
    <w:rsid w:val="00F540CC"/>
    <w:rsid w:val="00F544C8"/>
    <w:rsid w:val="00F5451E"/>
    <w:rsid w:val="00F5473B"/>
    <w:rsid w:val="00F54DFE"/>
    <w:rsid w:val="00F54E12"/>
    <w:rsid w:val="00F55996"/>
    <w:rsid w:val="00F55997"/>
    <w:rsid w:val="00F55FB6"/>
    <w:rsid w:val="00F568D1"/>
    <w:rsid w:val="00F5725C"/>
    <w:rsid w:val="00F6028B"/>
    <w:rsid w:val="00F605F1"/>
    <w:rsid w:val="00F6067E"/>
    <w:rsid w:val="00F60D59"/>
    <w:rsid w:val="00F612BD"/>
    <w:rsid w:val="00F61BFB"/>
    <w:rsid w:val="00F62B5F"/>
    <w:rsid w:val="00F639BA"/>
    <w:rsid w:val="00F63E13"/>
    <w:rsid w:val="00F645A8"/>
    <w:rsid w:val="00F648DF"/>
    <w:rsid w:val="00F64ABC"/>
    <w:rsid w:val="00F64C8C"/>
    <w:rsid w:val="00F6524F"/>
    <w:rsid w:val="00F653B6"/>
    <w:rsid w:val="00F6612A"/>
    <w:rsid w:val="00F66871"/>
    <w:rsid w:val="00F7015B"/>
    <w:rsid w:val="00F7031E"/>
    <w:rsid w:val="00F70341"/>
    <w:rsid w:val="00F706E6"/>
    <w:rsid w:val="00F71875"/>
    <w:rsid w:val="00F724FD"/>
    <w:rsid w:val="00F73026"/>
    <w:rsid w:val="00F73114"/>
    <w:rsid w:val="00F7336C"/>
    <w:rsid w:val="00F73618"/>
    <w:rsid w:val="00F73704"/>
    <w:rsid w:val="00F737EE"/>
    <w:rsid w:val="00F74E92"/>
    <w:rsid w:val="00F759C4"/>
    <w:rsid w:val="00F75BB7"/>
    <w:rsid w:val="00F7611D"/>
    <w:rsid w:val="00F7697D"/>
    <w:rsid w:val="00F76E27"/>
    <w:rsid w:val="00F771BE"/>
    <w:rsid w:val="00F77270"/>
    <w:rsid w:val="00F77735"/>
    <w:rsid w:val="00F803E3"/>
    <w:rsid w:val="00F807DC"/>
    <w:rsid w:val="00F80F88"/>
    <w:rsid w:val="00F812BB"/>
    <w:rsid w:val="00F816A9"/>
    <w:rsid w:val="00F81B95"/>
    <w:rsid w:val="00F826CA"/>
    <w:rsid w:val="00F82C3C"/>
    <w:rsid w:val="00F82D45"/>
    <w:rsid w:val="00F82E4A"/>
    <w:rsid w:val="00F82FC8"/>
    <w:rsid w:val="00F83B6A"/>
    <w:rsid w:val="00F83CD2"/>
    <w:rsid w:val="00F849B7"/>
    <w:rsid w:val="00F84D6A"/>
    <w:rsid w:val="00F85D14"/>
    <w:rsid w:val="00F86B22"/>
    <w:rsid w:val="00F870C4"/>
    <w:rsid w:val="00F87281"/>
    <w:rsid w:val="00F873B4"/>
    <w:rsid w:val="00F902CF"/>
    <w:rsid w:val="00F91C56"/>
    <w:rsid w:val="00F92003"/>
    <w:rsid w:val="00F921D3"/>
    <w:rsid w:val="00F928D6"/>
    <w:rsid w:val="00F92AC1"/>
    <w:rsid w:val="00F92EAA"/>
    <w:rsid w:val="00F9329D"/>
    <w:rsid w:val="00F9341B"/>
    <w:rsid w:val="00F93863"/>
    <w:rsid w:val="00F93DB6"/>
    <w:rsid w:val="00F94833"/>
    <w:rsid w:val="00F949B9"/>
    <w:rsid w:val="00F94A54"/>
    <w:rsid w:val="00F95668"/>
    <w:rsid w:val="00F95C2C"/>
    <w:rsid w:val="00F963AC"/>
    <w:rsid w:val="00F966CD"/>
    <w:rsid w:val="00F96A60"/>
    <w:rsid w:val="00F972F6"/>
    <w:rsid w:val="00F97EFE"/>
    <w:rsid w:val="00FA09E8"/>
    <w:rsid w:val="00FA0A7D"/>
    <w:rsid w:val="00FA0DE8"/>
    <w:rsid w:val="00FA1BA4"/>
    <w:rsid w:val="00FA1CF5"/>
    <w:rsid w:val="00FA1F16"/>
    <w:rsid w:val="00FA2347"/>
    <w:rsid w:val="00FA3C8B"/>
    <w:rsid w:val="00FA3F89"/>
    <w:rsid w:val="00FA43B7"/>
    <w:rsid w:val="00FA59A9"/>
    <w:rsid w:val="00FA5F94"/>
    <w:rsid w:val="00FA628D"/>
    <w:rsid w:val="00FA6431"/>
    <w:rsid w:val="00FA6509"/>
    <w:rsid w:val="00FA69FC"/>
    <w:rsid w:val="00FA7062"/>
    <w:rsid w:val="00FA7783"/>
    <w:rsid w:val="00FA7B0F"/>
    <w:rsid w:val="00FA7C5C"/>
    <w:rsid w:val="00FB0C5B"/>
    <w:rsid w:val="00FB0DBF"/>
    <w:rsid w:val="00FB1266"/>
    <w:rsid w:val="00FB1932"/>
    <w:rsid w:val="00FB1C17"/>
    <w:rsid w:val="00FB2028"/>
    <w:rsid w:val="00FB271B"/>
    <w:rsid w:val="00FB32D1"/>
    <w:rsid w:val="00FB396E"/>
    <w:rsid w:val="00FB3FBF"/>
    <w:rsid w:val="00FB44B6"/>
    <w:rsid w:val="00FB4580"/>
    <w:rsid w:val="00FB4BBB"/>
    <w:rsid w:val="00FB4CCC"/>
    <w:rsid w:val="00FB5357"/>
    <w:rsid w:val="00FB5835"/>
    <w:rsid w:val="00FB5893"/>
    <w:rsid w:val="00FB7C98"/>
    <w:rsid w:val="00FB7F0F"/>
    <w:rsid w:val="00FC0E93"/>
    <w:rsid w:val="00FC32B1"/>
    <w:rsid w:val="00FC36E0"/>
    <w:rsid w:val="00FC426B"/>
    <w:rsid w:val="00FC4F82"/>
    <w:rsid w:val="00FC53DE"/>
    <w:rsid w:val="00FC57D9"/>
    <w:rsid w:val="00FC5B69"/>
    <w:rsid w:val="00FC5D55"/>
    <w:rsid w:val="00FC5E25"/>
    <w:rsid w:val="00FC600E"/>
    <w:rsid w:val="00FC6B8E"/>
    <w:rsid w:val="00FC6D5D"/>
    <w:rsid w:val="00FC7437"/>
    <w:rsid w:val="00FC7B47"/>
    <w:rsid w:val="00FC7D9C"/>
    <w:rsid w:val="00FD062F"/>
    <w:rsid w:val="00FD103D"/>
    <w:rsid w:val="00FD1698"/>
    <w:rsid w:val="00FD191D"/>
    <w:rsid w:val="00FD21BD"/>
    <w:rsid w:val="00FD2DDD"/>
    <w:rsid w:val="00FD2FBD"/>
    <w:rsid w:val="00FD3194"/>
    <w:rsid w:val="00FD3A84"/>
    <w:rsid w:val="00FD3B8E"/>
    <w:rsid w:val="00FD3C01"/>
    <w:rsid w:val="00FD42EC"/>
    <w:rsid w:val="00FD434C"/>
    <w:rsid w:val="00FD4428"/>
    <w:rsid w:val="00FD458E"/>
    <w:rsid w:val="00FD4676"/>
    <w:rsid w:val="00FD4750"/>
    <w:rsid w:val="00FD4AFB"/>
    <w:rsid w:val="00FD5A99"/>
    <w:rsid w:val="00FD63A7"/>
    <w:rsid w:val="00FD67BF"/>
    <w:rsid w:val="00FD6D52"/>
    <w:rsid w:val="00FD73AF"/>
    <w:rsid w:val="00FD7DC3"/>
    <w:rsid w:val="00FD7DE7"/>
    <w:rsid w:val="00FE08C3"/>
    <w:rsid w:val="00FE27D8"/>
    <w:rsid w:val="00FE2AC5"/>
    <w:rsid w:val="00FE3135"/>
    <w:rsid w:val="00FE36EA"/>
    <w:rsid w:val="00FE44E2"/>
    <w:rsid w:val="00FE536A"/>
    <w:rsid w:val="00FE5938"/>
    <w:rsid w:val="00FE662A"/>
    <w:rsid w:val="00FE66ED"/>
    <w:rsid w:val="00FE6706"/>
    <w:rsid w:val="00FE682A"/>
    <w:rsid w:val="00FE6BC5"/>
    <w:rsid w:val="00FF0CC9"/>
    <w:rsid w:val="00FF1085"/>
    <w:rsid w:val="00FF1684"/>
    <w:rsid w:val="00FF16C4"/>
    <w:rsid w:val="00FF1A1F"/>
    <w:rsid w:val="00FF209E"/>
    <w:rsid w:val="00FF21A8"/>
    <w:rsid w:val="00FF270A"/>
    <w:rsid w:val="00FF32E2"/>
    <w:rsid w:val="00FF3C93"/>
    <w:rsid w:val="00FF3E8E"/>
    <w:rsid w:val="00FF40F2"/>
    <w:rsid w:val="00FF42DA"/>
    <w:rsid w:val="00FF55AE"/>
    <w:rsid w:val="00FF5665"/>
    <w:rsid w:val="00FF5CD1"/>
    <w:rsid w:val="00FF5F1C"/>
    <w:rsid w:val="00FF648D"/>
    <w:rsid w:val="00FF6F3F"/>
    <w:rsid w:val="00FFC395"/>
    <w:rsid w:val="010ACC53"/>
    <w:rsid w:val="0111CF93"/>
    <w:rsid w:val="01131ABD"/>
    <w:rsid w:val="0115A145"/>
    <w:rsid w:val="011637CF"/>
    <w:rsid w:val="01205297"/>
    <w:rsid w:val="0132961E"/>
    <w:rsid w:val="0147FB46"/>
    <w:rsid w:val="01617445"/>
    <w:rsid w:val="0169DE44"/>
    <w:rsid w:val="018CC84B"/>
    <w:rsid w:val="01AAF21C"/>
    <w:rsid w:val="01BDBDC5"/>
    <w:rsid w:val="01CE90A0"/>
    <w:rsid w:val="02168C68"/>
    <w:rsid w:val="021BD39F"/>
    <w:rsid w:val="021CE964"/>
    <w:rsid w:val="02511DCE"/>
    <w:rsid w:val="0252C989"/>
    <w:rsid w:val="0254237F"/>
    <w:rsid w:val="02745CE5"/>
    <w:rsid w:val="02804005"/>
    <w:rsid w:val="02A47A1B"/>
    <w:rsid w:val="02A7CD0B"/>
    <w:rsid w:val="02AE0A95"/>
    <w:rsid w:val="02C6EF89"/>
    <w:rsid w:val="02D04F28"/>
    <w:rsid w:val="0307E8DE"/>
    <w:rsid w:val="033B5049"/>
    <w:rsid w:val="034E3A2A"/>
    <w:rsid w:val="0358520D"/>
    <w:rsid w:val="035EB750"/>
    <w:rsid w:val="0361EEBC"/>
    <w:rsid w:val="036BD4B5"/>
    <w:rsid w:val="037BBBBE"/>
    <w:rsid w:val="039DC7E6"/>
    <w:rsid w:val="039F7A15"/>
    <w:rsid w:val="03C9AEF2"/>
    <w:rsid w:val="03CCC09D"/>
    <w:rsid w:val="03F1D0E7"/>
    <w:rsid w:val="0407572C"/>
    <w:rsid w:val="04138A27"/>
    <w:rsid w:val="042B22A0"/>
    <w:rsid w:val="042D0ED9"/>
    <w:rsid w:val="042DA074"/>
    <w:rsid w:val="042DA34C"/>
    <w:rsid w:val="0434CE9D"/>
    <w:rsid w:val="043C98B4"/>
    <w:rsid w:val="0464A708"/>
    <w:rsid w:val="04709E6D"/>
    <w:rsid w:val="04782B7F"/>
    <w:rsid w:val="0490579F"/>
    <w:rsid w:val="049121E8"/>
    <w:rsid w:val="0492BE1E"/>
    <w:rsid w:val="04A64FDA"/>
    <w:rsid w:val="04B8F5AF"/>
    <w:rsid w:val="04D34F8F"/>
    <w:rsid w:val="04D4E9E7"/>
    <w:rsid w:val="04DD7CD1"/>
    <w:rsid w:val="04F4B7B0"/>
    <w:rsid w:val="04FCCE3C"/>
    <w:rsid w:val="05055BE1"/>
    <w:rsid w:val="0509194F"/>
    <w:rsid w:val="05138E68"/>
    <w:rsid w:val="051A6D0A"/>
    <w:rsid w:val="052DE2C1"/>
    <w:rsid w:val="052E7A39"/>
    <w:rsid w:val="0533911C"/>
    <w:rsid w:val="053E92C0"/>
    <w:rsid w:val="05419A05"/>
    <w:rsid w:val="054D6BC6"/>
    <w:rsid w:val="056E4143"/>
    <w:rsid w:val="057D36B6"/>
    <w:rsid w:val="05850C41"/>
    <w:rsid w:val="05913CB4"/>
    <w:rsid w:val="0594F65B"/>
    <w:rsid w:val="05989150"/>
    <w:rsid w:val="05A05EDC"/>
    <w:rsid w:val="05DA7EBC"/>
    <w:rsid w:val="05E00D3F"/>
    <w:rsid w:val="05FB1CFD"/>
    <w:rsid w:val="0602EDB1"/>
    <w:rsid w:val="06039410"/>
    <w:rsid w:val="0605C0DB"/>
    <w:rsid w:val="060969F8"/>
    <w:rsid w:val="06150A47"/>
    <w:rsid w:val="062BD743"/>
    <w:rsid w:val="06347FC6"/>
    <w:rsid w:val="0673FA6F"/>
    <w:rsid w:val="068D4B06"/>
    <w:rsid w:val="068DC53A"/>
    <w:rsid w:val="06999E26"/>
    <w:rsid w:val="06AD613B"/>
    <w:rsid w:val="06B256B4"/>
    <w:rsid w:val="06CFE453"/>
    <w:rsid w:val="06D0DCF2"/>
    <w:rsid w:val="06D68715"/>
    <w:rsid w:val="06DD79DC"/>
    <w:rsid w:val="06E668ED"/>
    <w:rsid w:val="06EE0496"/>
    <w:rsid w:val="0708EF4A"/>
    <w:rsid w:val="072B21BF"/>
    <w:rsid w:val="0736DFB9"/>
    <w:rsid w:val="074B2AE9"/>
    <w:rsid w:val="07511138"/>
    <w:rsid w:val="0762F68A"/>
    <w:rsid w:val="076C7412"/>
    <w:rsid w:val="07965F1E"/>
    <w:rsid w:val="07BCBAB3"/>
    <w:rsid w:val="07C82527"/>
    <w:rsid w:val="07E5091C"/>
    <w:rsid w:val="07E9401A"/>
    <w:rsid w:val="07E9C6B9"/>
    <w:rsid w:val="0831A139"/>
    <w:rsid w:val="083C6474"/>
    <w:rsid w:val="08405B0D"/>
    <w:rsid w:val="085BBC1D"/>
    <w:rsid w:val="085C046D"/>
    <w:rsid w:val="086EEDDD"/>
    <w:rsid w:val="08733D4F"/>
    <w:rsid w:val="087BD331"/>
    <w:rsid w:val="088E6F06"/>
    <w:rsid w:val="089B37D9"/>
    <w:rsid w:val="08AD9BC4"/>
    <w:rsid w:val="08B23C67"/>
    <w:rsid w:val="08E03469"/>
    <w:rsid w:val="0903E14A"/>
    <w:rsid w:val="0915D7E9"/>
    <w:rsid w:val="0917E10E"/>
    <w:rsid w:val="091B136D"/>
    <w:rsid w:val="09291CD3"/>
    <w:rsid w:val="094032B1"/>
    <w:rsid w:val="0946C4E3"/>
    <w:rsid w:val="0948A423"/>
    <w:rsid w:val="094A274F"/>
    <w:rsid w:val="09530B1F"/>
    <w:rsid w:val="096E8823"/>
    <w:rsid w:val="09831DD6"/>
    <w:rsid w:val="099A4CFA"/>
    <w:rsid w:val="09A1FC0B"/>
    <w:rsid w:val="09A23A80"/>
    <w:rsid w:val="09A7C92B"/>
    <w:rsid w:val="09ADB1D4"/>
    <w:rsid w:val="09B2DDF4"/>
    <w:rsid w:val="09FC11E3"/>
    <w:rsid w:val="0A0D60AE"/>
    <w:rsid w:val="0A1E582D"/>
    <w:rsid w:val="0A21A1A2"/>
    <w:rsid w:val="0A27D94A"/>
    <w:rsid w:val="0A37E8F9"/>
    <w:rsid w:val="0A486421"/>
    <w:rsid w:val="0A49A4D2"/>
    <w:rsid w:val="0A65C3B4"/>
    <w:rsid w:val="0A6D1504"/>
    <w:rsid w:val="0A9126A9"/>
    <w:rsid w:val="0AAD3D4B"/>
    <w:rsid w:val="0AC55146"/>
    <w:rsid w:val="0AE7EA67"/>
    <w:rsid w:val="0AFAEEB6"/>
    <w:rsid w:val="0B0867CA"/>
    <w:rsid w:val="0B0C2AA7"/>
    <w:rsid w:val="0B197D98"/>
    <w:rsid w:val="0B256877"/>
    <w:rsid w:val="0B38AE35"/>
    <w:rsid w:val="0B7870CE"/>
    <w:rsid w:val="0B93E701"/>
    <w:rsid w:val="0B948FC9"/>
    <w:rsid w:val="0BA511ED"/>
    <w:rsid w:val="0BCA12B5"/>
    <w:rsid w:val="0BFD78AC"/>
    <w:rsid w:val="0C067E28"/>
    <w:rsid w:val="0C25AE79"/>
    <w:rsid w:val="0C31F7E1"/>
    <w:rsid w:val="0C3C662A"/>
    <w:rsid w:val="0C688B29"/>
    <w:rsid w:val="0C84AF4F"/>
    <w:rsid w:val="0CA7FB08"/>
    <w:rsid w:val="0CAB92B3"/>
    <w:rsid w:val="0CBD4B7C"/>
    <w:rsid w:val="0CCA9215"/>
    <w:rsid w:val="0CDF506A"/>
    <w:rsid w:val="0D00348A"/>
    <w:rsid w:val="0D1342F1"/>
    <w:rsid w:val="0D14C622"/>
    <w:rsid w:val="0D1F8A79"/>
    <w:rsid w:val="0D2CFE3D"/>
    <w:rsid w:val="0D30602A"/>
    <w:rsid w:val="0D34D62D"/>
    <w:rsid w:val="0D3623C3"/>
    <w:rsid w:val="0D4B38AB"/>
    <w:rsid w:val="0D4F1242"/>
    <w:rsid w:val="0D541CF5"/>
    <w:rsid w:val="0D59E35C"/>
    <w:rsid w:val="0D5A1532"/>
    <w:rsid w:val="0D765BFE"/>
    <w:rsid w:val="0D7984D0"/>
    <w:rsid w:val="0D8E11F8"/>
    <w:rsid w:val="0DA1AC79"/>
    <w:rsid w:val="0DA2C9B3"/>
    <w:rsid w:val="0DC45DBC"/>
    <w:rsid w:val="0DEA5060"/>
    <w:rsid w:val="0DFEAD73"/>
    <w:rsid w:val="0E355689"/>
    <w:rsid w:val="0E43CB69"/>
    <w:rsid w:val="0E482314"/>
    <w:rsid w:val="0E484BC7"/>
    <w:rsid w:val="0E4851C5"/>
    <w:rsid w:val="0E4CE0C8"/>
    <w:rsid w:val="0E5291DE"/>
    <w:rsid w:val="0E71E2D8"/>
    <w:rsid w:val="0E77D4AB"/>
    <w:rsid w:val="0E7D3387"/>
    <w:rsid w:val="0EA03FA1"/>
    <w:rsid w:val="0EA055BC"/>
    <w:rsid w:val="0EA74CBB"/>
    <w:rsid w:val="0EAE830A"/>
    <w:rsid w:val="0EE2E92B"/>
    <w:rsid w:val="0EE342FC"/>
    <w:rsid w:val="0EE8BDAA"/>
    <w:rsid w:val="0EF911F7"/>
    <w:rsid w:val="0EFD109B"/>
    <w:rsid w:val="0EFDA048"/>
    <w:rsid w:val="0F1841DB"/>
    <w:rsid w:val="0F53347A"/>
    <w:rsid w:val="0F6F45A0"/>
    <w:rsid w:val="0F74D0B9"/>
    <w:rsid w:val="0F74E9D4"/>
    <w:rsid w:val="0F781917"/>
    <w:rsid w:val="0FB06FFD"/>
    <w:rsid w:val="0FD78F7D"/>
    <w:rsid w:val="0FE33375"/>
    <w:rsid w:val="101BFB72"/>
    <w:rsid w:val="101C9A55"/>
    <w:rsid w:val="10281E16"/>
    <w:rsid w:val="102B13E6"/>
    <w:rsid w:val="106D4CB9"/>
    <w:rsid w:val="107EF337"/>
    <w:rsid w:val="1088ED5A"/>
    <w:rsid w:val="10A1902E"/>
    <w:rsid w:val="10B24BD4"/>
    <w:rsid w:val="10B58771"/>
    <w:rsid w:val="10B830A6"/>
    <w:rsid w:val="10C38C49"/>
    <w:rsid w:val="10CEB858"/>
    <w:rsid w:val="10D504E0"/>
    <w:rsid w:val="10DEF87C"/>
    <w:rsid w:val="11070CAB"/>
    <w:rsid w:val="11076F3F"/>
    <w:rsid w:val="1108FB96"/>
    <w:rsid w:val="1109CAEF"/>
    <w:rsid w:val="1110DC0A"/>
    <w:rsid w:val="111B119B"/>
    <w:rsid w:val="111D7E5E"/>
    <w:rsid w:val="1151D030"/>
    <w:rsid w:val="11790901"/>
    <w:rsid w:val="1180DDF5"/>
    <w:rsid w:val="11AA2482"/>
    <w:rsid w:val="11C133C7"/>
    <w:rsid w:val="11D889CD"/>
    <w:rsid w:val="1202D4F3"/>
    <w:rsid w:val="12102C23"/>
    <w:rsid w:val="1227F821"/>
    <w:rsid w:val="122CE4F8"/>
    <w:rsid w:val="123C56CE"/>
    <w:rsid w:val="125663A9"/>
    <w:rsid w:val="125CCA2E"/>
    <w:rsid w:val="12771F38"/>
    <w:rsid w:val="12A4438D"/>
    <w:rsid w:val="12A63083"/>
    <w:rsid w:val="12A8CC3C"/>
    <w:rsid w:val="12AC981D"/>
    <w:rsid w:val="12B076C9"/>
    <w:rsid w:val="12B66865"/>
    <w:rsid w:val="12B6F20C"/>
    <w:rsid w:val="12C458EC"/>
    <w:rsid w:val="12D37CA2"/>
    <w:rsid w:val="12D922F4"/>
    <w:rsid w:val="130196FC"/>
    <w:rsid w:val="1315EDEB"/>
    <w:rsid w:val="13173C8C"/>
    <w:rsid w:val="133362A9"/>
    <w:rsid w:val="1336748A"/>
    <w:rsid w:val="134D3F07"/>
    <w:rsid w:val="135C86B0"/>
    <w:rsid w:val="13DDB437"/>
    <w:rsid w:val="13FADD4C"/>
    <w:rsid w:val="14013385"/>
    <w:rsid w:val="14075D39"/>
    <w:rsid w:val="1424AF48"/>
    <w:rsid w:val="142D1EF5"/>
    <w:rsid w:val="143E7E5A"/>
    <w:rsid w:val="1447AFFA"/>
    <w:rsid w:val="145A7E85"/>
    <w:rsid w:val="1467828D"/>
    <w:rsid w:val="146AA689"/>
    <w:rsid w:val="148D7E08"/>
    <w:rsid w:val="14A84568"/>
    <w:rsid w:val="14AAFF2D"/>
    <w:rsid w:val="14B30CED"/>
    <w:rsid w:val="14D0DF6D"/>
    <w:rsid w:val="14DA6A33"/>
    <w:rsid w:val="1513267E"/>
    <w:rsid w:val="1528637B"/>
    <w:rsid w:val="1552ADB8"/>
    <w:rsid w:val="155827FD"/>
    <w:rsid w:val="155B9EFB"/>
    <w:rsid w:val="1576C3A0"/>
    <w:rsid w:val="158FA050"/>
    <w:rsid w:val="15B831AF"/>
    <w:rsid w:val="15B960CB"/>
    <w:rsid w:val="15BFF5FD"/>
    <w:rsid w:val="15C912BD"/>
    <w:rsid w:val="15D13219"/>
    <w:rsid w:val="15D32907"/>
    <w:rsid w:val="15D5C2A5"/>
    <w:rsid w:val="15D8833E"/>
    <w:rsid w:val="15DD2689"/>
    <w:rsid w:val="15E61AC7"/>
    <w:rsid w:val="15EFA2F2"/>
    <w:rsid w:val="1616D248"/>
    <w:rsid w:val="161C0CDE"/>
    <w:rsid w:val="16252BC9"/>
    <w:rsid w:val="162BA273"/>
    <w:rsid w:val="1631D12D"/>
    <w:rsid w:val="16749957"/>
    <w:rsid w:val="167F92E7"/>
    <w:rsid w:val="1686E8F5"/>
    <w:rsid w:val="169A556A"/>
    <w:rsid w:val="169ABEFA"/>
    <w:rsid w:val="16B71ECC"/>
    <w:rsid w:val="16B891A0"/>
    <w:rsid w:val="16CD4F56"/>
    <w:rsid w:val="16D61F4B"/>
    <w:rsid w:val="16DCABC1"/>
    <w:rsid w:val="16FA2858"/>
    <w:rsid w:val="17141A19"/>
    <w:rsid w:val="1717CB1E"/>
    <w:rsid w:val="1721FE87"/>
    <w:rsid w:val="172D57E9"/>
    <w:rsid w:val="174CDED3"/>
    <w:rsid w:val="17552A6C"/>
    <w:rsid w:val="175B3325"/>
    <w:rsid w:val="1770B436"/>
    <w:rsid w:val="179AA96D"/>
    <w:rsid w:val="179F1479"/>
    <w:rsid w:val="17C16341"/>
    <w:rsid w:val="17CEA7A0"/>
    <w:rsid w:val="17D88F29"/>
    <w:rsid w:val="17E705D0"/>
    <w:rsid w:val="17F4879A"/>
    <w:rsid w:val="1817F69E"/>
    <w:rsid w:val="182D6C63"/>
    <w:rsid w:val="18391B6E"/>
    <w:rsid w:val="183B677F"/>
    <w:rsid w:val="18610EFB"/>
    <w:rsid w:val="1873BFD2"/>
    <w:rsid w:val="18742C3F"/>
    <w:rsid w:val="187F392D"/>
    <w:rsid w:val="18A03D33"/>
    <w:rsid w:val="18B37E3E"/>
    <w:rsid w:val="18BDCA71"/>
    <w:rsid w:val="18CEF2A2"/>
    <w:rsid w:val="18ECC82F"/>
    <w:rsid w:val="1908D2DB"/>
    <w:rsid w:val="190E62E2"/>
    <w:rsid w:val="194F6AF3"/>
    <w:rsid w:val="19654104"/>
    <w:rsid w:val="196D0AA2"/>
    <w:rsid w:val="198902E8"/>
    <w:rsid w:val="19A72278"/>
    <w:rsid w:val="19C671F3"/>
    <w:rsid w:val="19CE6319"/>
    <w:rsid w:val="19D31351"/>
    <w:rsid w:val="19DED1B0"/>
    <w:rsid w:val="19E11D26"/>
    <w:rsid w:val="19ED3989"/>
    <w:rsid w:val="19F98FA9"/>
    <w:rsid w:val="19FB19C4"/>
    <w:rsid w:val="1A009CB8"/>
    <w:rsid w:val="1A06E5C7"/>
    <w:rsid w:val="1A074C7D"/>
    <w:rsid w:val="1A1388CA"/>
    <w:rsid w:val="1A1EAFAE"/>
    <w:rsid w:val="1A29B4AF"/>
    <w:rsid w:val="1A2B7665"/>
    <w:rsid w:val="1A3FD720"/>
    <w:rsid w:val="1A4EFE10"/>
    <w:rsid w:val="1A601A68"/>
    <w:rsid w:val="1A8693FA"/>
    <w:rsid w:val="1A8CFDFF"/>
    <w:rsid w:val="1A91E9AD"/>
    <w:rsid w:val="1AA5F918"/>
    <w:rsid w:val="1ACC1D25"/>
    <w:rsid w:val="1AD1C2BF"/>
    <w:rsid w:val="1ADCDC81"/>
    <w:rsid w:val="1AEDB8AD"/>
    <w:rsid w:val="1AFA5F8B"/>
    <w:rsid w:val="1B071131"/>
    <w:rsid w:val="1B1AB51B"/>
    <w:rsid w:val="1B4C966A"/>
    <w:rsid w:val="1B557510"/>
    <w:rsid w:val="1B8CB268"/>
    <w:rsid w:val="1BA229E3"/>
    <w:rsid w:val="1BA35FC9"/>
    <w:rsid w:val="1BA43847"/>
    <w:rsid w:val="1BA45A9F"/>
    <w:rsid w:val="1BBA7990"/>
    <w:rsid w:val="1BBA82AA"/>
    <w:rsid w:val="1BD68E11"/>
    <w:rsid w:val="1BD82946"/>
    <w:rsid w:val="1C1A55B7"/>
    <w:rsid w:val="1C2F7F27"/>
    <w:rsid w:val="1C3CABCF"/>
    <w:rsid w:val="1C3F0165"/>
    <w:rsid w:val="1C423BA3"/>
    <w:rsid w:val="1C453F83"/>
    <w:rsid w:val="1C46FC5E"/>
    <w:rsid w:val="1C6D9320"/>
    <w:rsid w:val="1C74590A"/>
    <w:rsid w:val="1C8E5C44"/>
    <w:rsid w:val="1CAE2E3F"/>
    <w:rsid w:val="1CB4EA25"/>
    <w:rsid w:val="1CF18BB6"/>
    <w:rsid w:val="1D03D07E"/>
    <w:rsid w:val="1D214127"/>
    <w:rsid w:val="1D2322B1"/>
    <w:rsid w:val="1D2677C7"/>
    <w:rsid w:val="1D67A3DE"/>
    <w:rsid w:val="1D6969DC"/>
    <w:rsid w:val="1D6AC53F"/>
    <w:rsid w:val="1D8441AF"/>
    <w:rsid w:val="1D8E8DDE"/>
    <w:rsid w:val="1D91D412"/>
    <w:rsid w:val="1D96B753"/>
    <w:rsid w:val="1DA6123E"/>
    <w:rsid w:val="1DC03952"/>
    <w:rsid w:val="1DC843A5"/>
    <w:rsid w:val="1DD157C8"/>
    <w:rsid w:val="1DD61A8F"/>
    <w:rsid w:val="1E177D1C"/>
    <w:rsid w:val="1E1DD96C"/>
    <w:rsid w:val="1E370E71"/>
    <w:rsid w:val="1E4804CE"/>
    <w:rsid w:val="1E82EAEE"/>
    <w:rsid w:val="1E8D5C17"/>
    <w:rsid w:val="1E905C60"/>
    <w:rsid w:val="1EB471CB"/>
    <w:rsid w:val="1EB701B8"/>
    <w:rsid w:val="1ED17549"/>
    <w:rsid w:val="1EF49D06"/>
    <w:rsid w:val="1F0453B4"/>
    <w:rsid w:val="1F259854"/>
    <w:rsid w:val="1F27815E"/>
    <w:rsid w:val="1F35DE78"/>
    <w:rsid w:val="1F431B84"/>
    <w:rsid w:val="1F456FAC"/>
    <w:rsid w:val="1F531BBE"/>
    <w:rsid w:val="1F53408B"/>
    <w:rsid w:val="1F7173B7"/>
    <w:rsid w:val="1F7A2A3E"/>
    <w:rsid w:val="1FAB31C9"/>
    <w:rsid w:val="1FC3B6B7"/>
    <w:rsid w:val="1FCA78B1"/>
    <w:rsid w:val="201C52AF"/>
    <w:rsid w:val="20292C78"/>
    <w:rsid w:val="202A9AD3"/>
    <w:rsid w:val="202AB40D"/>
    <w:rsid w:val="2033C754"/>
    <w:rsid w:val="207D2604"/>
    <w:rsid w:val="207E9084"/>
    <w:rsid w:val="208B5F32"/>
    <w:rsid w:val="20AA3802"/>
    <w:rsid w:val="20D894DA"/>
    <w:rsid w:val="20DEDA04"/>
    <w:rsid w:val="20ED3377"/>
    <w:rsid w:val="20F0FE5B"/>
    <w:rsid w:val="20F8E074"/>
    <w:rsid w:val="210515FE"/>
    <w:rsid w:val="21097150"/>
    <w:rsid w:val="211EBF63"/>
    <w:rsid w:val="21312196"/>
    <w:rsid w:val="2155F106"/>
    <w:rsid w:val="21686FBE"/>
    <w:rsid w:val="21A6ECC9"/>
    <w:rsid w:val="21BF27E9"/>
    <w:rsid w:val="21C53003"/>
    <w:rsid w:val="21DCCE66"/>
    <w:rsid w:val="21E6B187"/>
    <w:rsid w:val="21F2BA0C"/>
    <w:rsid w:val="21FCA94F"/>
    <w:rsid w:val="22047BFD"/>
    <w:rsid w:val="220F8F31"/>
    <w:rsid w:val="22139C23"/>
    <w:rsid w:val="2224A641"/>
    <w:rsid w:val="223CDAFF"/>
    <w:rsid w:val="22560E4D"/>
    <w:rsid w:val="2257749B"/>
    <w:rsid w:val="2270DF25"/>
    <w:rsid w:val="227E2F1B"/>
    <w:rsid w:val="2298748B"/>
    <w:rsid w:val="22A97448"/>
    <w:rsid w:val="22B8C025"/>
    <w:rsid w:val="22C7F993"/>
    <w:rsid w:val="22CC4CAD"/>
    <w:rsid w:val="22EB7CA4"/>
    <w:rsid w:val="22F11C76"/>
    <w:rsid w:val="23040DDD"/>
    <w:rsid w:val="23225778"/>
    <w:rsid w:val="235141CF"/>
    <w:rsid w:val="235C3F94"/>
    <w:rsid w:val="23945681"/>
    <w:rsid w:val="24042BE5"/>
    <w:rsid w:val="2419621C"/>
    <w:rsid w:val="24221297"/>
    <w:rsid w:val="24261643"/>
    <w:rsid w:val="242D812D"/>
    <w:rsid w:val="243006A5"/>
    <w:rsid w:val="243F2C57"/>
    <w:rsid w:val="244E43D3"/>
    <w:rsid w:val="24575DA5"/>
    <w:rsid w:val="245835DA"/>
    <w:rsid w:val="245E1630"/>
    <w:rsid w:val="246033D2"/>
    <w:rsid w:val="2471ECD8"/>
    <w:rsid w:val="2476BE6C"/>
    <w:rsid w:val="24842346"/>
    <w:rsid w:val="2485DF72"/>
    <w:rsid w:val="248C87B7"/>
    <w:rsid w:val="249FA638"/>
    <w:rsid w:val="24B94C00"/>
    <w:rsid w:val="24C5EBE8"/>
    <w:rsid w:val="24E8CD18"/>
    <w:rsid w:val="24EA5DC9"/>
    <w:rsid w:val="24FF0EAB"/>
    <w:rsid w:val="250573CC"/>
    <w:rsid w:val="250833DB"/>
    <w:rsid w:val="253504A4"/>
    <w:rsid w:val="253F60AE"/>
    <w:rsid w:val="25437307"/>
    <w:rsid w:val="254E7C40"/>
    <w:rsid w:val="25571CA3"/>
    <w:rsid w:val="255A11FB"/>
    <w:rsid w:val="25708613"/>
    <w:rsid w:val="2596C52F"/>
    <w:rsid w:val="2599A317"/>
    <w:rsid w:val="25C3D2A4"/>
    <w:rsid w:val="25C7FA71"/>
    <w:rsid w:val="25C95BE3"/>
    <w:rsid w:val="25E11E83"/>
    <w:rsid w:val="25E80680"/>
    <w:rsid w:val="25EB58A3"/>
    <w:rsid w:val="25FD6168"/>
    <w:rsid w:val="26005790"/>
    <w:rsid w:val="260D564B"/>
    <w:rsid w:val="260EB7D5"/>
    <w:rsid w:val="2614DA66"/>
    <w:rsid w:val="261ED007"/>
    <w:rsid w:val="262EE0C5"/>
    <w:rsid w:val="26446405"/>
    <w:rsid w:val="264DF74B"/>
    <w:rsid w:val="26570CBD"/>
    <w:rsid w:val="2663C816"/>
    <w:rsid w:val="2676C889"/>
    <w:rsid w:val="267E5B1A"/>
    <w:rsid w:val="26811217"/>
    <w:rsid w:val="26842BAE"/>
    <w:rsid w:val="26A189AE"/>
    <w:rsid w:val="26A79FA7"/>
    <w:rsid w:val="26CD6C49"/>
    <w:rsid w:val="26CF66CB"/>
    <w:rsid w:val="26ED120C"/>
    <w:rsid w:val="270AA251"/>
    <w:rsid w:val="27118DBB"/>
    <w:rsid w:val="271481FB"/>
    <w:rsid w:val="272AFF3A"/>
    <w:rsid w:val="272BBAB0"/>
    <w:rsid w:val="27422086"/>
    <w:rsid w:val="27472B8D"/>
    <w:rsid w:val="274BF831"/>
    <w:rsid w:val="27721879"/>
    <w:rsid w:val="27721C93"/>
    <w:rsid w:val="27A55677"/>
    <w:rsid w:val="27B2009C"/>
    <w:rsid w:val="28018445"/>
    <w:rsid w:val="28049AB7"/>
    <w:rsid w:val="282DF6A0"/>
    <w:rsid w:val="282E8089"/>
    <w:rsid w:val="2830A001"/>
    <w:rsid w:val="2832BBBE"/>
    <w:rsid w:val="2834F582"/>
    <w:rsid w:val="283C6EB7"/>
    <w:rsid w:val="283EE945"/>
    <w:rsid w:val="28408AAE"/>
    <w:rsid w:val="286AFC67"/>
    <w:rsid w:val="2873AF0E"/>
    <w:rsid w:val="288BCDED"/>
    <w:rsid w:val="289015B6"/>
    <w:rsid w:val="28975420"/>
    <w:rsid w:val="28A34B01"/>
    <w:rsid w:val="28B3FCDE"/>
    <w:rsid w:val="28C5EBD6"/>
    <w:rsid w:val="28C75201"/>
    <w:rsid w:val="28DB6C0F"/>
    <w:rsid w:val="28E70C62"/>
    <w:rsid w:val="28FC26C1"/>
    <w:rsid w:val="290F1B33"/>
    <w:rsid w:val="290F3AAB"/>
    <w:rsid w:val="2914D8FA"/>
    <w:rsid w:val="2930F2A6"/>
    <w:rsid w:val="29872132"/>
    <w:rsid w:val="29931023"/>
    <w:rsid w:val="299A2004"/>
    <w:rsid w:val="299D8C87"/>
    <w:rsid w:val="299FCABB"/>
    <w:rsid w:val="29E4756F"/>
    <w:rsid w:val="29E84464"/>
    <w:rsid w:val="29ED518C"/>
    <w:rsid w:val="29EE44D2"/>
    <w:rsid w:val="29F91367"/>
    <w:rsid w:val="29FBC65E"/>
    <w:rsid w:val="2A0242AB"/>
    <w:rsid w:val="2A02CDAE"/>
    <w:rsid w:val="2A193A7F"/>
    <w:rsid w:val="2A51FFE2"/>
    <w:rsid w:val="2AA3F19E"/>
    <w:rsid w:val="2AA97ABD"/>
    <w:rsid w:val="2AB00D16"/>
    <w:rsid w:val="2ABE9445"/>
    <w:rsid w:val="2AD07901"/>
    <w:rsid w:val="2AFCC305"/>
    <w:rsid w:val="2B10C01C"/>
    <w:rsid w:val="2B1BFBE3"/>
    <w:rsid w:val="2B2A1282"/>
    <w:rsid w:val="2B2FE6CF"/>
    <w:rsid w:val="2B5D3EEF"/>
    <w:rsid w:val="2B64E497"/>
    <w:rsid w:val="2B7C2FE5"/>
    <w:rsid w:val="2B875986"/>
    <w:rsid w:val="2B91FF01"/>
    <w:rsid w:val="2BAE89F9"/>
    <w:rsid w:val="2BB2E017"/>
    <w:rsid w:val="2BC93CCE"/>
    <w:rsid w:val="2BCB2E01"/>
    <w:rsid w:val="2BD62616"/>
    <w:rsid w:val="2BDD7481"/>
    <w:rsid w:val="2BFE5E95"/>
    <w:rsid w:val="2C05559B"/>
    <w:rsid w:val="2C1AE2DA"/>
    <w:rsid w:val="2C67FBF0"/>
    <w:rsid w:val="2C77880B"/>
    <w:rsid w:val="2C7CC123"/>
    <w:rsid w:val="2C81BB00"/>
    <w:rsid w:val="2C93D6B0"/>
    <w:rsid w:val="2C9C7105"/>
    <w:rsid w:val="2CE3A089"/>
    <w:rsid w:val="2CEC5277"/>
    <w:rsid w:val="2CEC6061"/>
    <w:rsid w:val="2D0DE6BB"/>
    <w:rsid w:val="2D22D3D4"/>
    <w:rsid w:val="2D3FEB41"/>
    <w:rsid w:val="2D468A42"/>
    <w:rsid w:val="2D4B777F"/>
    <w:rsid w:val="2D5A0F2C"/>
    <w:rsid w:val="2D5D8004"/>
    <w:rsid w:val="2D6B03C1"/>
    <w:rsid w:val="2D70FCF5"/>
    <w:rsid w:val="2D797701"/>
    <w:rsid w:val="2D7A0E79"/>
    <w:rsid w:val="2D878E22"/>
    <w:rsid w:val="2DACEF67"/>
    <w:rsid w:val="2DB061FB"/>
    <w:rsid w:val="2DBCE103"/>
    <w:rsid w:val="2DE1696F"/>
    <w:rsid w:val="2E037365"/>
    <w:rsid w:val="2E2A79B8"/>
    <w:rsid w:val="2E3AF1DA"/>
    <w:rsid w:val="2E6E46B6"/>
    <w:rsid w:val="2E80CFC4"/>
    <w:rsid w:val="2E9A7B98"/>
    <w:rsid w:val="2EAD97CB"/>
    <w:rsid w:val="2EB3CC2E"/>
    <w:rsid w:val="2EC1985D"/>
    <w:rsid w:val="2ED88356"/>
    <w:rsid w:val="2EE21980"/>
    <w:rsid w:val="2EE6DCBF"/>
    <w:rsid w:val="2EE7559E"/>
    <w:rsid w:val="2EF92F17"/>
    <w:rsid w:val="2F0A2330"/>
    <w:rsid w:val="2F0B1995"/>
    <w:rsid w:val="2F2DDEC9"/>
    <w:rsid w:val="2F3A6733"/>
    <w:rsid w:val="2F4C2B9F"/>
    <w:rsid w:val="2F774717"/>
    <w:rsid w:val="2F7F35F3"/>
    <w:rsid w:val="2FA27EC6"/>
    <w:rsid w:val="2FBF26DC"/>
    <w:rsid w:val="2FD18791"/>
    <w:rsid w:val="2FE9EC10"/>
    <w:rsid w:val="2FF002E2"/>
    <w:rsid w:val="302F38C5"/>
    <w:rsid w:val="3047757F"/>
    <w:rsid w:val="307E9B14"/>
    <w:rsid w:val="30A36CDA"/>
    <w:rsid w:val="30E551FE"/>
    <w:rsid w:val="30EEBE18"/>
    <w:rsid w:val="30F29EF9"/>
    <w:rsid w:val="310A85B0"/>
    <w:rsid w:val="3133F949"/>
    <w:rsid w:val="313F6353"/>
    <w:rsid w:val="313FBA85"/>
    <w:rsid w:val="31419F52"/>
    <w:rsid w:val="314CB406"/>
    <w:rsid w:val="315490BD"/>
    <w:rsid w:val="3189E2C8"/>
    <w:rsid w:val="318F53A4"/>
    <w:rsid w:val="31BA6EDA"/>
    <w:rsid w:val="31BAC087"/>
    <w:rsid w:val="31BDA915"/>
    <w:rsid w:val="31C69A19"/>
    <w:rsid w:val="31C8EA06"/>
    <w:rsid w:val="31E1D692"/>
    <w:rsid w:val="31F23516"/>
    <w:rsid w:val="31F718F3"/>
    <w:rsid w:val="32109790"/>
    <w:rsid w:val="32152F0D"/>
    <w:rsid w:val="32199479"/>
    <w:rsid w:val="32500B4A"/>
    <w:rsid w:val="326B2139"/>
    <w:rsid w:val="326CBDA3"/>
    <w:rsid w:val="3278831D"/>
    <w:rsid w:val="328F935B"/>
    <w:rsid w:val="32B49E14"/>
    <w:rsid w:val="32D0F031"/>
    <w:rsid w:val="32E05612"/>
    <w:rsid w:val="33010025"/>
    <w:rsid w:val="33225F50"/>
    <w:rsid w:val="3327374E"/>
    <w:rsid w:val="33337A38"/>
    <w:rsid w:val="33426B9E"/>
    <w:rsid w:val="3350EEDF"/>
    <w:rsid w:val="336D17AB"/>
    <w:rsid w:val="337D2BEF"/>
    <w:rsid w:val="33975301"/>
    <w:rsid w:val="33A28960"/>
    <w:rsid w:val="33A48BDF"/>
    <w:rsid w:val="33A724CD"/>
    <w:rsid w:val="33A8B43C"/>
    <w:rsid w:val="33B00A4A"/>
    <w:rsid w:val="33BA5397"/>
    <w:rsid w:val="34084F10"/>
    <w:rsid w:val="34188447"/>
    <w:rsid w:val="341E1EB6"/>
    <w:rsid w:val="342E1F40"/>
    <w:rsid w:val="344D9E32"/>
    <w:rsid w:val="345BE0F6"/>
    <w:rsid w:val="3464FD6C"/>
    <w:rsid w:val="346D38B1"/>
    <w:rsid w:val="346E6DD9"/>
    <w:rsid w:val="347AB39C"/>
    <w:rsid w:val="34816C7C"/>
    <w:rsid w:val="34900AD0"/>
    <w:rsid w:val="34BFC462"/>
    <w:rsid w:val="34C49B87"/>
    <w:rsid w:val="34D492C4"/>
    <w:rsid w:val="34E73991"/>
    <w:rsid w:val="34EE2101"/>
    <w:rsid w:val="35076A32"/>
    <w:rsid w:val="350E3F63"/>
    <w:rsid w:val="351D2AEA"/>
    <w:rsid w:val="35203936"/>
    <w:rsid w:val="3523BC36"/>
    <w:rsid w:val="353E336E"/>
    <w:rsid w:val="353E59C1"/>
    <w:rsid w:val="353EBB8F"/>
    <w:rsid w:val="35403651"/>
    <w:rsid w:val="35419040"/>
    <w:rsid w:val="354E3832"/>
    <w:rsid w:val="35509FD4"/>
    <w:rsid w:val="356A00CF"/>
    <w:rsid w:val="356B5C2E"/>
    <w:rsid w:val="357CF48A"/>
    <w:rsid w:val="3580A18E"/>
    <w:rsid w:val="3584E695"/>
    <w:rsid w:val="35912D73"/>
    <w:rsid w:val="35CB3CB7"/>
    <w:rsid w:val="35D4E3AD"/>
    <w:rsid w:val="35F0103A"/>
    <w:rsid w:val="35F6E7A5"/>
    <w:rsid w:val="35FAF992"/>
    <w:rsid w:val="3607074A"/>
    <w:rsid w:val="362263BF"/>
    <w:rsid w:val="362E6860"/>
    <w:rsid w:val="36630FA2"/>
    <w:rsid w:val="36715A72"/>
    <w:rsid w:val="3671EDD6"/>
    <w:rsid w:val="367DF89C"/>
    <w:rsid w:val="368348A3"/>
    <w:rsid w:val="368A3786"/>
    <w:rsid w:val="36CA9B0F"/>
    <w:rsid w:val="36DA2A22"/>
    <w:rsid w:val="36EC5125"/>
    <w:rsid w:val="36F14A32"/>
    <w:rsid w:val="370BB9D9"/>
    <w:rsid w:val="370F0C9F"/>
    <w:rsid w:val="372023AD"/>
    <w:rsid w:val="372F1DE4"/>
    <w:rsid w:val="376D6F92"/>
    <w:rsid w:val="377F21A6"/>
    <w:rsid w:val="37996996"/>
    <w:rsid w:val="37A0FD28"/>
    <w:rsid w:val="37A18E87"/>
    <w:rsid w:val="37BB21CF"/>
    <w:rsid w:val="37C6A30E"/>
    <w:rsid w:val="37E2D272"/>
    <w:rsid w:val="3806A7BD"/>
    <w:rsid w:val="382637F8"/>
    <w:rsid w:val="383822FC"/>
    <w:rsid w:val="38465E1D"/>
    <w:rsid w:val="38472FA5"/>
    <w:rsid w:val="38838E44"/>
    <w:rsid w:val="3899CC3B"/>
    <w:rsid w:val="389DE7EA"/>
    <w:rsid w:val="38AC115C"/>
    <w:rsid w:val="38B64DB8"/>
    <w:rsid w:val="38D4907E"/>
    <w:rsid w:val="38ED0453"/>
    <w:rsid w:val="3904D28F"/>
    <w:rsid w:val="39078D12"/>
    <w:rsid w:val="3924A5D0"/>
    <w:rsid w:val="392C0331"/>
    <w:rsid w:val="394863CE"/>
    <w:rsid w:val="39508357"/>
    <w:rsid w:val="3952B9F0"/>
    <w:rsid w:val="39B1AD22"/>
    <w:rsid w:val="39B972C8"/>
    <w:rsid w:val="39D2D722"/>
    <w:rsid w:val="39D7F960"/>
    <w:rsid w:val="39F02A06"/>
    <w:rsid w:val="39F6524C"/>
    <w:rsid w:val="3A0F2180"/>
    <w:rsid w:val="3A335CA0"/>
    <w:rsid w:val="3A33BD90"/>
    <w:rsid w:val="3A4D944A"/>
    <w:rsid w:val="3A54B742"/>
    <w:rsid w:val="3A6B2ABB"/>
    <w:rsid w:val="3A7B0D3A"/>
    <w:rsid w:val="3A8ACEF5"/>
    <w:rsid w:val="3AA3C616"/>
    <w:rsid w:val="3ABB7B3A"/>
    <w:rsid w:val="3ACCEE2D"/>
    <w:rsid w:val="3AD59FB6"/>
    <w:rsid w:val="3AD9DFF2"/>
    <w:rsid w:val="3AE77ECB"/>
    <w:rsid w:val="3AF6EBFC"/>
    <w:rsid w:val="3AFCE9FF"/>
    <w:rsid w:val="3B026A67"/>
    <w:rsid w:val="3B29AD01"/>
    <w:rsid w:val="3B42E278"/>
    <w:rsid w:val="3B4FE5FB"/>
    <w:rsid w:val="3B6D9717"/>
    <w:rsid w:val="3B72A1F5"/>
    <w:rsid w:val="3B8737DD"/>
    <w:rsid w:val="3BA5C745"/>
    <w:rsid w:val="3BAD9B45"/>
    <w:rsid w:val="3BB0F267"/>
    <w:rsid w:val="3BBD79B6"/>
    <w:rsid w:val="3BCCCEB8"/>
    <w:rsid w:val="3BCD73A0"/>
    <w:rsid w:val="3C184756"/>
    <w:rsid w:val="3C1AE0AB"/>
    <w:rsid w:val="3C4D9F5F"/>
    <w:rsid w:val="3C5C8D7D"/>
    <w:rsid w:val="3C65BEDB"/>
    <w:rsid w:val="3C7BA7A0"/>
    <w:rsid w:val="3C89C889"/>
    <w:rsid w:val="3C9C519F"/>
    <w:rsid w:val="3CA65DF5"/>
    <w:rsid w:val="3CA8B03D"/>
    <w:rsid w:val="3CC89AB3"/>
    <w:rsid w:val="3CD21B47"/>
    <w:rsid w:val="3CDB0C5C"/>
    <w:rsid w:val="3CF1E36C"/>
    <w:rsid w:val="3D0417BB"/>
    <w:rsid w:val="3D3E67FF"/>
    <w:rsid w:val="3D410492"/>
    <w:rsid w:val="3D578836"/>
    <w:rsid w:val="3D6D375C"/>
    <w:rsid w:val="3DA05498"/>
    <w:rsid w:val="3DBFF206"/>
    <w:rsid w:val="3DC4687E"/>
    <w:rsid w:val="3DD91254"/>
    <w:rsid w:val="3DE3B03A"/>
    <w:rsid w:val="3DE83BA8"/>
    <w:rsid w:val="3DFC6D03"/>
    <w:rsid w:val="3E0703C7"/>
    <w:rsid w:val="3E1E4B2B"/>
    <w:rsid w:val="3E262B13"/>
    <w:rsid w:val="3E3A27F6"/>
    <w:rsid w:val="3E3A2CB4"/>
    <w:rsid w:val="3E6C735F"/>
    <w:rsid w:val="3E70C295"/>
    <w:rsid w:val="3EBDBC36"/>
    <w:rsid w:val="3ED631CE"/>
    <w:rsid w:val="3EFF6FD4"/>
    <w:rsid w:val="3F02FD0C"/>
    <w:rsid w:val="3F0B70F5"/>
    <w:rsid w:val="3F21056D"/>
    <w:rsid w:val="3F22D435"/>
    <w:rsid w:val="3F2EF349"/>
    <w:rsid w:val="3F4F7371"/>
    <w:rsid w:val="3F5505D2"/>
    <w:rsid w:val="3F5A8449"/>
    <w:rsid w:val="3F791DFF"/>
    <w:rsid w:val="3F80740D"/>
    <w:rsid w:val="3F84186F"/>
    <w:rsid w:val="3F921A1F"/>
    <w:rsid w:val="3FA97C14"/>
    <w:rsid w:val="3FAE30EE"/>
    <w:rsid w:val="3FB65ADB"/>
    <w:rsid w:val="3FC43C0C"/>
    <w:rsid w:val="3FD10061"/>
    <w:rsid w:val="3FD14C14"/>
    <w:rsid w:val="3FD6A5D3"/>
    <w:rsid w:val="4008376A"/>
    <w:rsid w:val="400906BE"/>
    <w:rsid w:val="401409ED"/>
    <w:rsid w:val="40170330"/>
    <w:rsid w:val="401F6600"/>
    <w:rsid w:val="4020EEA6"/>
    <w:rsid w:val="4050B45E"/>
    <w:rsid w:val="405C75FD"/>
    <w:rsid w:val="405FD4A9"/>
    <w:rsid w:val="407A599C"/>
    <w:rsid w:val="40B34F63"/>
    <w:rsid w:val="40B7A7D4"/>
    <w:rsid w:val="40DA96C0"/>
    <w:rsid w:val="40F051F2"/>
    <w:rsid w:val="41174C40"/>
    <w:rsid w:val="413AB1A0"/>
    <w:rsid w:val="4150F322"/>
    <w:rsid w:val="415BE995"/>
    <w:rsid w:val="415C1100"/>
    <w:rsid w:val="4186B0FB"/>
    <w:rsid w:val="4195F33B"/>
    <w:rsid w:val="41BD911D"/>
    <w:rsid w:val="41BF8BD3"/>
    <w:rsid w:val="41C124A3"/>
    <w:rsid w:val="41CCFCF3"/>
    <w:rsid w:val="41D299EF"/>
    <w:rsid w:val="41DC1859"/>
    <w:rsid w:val="4204ECD1"/>
    <w:rsid w:val="42051F73"/>
    <w:rsid w:val="42088C05"/>
    <w:rsid w:val="4210B9E6"/>
    <w:rsid w:val="42163028"/>
    <w:rsid w:val="421C4E97"/>
    <w:rsid w:val="421FC827"/>
    <w:rsid w:val="424D80A4"/>
    <w:rsid w:val="42530517"/>
    <w:rsid w:val="42637095"/>
    <w:rsid w:val="42860672"/>
    <w:rsid w:val="428F2B21"/>
    <w:rsid w:val="42B16113"/>
    <w:rsid w:val="42B24AC7"/>
    <w:rsid w:val="42DD3699"/>
    <w:rsid w:val="42E5DBD7"/>
    <w:rsid w:val="42EDFB9D"/>
    <w:rsid w:val="42F99C36"/>
    <w:rsid w:val="4301AB5D"/>
    <w:rsid w:val="4304FEDD"/>
    <w:rsid w:val="430788A1"/>
    <w:rsid w:val="4313C84F"/>
    <w:rsid w:val="432E0050"/>
    <w:rsid w:val="4331C39C"/>
    <w:rsid w:val="4345C5E0"/>
    <w:rsid w:val="4358DD8D"/>
    <w:rsid w:val="437FBCBD"/>
    <w:rsid w:val="4397029A"/>
    <w:rsid w:val="439910BA"/>
    <w:rsid w:val="43A3F858"/>
    <w:rsid w:val="43E49F21"/>
    <w:rsid w:val="43FB7D1C"/>
    <w:rsid w:val="43FC7529"/>
    <w:rsid w:val="44043924"/>
    <w:rsid w:val="440C1CAC"/>
    <w:rsid w:val="443D13CA"/>
    <w:rsid w:val="443FDCE1"/>
    <w:rsid w:val="4461F3C1"/>
    <w:rsid w:val="44657C41"/>
    <w:rsid w:val="447178AD"/>
    <w:rsid w:val="447A4525"/>
    <w:rsid w:val="4489A01A"/>
    <w:rsid w:val="44B05910"/>
    <w:rsid w:val="44B5E1AF"/>
    <w:rsid w:val="44BC4E8E"/>
    <w:rsid w:val="452C9A67"/>
    <w:rsid w:val="45347CEF"/>
    <w:rsid w:val="453FF6B9"/>
    <w:rsid w:val="454A55C1"/>
    <w:rsid w:val="4555BB73"/>
    <w:rsid w:val="455949C2"/>
    <w:rsid w:val="455CE4A2"/>
    <w:rsid w:val="4579410D"/>
    <w:rsid w:val="458AE302"/>
    <w:rsid w:val="458B9CE8"/>
    <w:rsid w:val="45B0110F"/>
    <w:rsid w:val="45B48DA8"/>
    <w:rsid w:val="45C70D15"/>
    <w:rsid w:val="45D26E6D"/>
    <w:rsid w:val="45E912B4"/>
    <w:rsid w:val="45F4F967"/>
    <w:rsid w:val="45FD9159"/>
    <w:rsid w:val="46273259"/>
    <w:rsid w:val="46492D89"/>
    <w:rsid w:val="4651715D"/>
    <w:rsid w:val="4656F8E6"/>
    <w:rsid w:val="466146CE"/>
    <w:rsid w:val="466E89BD"/>
    <w:rsid w:val="466FD0B7"/>
    <w:rsid w:val="468A2F13"/>
    <w:rsid w:val="4695C4B6"/>
    <w:rsid w:val="4697B308"/>
    <w:rsid w:val="46B07263"/>
    <w:rsid w:val="46C3E3EB"/>
    <w:rsid w:val="46CA07CD"/>
    <w:rsid w:val="46DADE1A"/>
    <w:rsid w:val="46E912C2"/>
    <w:rsid w:val="46EA6ECF"/>
    <w:rsid w:val="46ECD230"/>
    <w:rsid w:val="4701D4CD"/>
    <w:rsid w:val="47142515"/>
    <w:rsid w:val="47196AE9"/>
    <w:rsid w:val="472C6BCA"/>
    <w:rsid w:val="47787EA8"/>
    <w:rsid w:val="477AB5CF"/>
    <w:rsid w:val="478A3367"/>
    <w:rsid w:val="4797DF61"/>
    <w:rsid w:val="47A3B375"/>
    <w:rsid w:val="47D432FF"/>
    <w:rsid w:val="47ECE42F"/>
    <w:rsid w:val="48017B75"/>
    <w:rsid w:val="4803089E"/>
    <w:rsid w:val="480C90BF"/>
    <w:rsid w:val="482A81B9"/>
    <w:rsid w:val="4846F227"/>
    <w:rsid w:val="48542159"/>
    <w:rsid w:val="485815BB"/>
    <w:rsid w:val="4883A414"/>
    <w:rsid w:val="48914DDF"/>
    <w:rsid w:val="48A1DBCB"/>
    <w:rsid w:val="48A3F563"/>
    <w:rsid w:val="48BEE4A8"/>
    <w:rsid w:val="48D02FD8"/>
    <w:rsid w:val="490FB69C"/>
    <w:rsid w:val="491353AD"/>
    <w:rsid w:val="49263926"/>
    <w:rsid w:val="492A72D4"/>
    <w:rsid w:val="4944E187"/>
    <w:rsid w:val="497530B2"/>
    <w:rsid w:val="49769754"/>
    <w:rsid w:val="4982F67C"/>
    <w:rsid w:val="498B0ADE"/>
    <w:rsid w:val="49A29AB9"/>
    <w:rsid w:val="49A4D601"/>
    <w:rsid w:val="49B117F4"/>
    <w:rsid w:val="49E3FE1F"/>
    <w:rsid w:val="49E9FE5A"/>
    <w:rsid w:val="49FE288F"/>
    <w:rsid w:val="4A1B667C"/>
    <w:rsid w:val="4A2AAB5D"/>
    <w:rsid w:val="4A2BADE5"/>
    <w:rsid w:val="4A2DC655"/>
    <w:rsid w:val="4A3F0CB1"/>
    <w:rsid w:val="4A4C028B"/>
    <w:rsid w:val="4A4F0129"/>
    <w:rsid w:val="4A7D9608"/>
    <w:rsid w:val="4A848A00"/>
    <w:rsid w:val="4A857B83"/>
    <w:rsid w:val="4AA319CC"/>
    <w:rsid w:val="4AA435B6"/>
    <w:rsid w:val="4AB4B3FD"/>
    <w:rsid w:val="4ABC1EED"/>
    <w:rsid w:val="4AC5BD76"/>
    <w:rsid w:val="4ACB87B1"/>
    <w:rsid w:val="4ACBAAB7"/>
    <w:rsid w:val="4AD1AB6F"/>
    <w:rsid w:val="4AE85D8D"/>
    <w:rsid w:val="4AF10959"/>
    <w:rsid w:val="4B0EAF01"/>
    <w:rsid w:val="4B0FBCF1"/>
    <w:rsid w:val="4B2C6BF5"/>
    <w:rsid w:val="4B448E55"/>
    <w:rsid w:val="4B48A32D"/>
    <w:rsid w:val="4B70A1C8"/>
    <w:rsid w:val="4B79DAAD"/>
    <w:rsid w:val="4B9785C1"/>
    <w:rsid w:val="4BAC2BAE"/>
    <w:rsid w:val="4BAD3C4D"/>
    <w:rsid w:val="4C072BAD"/>
    <w:rsid w:val="4C1037E2"/>
    <w:rsid w:val="4C18472E"/>
    <w:rsid w:val="4C28C825"/>
    <w:rsid w:val="4C3E41C4"/>
    <w:rsid w:val="4C452092"/>
    <w:rsid w:val="4C49967A"/>
    <w:rsid w:val="4C599A40"/>
    <w:rsid w:val="4C642B7F"/>
    <w:rsid w:val="4C779C8E"/>
    <w:rsid w:val="4C826E6A"/>
    <w:rsid w:val="4C893AEC"/>
    <w:rsid w:val="4CDAC294"/>
    <w:rsid w:val="4CDC49DE"/>
    <w:rsid w:val="4D2B7DD8"/>
    <w:rsid w:val="4D58B3EE"/>
    <w:rsid w:val="4D6F4F05"/>
    <w:rsid w:val="4D886028"/>
    <w:rsid w:val="4DAE27DC"/>
    <w:rsid w:val="4DB04775"/>
    <w:rsid w:val="4DB13AAE"/>
    <w:rsid w:val="4DDC0D73"/>
    <w:rsid w:val="4DE88A75"/>
    <w:rsid w:val="4DEFD5C4"/>
    <w:rsid w:val="4DF37A5D"/>
    <w:rsid w:val="4E087C11"/>
    <w:rsid w:val="4E13011F"/>
    <w:rsid w:val="4E173CAE"/>
    <w:rsid w:val="4E230762"/>
    <w:rsid w:val="4E339E41"/>
    <w:rsid w:val="4E37B6DD"/>
    <w:rsid w:val="4E458FC9"/>
    <w:rsid w:val="4E4C70FC"/>
    <w:rsid w:val="4E5C22CB"/>
    <w:rsid w:val="4EA1AC88"/>
    <w:rsid w:val="4EC9EA7A"/>
    <w:rsid w:val="4F016195"/>
    <w:rsid w:val="4F0617F3"/>
    <w:rsid w:val="4F1D984D"/>
    <w:rsid w:val="4F4BE92A"/>
    <w:rsid w:val="4F51C987"/>
    <w:rsid w:val="4F62A843"/>
    <w:rsid w:val="4F6CF8E1"/>
    <w:rsid w:val="4F7393D8"/>
    <w:rsid w:val="4F93B6EB"/>
    <w:rsid w:val="4FA5BF90"/>
    <w:rsid w:val="4FB2ECD7"/>
    <w:rsid w:val="4FBC807B"/>
    <w:rsid w:val="4FD963B7"/>
    <w:rsid w:val="4FE316AA"/>
    <w:rsid w:val="4FE6F25D"/>
    <w:rsid w:val="4FF99628"/>
    <w:rsid w:val="4FFA693D"/>
    <w:rsid w:val="500AD84C"/>
    <w:rsid w:val="501B7E1F"/>
    <w:rsid w:val="50245579"/>
    <w:rsid w:val="5056BB69"/>
    <w:rsid w:val="505B37D2"/>
    <w:rsid w:val="505F1719"/>
    <w:rsid w:val="506AFCA2"/>
    <w:rsid w:val="5079A3CD"/>
    <w:rsid w:val="5083DFC5"/>
    <w:rsid w:val="50B949C9"/>
    <w:rsid w:val="50C34817"/>
    <w:rsid w:val="50C5FBC7"/>
    <w:rsid w:val="50CA37F2"/>
    <w:rsid w:val="50D9D185"/>
    <w:rsid w:val="50F236A6"/>
    <w:rsid w:val="5127312A"/>
    <w:rsid w:val="51276959"/>
    <w:rsid w:val="5130C865"/>
    <w:rsid w:val="513A90FE"/>
    <w:rsid w:val="514DF0B7"/>
    <w:rsid w:val="51557505"/>
    <w:rsid w:val="516BBA5D"/>
    <w:rsid w:val="516F620A"/>
    <w:rsid w:val="517646AF"/>
    <w:rsid w:val="51954C73"/>
    <w:rsid w:val="51AC4FC8"/>
    <w:rsid w:val="51C53FE2"/>
    <w:rsid w:val="51DC89D1"/>
    <w:rsid w:val="51F869F4"/>
    <w:rsid w:val="51FD2F10"/>
    <w:rsid w:val="52081ED2"/>
    <w:rsid w:val="52123AD6"/>
    <w:rsid w:val="52136CC9"/>
    <w:rsid w:val="521CAA0E"/>
    <w:rsid w:val="523A91BD"/>
    <w:rsid w:val="523F839F"/>
    <w:rsid w:val="524F5792"/>
    <w:rsid w:val="526F319A"/>
    <w:rsid w:val="5282A4E9"/>
    <w:rsid w:val="52AE8477"/>
    <w:rsid w:val="52B1C65E"/>
    <w:rsid w:val="52C0BC68"/>
    <w:rsid w:val="52C851B0"/>
    <w:rsid w:val="52CC183B"/>
    <w:rsid w:val="52DAE792"/>
    <w:rsid w:val="52DF0717"/>
    <w:rsid w:val="52EA2AD5"/>
    <w:rsid w:val="530D9B29"/>
    <w:rsid w:val="531E5B71"/>
    <w:rsid w:val="533548D3"/>
    <w:rsid w:val="533A5FA2"/>
    <w:rsid w:val="5345110A"/>
    <w:rsid w:val="5381837F"/>
    <w:rsid w:val="539ACDF6"/>
    <w:rsid w:val="53AA5BD5"/>
    <w:rsid w:val="53AB62E5"/>
    <w:rsid w:val="53AD7A27"/>
    <w:rsid w:val="53AFF061"/>
    <w:rsid w:val="53B1EEAA"/>
    <w:rsid w:val="53C2A23B"/>
    <w:rsid w:val="53DB5DCD"/>
    <w:rsid w:val="53E93D2B"/>
    <w:rsid w:val="540AED8F"/>
    <w:rsid w:val="540FEAB8"/>
    <w:rsid w:val="54135A1E"/>
    <w:rsid w:val="5451E350"/>
    <w:rsid w:val="5456EFCA"/>
    <w:rsid w:val="5468A086"/>
    <w:rsid w:val="54907AB7"/>
    <w:rsid w:val="54A3E44D"/>
    <w:rsid w:val="54A4A53A"/>
    <w:rsid w:val="54ACE982"/>
    <w:rsid w:val="54BD51F1"/>
    <w:rsid w:val="54C04AF0"/>
    <w:rsid w:val="54CBF184"/>
    <w:rsid w:val="54DADF5B"/>
    <w:rsid w:val="54DB014C"/>
    <w:rsid w:val="54F75564"/>
    <w:rsid w:val="5504FE7C"/>
    <w:rsid w:val="5520DA80"/>
    <w:rsid w:val="55215901"/>
    <w:rsid w:val="5526E29C"/>
    <w:rsid w:val="5528B4A8"/>
    <w:rsid w:val="552D4A37"/>
    <w:rsid w:val="5548B0D0"/>
    <w:rsid w:val="555E3BFF"/>
    <w:rsid w:val="556E93AA"/>
    <w:rsid w:val="559845A0"/>
    <w:rsid w:val="55A14DAC"/>
    <w:rsid w:val="55A167AF"/>
    <w:rsid w:val="55AD0CEE"/>
    <w:rsid w:val="55C04402"/>
    <w:rsid w:val="55CC0331"/>
    <w:rsid w:val="55D0F4E7"/>
    <w:rsid w:val="55D2EC19"/>
    <w:rsid w:val="55D8AA69"/>
    <w:rsid w:val="55EAD50D"/>
    <w:rsid w:val="560157E5"/>
    <w:rsid w:val="560F54F5"/>
    <w:rsid w:val="5612596D"/>
    <w:rsid w:val="56221519"/>
    <w:rsid w:val="563F5703"/>
    <w:rsid w:val="564F6C16"/>
    <w:rsid w:val="56589991"/>
    <w:rsid w:val="565E5534"/>
    <w:rsid w:val="566299CB"/>
    <w:rsid w:val="5663ED04"/>
    <w:rsid w:val="566D3C6F"/>
    <w:rsid w:val="569A5B18"/>
    <w:rsid w:val="56BF7E39"/>
    <w:rsid w:val="57156425"/>
    <w:rsid w:val="57392D8B"/>
    <w:rsid w:val="5759B41F"/>
    <w:rsid w:val="576318D8"/>
    <w:rsid w:val="57680296"/>
    <w:rsid w:val="576EC02B"/>
    <w:rsid w:val="5779A468"/>
    <w:rsid w:val="57ABA451"/>
    <w:rsid w:val="57BF4687"/>
    <w:rsid w:val="57CD5A5E"/>
    <w:rsid w:val="57D1F1C1"/>
    <w:rsid w:val="57F483DF"/>
    <w:rsid w:val="57FB2981"/>
    <w:rsid w:val="580AB488"/>
    <w:rsid w:val="58225D2D"/>
    <w:rsid w:val="58306997"/>
    <w:rsid w:val="583D090E"/>
    <w:rsid w:val="584EB5EC"/>
    <w:rsid w:val="585679DC"/>
    <w:rsid w:val="5865A3E8"/>
    <w:rsid w:val="58905FD9"/>
    <w:rsid w:val="589F0807"/>
    <w:rsid w:val="58A1635D"/>
    <w:rsid w:val="58CC9DD5"/>
    <w:rsid w:val="58D862F1"/>
    <w:rsid w:val="58EE4374"/>
    <w:rsid w:val="59190E25"/>
    <w:rsid w:val="591ABC15"/>
    <w:rsid w:val="592B8244"/>
    <w:rsid w:val="592C887A"/>
    <w:rsid w:val="5943D9A5"/>
    <w:rsid w:val="594BD983"/>
    <w:rsid w:val="59701421"/>
    <w:rsid w:val="5970692E"/>
    <w:rsid w:val="5972FE22"/>
    <w:rsid w:val="597DFC89"/>
    <w:rsid w:val="59809077"/>
    <w:rsid w:val="59A434B7"/>
    <w:rsid w:val="59B7E7A0"/>
    <w:rsid w:val="59B8A613"/>
    <w:rsid w:val="59B8E909"/>
    <w:rsid w:val="59CB39AA"/>
    <w:rsid w:val="59DDE175"/>
    <w:rsid w:val="59E5878B"/>
    <w:rsid w:val="59E6292B"/>
    <w:rsid w:val="59E6F1CE"/>
    <w:rsid w:val="5A048209"/>
    <w:rsid w:val="5A10239D"/>
    <w:rsid w:val="5A1EADB6"/>
    <w:rsid w:val="5A224DA4"/>
    <w:rsid w:val="5A2DB1CE"/>
    <w:rsid w:val="5A3CE7E8"/>
    <w:rsid w:val="5A6EE188"/>
    <w:rsid w:val="5A745599"/>
    <w:rsid w:val="5A76FE71"/>
    <w:rsid w:val="5A785D0B"/>
    <w:rsid w:val="5A987C64"/>
    <w:rsid w:val="5AA95C3A"/>
    <w:rsid w:val="5AAF5218"/>
    <w:rsid w:val="5AEC63E6"/>
    <w:rsid w:val="5AED943B"/>
    <w:rsid w:val="5AF899A0"/>
    <w:rsid w:val="5B000560"/>
    <w:rsid w:val="5B107C9F"/>
    <w:rsid w:val="5B3E3A59"/>
    <w:rsid w:val="5B3F004D"/>
    <w:rsid w:val="5B46156D"/>
    <w:rsid w:val="5B4B070E"/>
    <w:rsid w:val="5B4C0AE1"/>
    <w:rsid w:val="5B5BF3B4"/>
    <w:rsid w:val="5BA2F222"/>
    <w:rsid w:val="5BD2340D"/>
    <w:rsid w:val="5BD64096"/>
    <w:rsid w:val="5BE57981"/>
    <w:rsid w:val="5BF3B1A6"/>
    <w:rsid w:val="5C043E97"/>
    <w:rsid w:val="5C05FE25"/>
    <w:rsid w:val="5C28E97F"/>
    <w:rsid w:val="5C774892"/>
    <w:rsid w:val="5C86FDBB"/>
    <w:rsid w:val="5C8EE3AA"/>
    <w:rsid w:val="5C9241E0"/>
    <w:rsid w:val="5C93F521"/>
    <w:rsid w:val="5C947CD3"/>
    <w:rsid w:val="5C9D276B"/>
    <w:rsid w:val="5CA76A9D"/>
    <w:rsid w:val="5CCC535C"/>
    <w:rsid w:val="5CD9BBA2"/>
    <w:rsid w:val="5D01ED66"/>
    <w:rsid w:val="5D09021D"/>
    <w:rsid w:val="5D0F6540"/>
    <w:rsid w:val="5D127AAE"/>
    <w:rsid w:val="5D202086"/>
    <w:rsid w:val="5D35DC35"/>
    <w:rsid w:val="5D591C91"/>
    <w:rsid w:val="5D7D7D40"/>
    <w:rsid w:val="5D886CD7"/>
    <w:rsid w:val="5D8B177F"/>
    <w:rsid w:val="5DC2D294"/>
    <w:rsid w:val="5DC39D14"/>
    <w:rsid w:val="5DCF5679"/>
    <w:rsid w:val="5DDCE2BE"/>
    <w:rsid w:val="5E17E144"/>
    <w:rsid w:val="5E2A07B1"/>
    <w:rsid w:val="5E2E3E09"/>
    <w:rsid w:val="5E359737"/>
    <w:rsid w:val="5E3E89AB"/>
    <w:rsid w:val="5E42AAF1"/>
    <w:rsid w:val="5E456D3E"/>
    <w:rsid w:val="5E6219E7"/>
    <w:rsid w:val="5E62522B"/>
    <w:rsid w:val="5E82DFB1"/>
    <w:rsid w:val="5E934649"/>
    <w:rsid w:val="5EC3621D"/>
    <w:rsid w:val="5ED0AF11"/>
    <w:rsid w:val="5ED329BC"/>
    <w:rsid w:val="5EDB1602"/>
    <w:rsid w:val="5EECB41E"/>
    <w:rsid w:val="5F12F5FC"/>
    <w:rsid w:val="5F1B4ED4"/>
    <w:rsid w:val="5F2D21FF"/>
    <w:rsid w:val="5F58FC9C"/>
    <w:rsid w:val="5F5C1376"/>
    <w:rsid w:val="5F5EFB27"/>
    <w:rsid w:val="5F7C741B"/>
    <w:rsid w:val="5F81D561"/>
    <w:rsid w:val="5F975556"/>
    <w:rsid w:val="600C5979"/>
    <w:rsid w:val="6024EAA1"/>
    <w:rsid w:val="603DCCBC"/>
    <w:rsid w:val="6057B307"/>
    <w:rsid w:val="605C4B68"/>
    <w:rsid w:val="606C3198"/>
    <w:rsid w:val="6093B6D1"/>
    <w:rsid w:val="60B513BA"/>
    <w:rsid w:val="60D4400D"/>
    <w:rsid w:val="60D7484F"/>
    <w:rsid w:val="60F89E5E"/>
    <w:rsid w:val="60FD6200"/>
    <w:rsid w:val="60FDA90F"/>
    <w:rsid w:val="6103042F"/>
    <w:rsid w:val="61131287"/>
    <w:rsid w:val="6125F40A"/>
    <w:rsid w:val="612C6457"/>
    <w:rsid w:val="612E8259"/>
    <w:rsid w:val="613EDFA3"/>
    <w:rsid w:val="6149D8FB"/>
    <w:rsid w:val="614E5458"/>
    <w:rsid w:val="61540A94"/>
    <w:rsid w:val="6172C1ED"/>
    <w:rsid w:val="6198963C"/>
    <w:rsid w:val="6199BAA9"/>
    <w:rsid w:val="61C7C867"/>
    <w:rsid w:val="61C95C3C"/>
    <w:rsid w:val="61DA4889"/>
    <w:rsid w:val="61EE3304"/>
    <w:rsid w:val="61F5DA61"/>
    <w:rsid w:val="6217E8EA"/>
    <w:rsid w:val="6224CAEC"/>
    <w:rsid w:val="622A76FB"/>
    <w:rsid w:val="622DE625"/>
    <w:rsid w:val="622FD370"/>
    <w:rsid w:val="623DB25F"/>
    <w:rsid w:val="624A47F0"/>
    <w:rsid w:val="6287AA42"/>
    <w:rsid w:val="62A14A88"/>
    <w:rsid w:val="62A4F898"/>
    <w:rsid w:val="62A5F139"/>
    <w:rsid w:val="62AA0B71"/>
    <w:rsid w:val="62AE5230"/>
    <w:rsid w:val="62B0BFFA"/>
    <w:rsid w:val="62BE508F"/>
    <w:rsid w:val="62C26C4F"/>
    <w:rsid w:val="62C34A41"/>
    <w:rsid w:val="62C9E6B1"/>
    <w:rsid w:val="62F40A37"/>
    <w:rsid w:val="62F6091D"/>
    <w:rsid w:val="62FBF25A"/>
    <w:rsid w:val="631C62AD"/>
    <w:rsid w:val="631CA8E4"/>
    <w:rsid w:val="63358B0A"/>
    <w:rsid w:val="6338D161"/>
    <w:rsid w:val="6359E231"/>
    <w:rsid w:val="635EE1A6"/>
    <w:rsid w:val="638A4735"/>
    <w:rsid w:val="638E1972"/>
    <w:rsid w:val="63965907"/>
    <w:rsid w:val="639B1B86"/>
    <w:rsid w:val="63B94B05"/>
    <w:rsid w:val="63C94824"/>
    <w:rsid w:val="63CCFF32"/>
    <w:rsid w:val="63E0B5C9"/>
    <w:rsid w:val="63E51C27"/>
    <w:rsid w:val="63E9D354"/>
    <w:rsid w:val="63EBA3EA"/>
    <w:rsid w:val="63FE5989"/>
    <w:rsid w:val="640B85D5"/>
    <w:rsid w:val="6418AD13"/>
    <w:rsid w:val="64429599"/>
    <w:rsid w:val="64430417"/>
    <w:rsid w:val="6450407E"/>
    <w:rsid w:val="6451B501"/>
    <w:rsid w:val="64675F18"/>
    <w:rsid w:val="6467A366"/>
    <w:rsid w:val="64690BC1"/>
    <w:rsid w:val="647A425B"/>
    <w:rsid w:val="647C1620"/>
    <w:rsid w:val="648AAE8D"/>
    <w:rsid w:val="64A693C4"/>
    <w:rsid w:val="64B8330E"/>
    <w:rsid w:val="64BBD1F0"/>
    <w:rsid w:val="64C79DD5"/>
    <w:rsid w:val="64D15B6B"/>
    <w:rsid w:val="64D95E7A"/>
    <w:rsid w:val="6503A141"/>
    <w:rsid w:val="65231CFB"/>
    <w:rsid w:val="6528CAA5"/>
    <w:rsid w:val="652FBC2C"/>
    <w:rsid w:val="653B3F3C"/>
    <w:rsid w:val="653FED01"/>
    <w:rsid w:val="65622FFA"/>
    <w:rsid w:val="657561EF"/>
    <w:rsid w:val="658A5D34"/>
    <w:rsid w:val="659DF7F8"/>
    <w:rsid w:val="65AA085B"/>
    <w:rsid w:val="65AC820E"/>
    <w:rsid w:val="65B439C7"/>
    <w:rsid w:val="65BA4A10"/>
    <w:rsid w:val="65C5FE30"/>
    <w:rsid w:val="65C71BE5"/>
    <w:rsid w:val="65F305F1"/>
    <w:rsid w:val="65F7238C"/>
    <w:rsid w:val="65F9CDB9"/>
    <w:rsid w:val="660597F1"/>
    <w:rsid w:val="661436CC"/>
    <w:rsid w:val="6644B13C"/>
    <w:rsid w:val="6648581A"/>
    <w:rsid w:val="664B4D96"/>
    <w:rsid w:val="6659B3A7"/>
    <w:rsid w:val="6671D0C7"/>
    <w:rsid w:val="6681832F"/>
    <w:rsid w:val="66B3FD5C"/>
    <w:rsid w:val="66CED072"/>
    <w:rsid w:val="670F68AE"/>
    <w:rsid w:val="670F9B40"/>
    <w:rsid w:val="672DFBB2"/>
    <w:rsid w:val="67356E20"/>
    <w:rsid w:val="67482A79"/>
    <w:rsid w:val="676CE2FB"/>
    <w:rsid w:val="678A3340"/>
    <w:rsid w:val="67928AB9"/>
    <w:rsid w:val="6797212B"/>
    <w:rsid w:val="6799BE05"/>
    <w:rsid w:val="679E78EC"/>
    <w:rsid w:val="67A16852"/>
    <w:rsid w:val="67B8BAF3"/>
    <w:rsid w:val="67B93B15"/>
    <w:rsid w:val="67C31EA8"/>
    <w:rsid w:val="67EECED5"/>
    <w:rsid w:val="67F305A0"/>
    <w:rsid w:val="68269AC9"/>
    <w:rsid w:val="6836BFEF"/>
    <w:rsid w:val="684A8768"/>
    <w:rsid w:val="6863D703"/>
    <w:rsid w:val="686C72DD"/>
    <w:rsid w:val="687B822C"/>
    <w:rsid w:val="6884F8C3"/>
    <w:rsid w:val="68AE1FD6"/>
    <w:rsid w:val="68BBED12"/>
    <w:rsid w:val="68C11EA8"/>
    <w:rsid w:val="68CA069D"/>
    <w:rsid w:val="68ED8492"/>
    <w:rsid w:val="68FB9E49"/>
    <w:rsid w:val="690AFCBE"/>
    <w:rsid w:val="6914935E"/>
    <w:rsid w:val="6921A7DE"/>
    <w:rsid w:val="6927E8A6"/>
    <w:rsid w:val="693AD03B"/>
    <w:rsid w:val="69441247"/>
    <w:rsid w:val="6946A561"/>
    <w:rsid w:val="694FA760"/>
    <w:rsid w:val="696E460E"/>
    <w:rsid w:val="699582BB"/>
    <w:rsid w:val="699BA57C"/>
    <w:rsid w:val="69A22B8C"/>
    <w:rsid w:val="69CFBD59"/>
    <w:rsid w:val="69E4F987"/>
    <w:rsid w:val="6A1FF4A0"/>
    <w:rsid w:val="6A37AEA9"/>
    <w:rsid w:val="6A451336"/>
    <w:rsid w:val="6A4BD4BE"/>
    <w:rsid w:val="6A4CA6DE"/>
    <w:rsid w:val="6A609578"/>
    <w:rsid w:val="6A6EAA19"/>
    <w:rsid w:val="6A7C517B"/>
    <w:rsid w:val="6A7FA687"/>
    <w:rsid w:val="6A8F56BE"/>
    <w:rsid w:val="6ABEE4F1"/>
    <w:rsid w:val="6ADD4015"/>
    <w:rsid w:val="6B2B1D7F"/>
    <w:rsid w:val="6B3AD189"/>
    <w:rsid w:val="6B499773"/>
    <w:rsid w:val="6B4CAF7E"/>
    <w:rsid w:val="6B4DE166"/>
    <w:rsid w:val="6B677FA6"/>
    <w:rsid w:val="6B6FC9CA"/>
    <w:rsid w:val="6B7800F9"/>
    <w:rsid w:val="6B866934"/>
    <w:rsid w:val="6B915BCD"/>
    <w:rsid w:val="6B992B57"/>
    <w:rsid w:val="6BAB9852"/>
    <w:rsid w:val="6BB01A82"/>
    <w:rsid w:val="6BB81D3A"/>
    <w:rsid w:val="6BCCB9DB"/>
    <w:rsid w:val="6BD2C646"/>
    <w:rsid w:val="6BE420E4"/>
    <w:rsid w:val="6BE861D3"/>
    <w:rsid w:val="6BEB5097"/>
    <w:rsid w:val="6BF2BFF3"/>
    <w:rsid w:val="6BFDB3BA"/>
    <w:rsid w:val="6C14793B"/>
    <w:rsid w:val="6C2C096A"/>
    <w:rsid w:val="6C3143A5"/>
    <w:rsid w:val="6C396BF9"/>
    <w:rsid w:val="6C418F55"/>
    <w:rsid w:val="6C447661"/>
    <w:rsid w:val="6C510C56"/>
    <w:rsid w:val="6C6B25E0"/>
    <w:rsid w:val="6C91329D"/>
    <w:rsid w:val="6CAF5381"/>
    <w:rsid w:val="6CB9FEF8"/>
    <w:rsid w:val="6CCB1021"/>
    <w:rsid w:val="6CDDB9C3"/>
    <w:rsid w:val="6CEE8E8D"/>
    <w:rsid w:val="6CF3EA9A"/>
    <w:rsid w:val="6D005FD0"/>
    <w:rsid w:val="6D09DFF2"/>
    <w:rsid w:val="6D1885F6"/>
    <w:rsid w:val="6D202C73"/>
    <w:rsid w:val="6D276905"/>
    <w:rsid w:val="6D495E9F"/>
    <w:rsid w:val="6D51652F"/>
    <w:rsid w:val="6D58C9E2"/>
    <w:rsid w:val="6D67F3E4"/>
    <w:rsid w:val="6D6ED647"/>
    <w:rsid w:val="6D75B89A"/>
    <w:rsid w:val="6D8014B8"/>
    <w:rsid w:val="6D9E1448"/>
    <w:rsid w:val="6DA2CFB5"/>
    <w:rsid w:val="6DABC029"/>
    <w:rsid w:val="6DAFD2B4"/>
    <w:rsid w:val="6DDF357F"/>
    <w:rsid w:val="6DE2532A"/>
    <w:rsid w:val="6DE6E40C"/>
    <w:rsid w:val="6DE92BC1"/>
    <w:rsid w:val="6E27E0F5"/>
    <w:rsid w:val="6E312C2C"/>
    <w:rsid w:val="6E49576F"/>
    <w:rsid w:val="6E54CBEA"/>
    <w:rsid w:val="6E565350"/>
    <w:rsid w:val="6E671B07"/>
    <w:rsid w:val="6E841857"/>
    <w:rsid w:val="6E9140FE"/>
    <w:rsid w:val="6E921A52"/>
    <w:rsid w:val="6E9EF9DB"/>
    <w:rsid w:val="6EB3E85F"/>
    <w:rsid w:val="6EB4F2EC"/>
    <w:rsid w:val="6EBCE3A9"/>
    <w:rsid w:val="6EEE399F"/>
    <w:rsid w:val="6EF999D1"/>
    <w:rsid w:val="6F0741F3"/>
    <w:rsid w:val="6F110EE4"/>
    <w:rsid w:val="6F3281A0"/>
    <w:rsid w:val="6F5A8A20"/>
    <w:rsid w:val="6F69E976"/>
    <w:rsid w:val="6F6BF243"/>
    <w:rsid w:val="6F78F4FC"/>
    <w:rsid w:val="6F790328"/>
    <w:rsid w:val="6F836A10"/>
    <w:rsid w:val="6F8BE229"/>
    <w:rsid w:val="6FA34556"/>
    <w:rsid w:val="6FA9CE5A"/>
    <w:rsid w:val="6FB17E70"/>
    <w:rsid w:val="6FB1FEF5"/>
    <w:rsid w:val="6FC8D35F"/>
    <w:rsid w:val="6FF3DDEC"/>
    <w:rsid w:val="70016D1D"/>
    <w:rsid w:val="70128AF4"/>
    <w:rsid w:val="70177D1C"/>
    <w:rsid w:val="7017A954"/>
    <w:rsid w:val="701C32D4"/>
    <w:rsid w:val="70319D03"/>
    <w:rsid w:val="703310CC"/>
    <w:rsid w:val="7061C7EE"/>
    <w:rsid w:val="706BB2A1"/>
    <w:rsid w:val="70890273"/>
    <w:rsid w:val="708AA7A0"/>
    <w:rsid w:val="7097B885"/>
    <w:rsid w:val="70A2A590"/>
    <w:rsid w:val="70FBBBB3"/>
    <w:rsid w:val="7106B559"/>
    <w:rsid w:val="711AEC8C"/>
    <w:rsid w:val="711F4DBE"/>
    <w:rsid w:val="71299A69"/>
    <w:rsid w:val="713AFC78"/>
    <w:rsid w:val="71438F31"/>
    <w:rsid w:val="7147E21C"/>
    <w:rsid w:val="714A59A5"/>
    <w:rsid w:val="717D93B9"/>
    <w:rsid w:val="717F37D4"/>
    <w:rsid w:val="7180C14C"/>
    <w:rsid w:val="7181E2EE"/>
    <w:rsid w:val="7197F6D8"/>
    <w:rsid w:val="71A7F942"/>
    <w:rsid w:val="71A946DF"/>
    <w:rsid w:val="71AE1B98"/>
    <w:rsid w:val="71C5CF6C"/>
    <w:rsid w:val="71CE7226"/>
    <w:rsid w:val="71DC3215"/>
    <w:rsid w:val="71F8A60D"/>
    <w:rsid w:val="7213FE60"/>
    <w:rsid w:val="72280980"/>
    <w:rsid w:val="728442EA"/>
    <w:rsid w:val="729AB77E"/>
    <w:rsid w:val="72BD613A"/>
    <w:rsid w:val="72D08401"/>
    <w:rsid w:val="72DBE72E"/>
    <w:rsid w:val="7300DFB5"/>
    <w:rsid w:val="7310A502"/>
    <w:rsid w:val="733A0960"/>
    <w:rsid w:val="733EBB9A"/>
    <w:rsid w:val="73433308"/>
    <w:rsid w:val="7370E082"/>
    <w:rsid w:val="73718555"/>
    <w:rsid w:val="73899E02"/>
    <w:rsid w:val="739A6986"/>
    <w:rsid w:val="73E10601"/>
    <w:rsid w:val="73E5B644"/>
    <w:rsid w:val="73F74ACE"/>
    <w:rsid w:val="7447F65D"/>
    <w:rsid w:val="74675D91"/>
    <w:rsid w:val="746856ED"/>
    <w:rsid w:val="74700873"/>
    <w:rsid w:val="7476AAAB"/>
    <w:rsid w:val="749F3D1D"/>
    <w:rsid w:val="74AF5B82"/>
    <w:rsid w:val="74B54036"/>
    <w:rsid w:val="74C22858"/>
    <w:rsid w:val="74D7A8D1"/>
    <w:rsid w:val="752A936F"/>
    <w:rsid w:val="753B36CE"/>
    <w:rsid w:val="7541C537"/>
    <w:rsid w:val="7551C321"/>
    <w:rsid w:val="7552CB97"/>
    <w:rsid w:val="755F5482"/>
    <w:rsid w:val="756500FF"/>
    <w:rsid w:val="759B6D5C"/>
    <w:rsid w:val="75A700AA"/>
    <w:rsid w:val="75AC741C"/>
    <w:rsid w:val="75BE0969"/>
    <w:rsid w:val="75CCADFA"/>
    <w:rsid w:val="75D8AA3D"/>
    <w:rsid w:val="75EA586A"/>
    <w:rsid w:val="75F514CA"/>
    <w:rsid w:val="75F53E7A"/>
    <w:rsid w:val="75F7D451"/>
    <w:rsid w:val="75FB7FBF"/>
    <w:rsid w:val="76002AE6"/>
    <w:rsid w:val="7603D4A4"/>
    <w:rsid w:val="760BAD1B"/>
    <w:rsid w:val="761986A5"/>
    <w:rsid w:val="7627077B"/>
    <w:rsid w:val="7632D9B5"/>
    <w:rsid w:val="7633CE1A"/>
    <w:rsid w:val="765C507B"/>
    <w:rsid w:val="765C95BA"/>
    <w:rsid w:val="7683C856"/>
    <w:rsid w:val="7692AE4C"/>
    <w:rsid w:val="76A307CB"/>
    <w:rsid w:val="76B6C2CB"/>
    <w:rsid w:val="76F0C853"/>
    <w:rsid w:val="76F6A310"/>
    <w:rsid w:val="76F81EBB"/>
    <w:rsid w:val="76FB91BD"/>
    <w:rsid w:val="76FCE808"/>
    <w:rsid w:val="77011201"/>
    <w:rsid w:val="77011B83"/>
    <w:rsid w:val="7707FAB5"/>
    <w:rsid w:val="771BAD92"/>
    <w:rsid w:val="7720CF0E"/>
    <w:rsid w:val="77320196"/>
    <w:rsid w:val="77467F50"/>
    <w:rsid w:val="774F65E0"/>
    <w:rsid w:val="7774658B"/>
    <w:rsid w:val="777A5A25"/>
    <w:rsid w:val="77872908"/>
    <w:rsid w:val="778BC780"/>
    <w:rsid w:val="7795DF1A"/>
    <w:rsid w:val="7795E47A"/>
    <w:rsid w:val="77990EA8"/>
    <w:rsid w:val="77BAE6D5"/>
    <w:rsid w:val="77C3EA0E"/>
    <w:rsid w:val="77DB65E3"/>
    <w:rsid w:val="77E473D6"/>
    <w:rsid w:val="77ED3E99"/>
    <w:rsid w:val="77F07291"/>
    <w:rsid w:val="7804873A"/>
    <w:rsid w:val="78054679"/>
    <w:rsid w:val="7812B609"/>
    <w:rsid w:val="78244690"/>
    <w:rsid w:val="782F47EE"/>
    <w:rsid w:val="7832B79E"/>
    <w:rsid w:val="7848E496"/>
    <w:rsid w:val="784E8E9D"/>
    <w:rsid w:val="784F6072"/>
    <w:rsid w:val="7862E29A"/>
    <w:rsid w:val="788771EE"/>
    <w:rsid w:val="7888A441"/>
    <w:rsid w:val="789F3D9A"/>
    <w:rsid w:val="78BE0EFE"/>
    <w:rsid w:val="78CCE1E5"/>
    <w:rsid w:val="78EBE0CB"/>
    <w:rsid w:val="78EC8D4A"/>
    <w:rsid w:val="78ECB1E2"/>
    <w:rsid w:val="78FFBA6D"/>
    <w:rsid w:val="79290FEE"/>
    <w:rsid w:val="7946C7FC"/>
    <w:rsid w:val="79701AA5"/>
    <w:rsid w:val="7984C0A7"/>
    <w:rsid w:val="799C16F8"/>
    <w:rsid w:val="79A4F140"/>
    <w:rsid w:val="79B51194"/>
    <w:rsid w:val="79D2DA51"/>
    <w:rsid w:val="79FE0D6E"/>
    <w:rsid w:val="7A06082A"/>
    <w:rsid w:val="7A15AE8A"/>
    <w:rsid w:val="7A164B2C"/>
    <w:rsid w:val="7A229489"/>
    <w:rsid w:val="7A57A94F"/>
    <w:rsid w:val="7A5A894C"/>
    <w:rsid w:val="7A64AD8D"/>
    <w:rsid w:val="7A69083E"/>
    <w:rsid w:val="7A84473B"/>
    <w:rsid w:val="7A92A415"/>
    <w:rsid w:val="7AA3BFB3"/>
    <w:rsid w:val="7AAB2D9B"/>
    <w:rsid w:val="7AC6B750"/>
    <w:rsid w:val="7AD26BA6"/>
    <w:rsid w:val="7AD4E7E7"/>
    <w:rsid w:val="7AD9C6DB"/>
    <w:rsid w:val="7ADB1036"/>
    <w:rsid w:val="7AE28A85"/>
    <w:rsid w:val="7AF34433"/>
    <w:rsid w:val="7AFAD9BC"/>
    <w:rsid w:val="7B099693"/>
    <w:rsid w:val="7B137F46"/>
    <w:rsid w:val="7B1C2372"/>
    <w:rsid w:val="7B1E9C2D"/>
    <w:rsid w:val="7B383596"/>
    <w:rsid w:val="7B419A8E"/>
    <w:rsid w:val="7B607E44"/>
    <w:rsid w:val="7B898419"/>
    <w:rsid w:val="7B8ED85E"/>
    <w:rsid w:val="7B938198"/>
    <w:rsid w:val="7BA0693F"/>
    <w:rsid w:val="7BAB03AC"/>
    <w:rsid w:val="7BAE4A6C"/>
    <w:rsid w:val="7BC75EFC"/>
    <w:rsid w:val="7BC82058"/>
    <w:rsid w:val="7BD0765A"/>
    <w:rsid w:val="7BD33C1C"/>
    <w:rsid w:val="7BF0AA64"/>
    <w:rsid w:val="7C064052"/>
    <w:rsid w:val="7C17F840"/>
    <w:rsid w:val="7C2DDA6B"/>
    <w:rsid w:val="7C362FE3"/>
    <w:rsid w:val="7C421532"/>
    <w:rsid w:val="7C45E908"/>
    <w:rsid w:val="7C5DE58F"/>
    <w:rsid w:val="7C6287B1"/>
    <w:rsid w:val="7C6648A9"/>
    <w:rsid w:val="7C7759F0"/>
    <w:rsid w:val="7C7796B7"/>
    <w:rsid w:val="7C78321B"/>
    <w:rsid w:val="7C7BBF8C"/>
    <w:rsid w:val="7C7E4F42"/>
    <w:rsid w:val="7CA65AA1"/>
    <w:rsid w:val="7CA81CD1"/>
    <w:rsid w:val="7CC532F1"/>
    <w:rsid w:val="7CE5C3A2"/>
    <w:rsid w:val="7CEE4E96"/>
    <w:rsid w:val="7CF0791D"/>
    <w:rsid w:val="7CFC4142"/>
    <w:rsid w:val="7D05A461"/>
    <w:rsid w:val="7D339EB0"/>
    <w:rsid w:val="7D4AB4D2"/>
    <w:rsid w:val="7D52E533"/>
    <w:rsid w:val="7D530D08"/>
    <w:rsid w:val="7D55E653"/>
    <w:rsid w:val="7D69D023"/>
    <w:rsid w:val="7D86C1AA"/>
    <w:rsid w:val="7D893AC0"/>
    <w:rsid w:val="7D8BFE04"/>
    <w:rsid w:val="7D9099E9"/>
    <w:rsid w:val="7D9A7B50"/>
    <w:rsid w:val="7DBD70FF"/>
    <w:rsid w:val="7DF49C38"/>
    <w:rsid w:val="7DF9B06B"/>
    <w:rsid w:val="7E06C662"/>
    <w:rsid w:val="7E0F033C"/>
    <w:rsid w:val="7E2A64EB"/>
    <w:rsid w:val="7E5EAF54"/>
    <w:rsid w:val="7E82AA74"/>
    <w:rsid w:val="7E86382F"/>
    <w:rsid w:val="7EA7307E"/>
    <w:rsid w:val="7ECBEE0A"/>
    <w:rsid w:val="7ED54BFA"/>
    <w:rsid w:val="7ED7D57B"/>
    <w:rsid w:val="7EEC5A64"/>
    <w:rsid w:val="7EFCB2EE"/>
    <w:rsid w:val="7F063385"/>
    <w:rsid w:val="7F0D7E98"/>
    <w:rsid w:val="7F1E66D3"/>
    <w:rsid w:val="7F21B32E"/>
    <w:rsid w:val="7F29A00E"/>
    <w:rsid w:val="7F360290"/>
    <w:rsid w:val="7F36DF28"/>
    <w:rsid w:val="7F3B72AA"/>
    <w:rsid w:val="7F3C1418"/>
    <w:rsid w:val="7F47DBE4"/>
    <w:rsid w:val="7F4BB648"/>
    <w:rsid w:val="7F604477"/>
    <w:rsid w:val="7F763AF5"/>
    <w:rsid w:val="7F9A2873"/>
    <w:rsid w:val="7FAC8B49"/>
    <w:rsid w:val="7FB3A805"/>
    <w:rsid w:val="7FC10512"/>
    <w:rsid w:val="7FC35425"/>
    <w:rsid w:val="7FDDEBF2"/>
    <w:rsid w:val="7FE6E4AF"/>
    <w:rsid w:val="7FF0B915"/>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25CA75"/>
  <w15:chartTrackingRefBased/>
  <w15:docId w15:val="{41449952-7BCE-4C95-A305-7133F0BD3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3B09"/>
  </w:style>
  <w:style w:type="paragraph" w:styleId="Heading1">
    <w:name w:val="heading 1"/>
    <w:basedOn w:val="Normal"/>
    <w:next w:val="BodyText"/>
    <w:link w:val="Heading1Char"/>
    <w:uiPriority w:val="9"/>
    <w:qFormat/>
    <w:rsid w:val="00064F10"/>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4F10"/>
    <w:rPr>
      <w:rFonts w:ascii="Open Sans" w:eastAsiaTheme="majorEastAsia" w:hAnsi="Open Sans" w:cstheme="majorBidi"/>
      <w:b/>
      <w:color w:val="9D655A"/>
      <w:sz w:val="40"/>
      <w:szCs w:val="32"/>
    </w:rPr>
  </w:style>
  <w:style w:type="paragraph" w:styleId="Header">
    <w:name w:val="header"/>
    <w:basedOn w:val="Normal"/>
    <w:link w:val="HeaderChar"/>
    <w:uiPriority w:val="99"/>
    <w:unhideWhenUsed/>
    <w:rsid w:val="00373B0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3B09"/>
  </w:style>
  <w:style w:type="paragraph" w:styleId="Footer">
    <w:name w:val="footer"/>
    <w:basedOn w:val="Normal"/>
    <w:link w:val="FooterChar"/>
    <w:uiPriority w:val="99"/>
    <w:unhideWhenUsed/>
    <w:rsid w:val="00373B0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3B09"/>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373B09"/>
    <w:pPr>
      <w:ind w:left="720"/>
      <w:contextualSpacing/>
    </w:pPr>
  </w:style>
  <w:style w:type="paragraph" w:customStyle="1" w:styleId="paragraph">
    <w:name w:val="paragraph"/>
    <w:basedOn w:val="Normal"/>
    <w:rsid w:val="00373B09"/>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373B09"/>
  </w:style>
  <w:style w:type="character" w:customStyle="1" w:styleId="eop">
    <w:name w:val="eop"/>
    <w:basedOn w:val="DefaultParagraphFont"/>
    <w:rsid w:val="00373B09"/>
  </w:style>
  <w:style w:type="character" w:styleId="Hyperlink">
    <w:name w:val="Hyperlink"/>
    <w:basedOn w:val="DefaultParagraphFont"/>
    <w:uiPriority w:val="99"/>
    <w:unhideWhenUsed/>
    <w:rsid w:val="00373B09"/>
    <w:rPr>
      <w:color w:val="0563C1" w:themeColor="hyperlink"/>
      <w:u w:val="single"/>
    </w:rPr>
  </w:style>
  <w:style w:type="character" w:styleId="CommentReference">
    <w:name w:val="annotation reference"/>
    <w:basedOn w:val="DefaultParagraphFont"/>
    <w:uiPriority w:val="99"/>
    <w:unhideWhenUsed/>
    <w:rsid w:val="00373B09"/>
    <w:rPr>
      <w:sz w:val="16"/>
      <w:szCs w:val="16"/>
    </w:rPr>
  </w:style>
  <w:style w:type="paragraph" w:styleId="CommentText">
    <w:name w:val="annotation text"/>
    <w:basedOn w:val="Normal"/>
    <w:link w:val="CommentTextChar"/>
    <w:uiPriority w:val="99"/>
    <w:unhideWhenUsed/>
    <w:rsid w:val="00373B09"/>
    <w:pPr>
      <w:spacing w:line="240" w:lineRule="auto"/>
    </w:pPr>
    <w:rPr>
      <w:sz w:val="20"/>
      <w:szCs w:val="20"/>
    </w:rPr>
  </w:style>
  <w:style w:type="character" w:customStyle="1" w:styleId="CommentTextChar">
    <w:name w:val="Comment Text Char"/>
    <w:basedOn w:val="DefaultParagraphFont"/>
    <w:link w:val="CommentText"/>
    <w:uiPriority w:val="99"/>
    <w:rsid w:val="00373B09"/>
    <w:rPr>
      <w:sz w:val="20"/>
      <w:szCs w:val="20"/>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373B09"/>
  </w:style>
  <w:style w:type="paragraph" w:styleId="FootnoteText">
    <w:name w:val="footnote text"/>
    <w:basedOn w:val="Normal"/>
    <w:link w:val="FootnoteTextChar"/>
    <w:uiPriority w:val="99"/>
    <w:semiHidden/>
    <w:unhideWhenUsed/>
    <w:rsid w:val="00373B0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3B09"/>
    <w:rPr>
      <w:sz w:val="20"/>
      <w:szCs w:val="20"/>
    </w:rPr>
  </w:style>
  <w:style w:type="character" w:styleId="FootnoteReference">
    <w:name w:val="footnote reference"/>
    <w:basedOn w:val="DefaultParagraphFont"/>
    <w:uiPriority w:val="99"/>
    <w:semiHidden/>
    <w:unhideWhenUsed/>
    <w:rsid w:val="00373B09"/>
    <w:rPr>
      <w:vertAlign w:val="superscript"/>
    </w:rPr>
  </w:style>
  <w:style w:type="character" w:styleId="Mention">
    <w:name w:val="Mention"/>
    <w:basedOn w:val="DefaultParagraphFont"/>
    <w:uiPriority w:val="99"/>
    <w:unhideWhenUsed/>
    <w:rsid w:val="00373B09"/>
    <w:rPr>
      <w:color w:val="2B579A"/>
      <w:shd w:val="clear" w:color="auto" w:fill="E6E6E6"/>
    </w:rPr>
  </w:style>
  <w:style w:type="paragraph" w:styleId="EndnoteText">
    <w:name w:val="endnote text"/>
    <w:basedOn w:val="Normal"/>
    <w:link w:val="EndnoteTextChar"/>
    <w:uiPriority w:val="99"/>
    <w:semiHidden/>
    <w:unhideWhenUsed/>
    <w:rsid w:val="00373B0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73B09"/>
    <w:rPr>
      <w:sz w:val="20"/>
      <w:szCs w:val="20"/>
    </w:rPr>
  </w:style>
  <w:style w:type="character" w:styleId="EndnoteReference">
    <w:name w:val="endnote reference"/>
    <w:basedOn w:val="DefaultParagraphFont"/>
    <w:uiPriority w:val="99"/>
    <w:semiHidden/>
    <w:unhideWhenUsed/>
    <w:rsid w:val="00373B09"/>
    <w:rPr>
      <w:vertAlign w:val="superscript"/>
    </w:rPr>
  </w:style>
  <w:style w:type="paragraph" w:styleId="TOC1">
    <w:name w:val="toc 1"/>
    <w:aliases w:val="Referendum"/>
    <w:basedOn w:val="Heading1"/>
    <w:next w:val="Normal"/>
    <w:autoRedefine/>
    <w:uiPriority w:val="39"/>
    <w:unhideWhenUsed/>
    <w:rsid w:val="00B84C62"/>
    <w:pPr>
      <w:keepNext w:val="0"/>
      <w:keepLines w:val="0"/>
      <w:spacing w:before="120" w:after="120"/>
      <w:outlineLvl w:val="9"/>
    </w:pPr>
    <w:rPr>
      <w:rFonts w:asciiTheme="minorHAnsi" w:eastAsiaTheme="minorHAnsi" w:hAnsiTheme="minorHAnsi" w:cstheme="minorHAnsi"/>
      <w:bCs/>
      <w:caps/>
      <w:color w:val="auto"/>
      <w:sz w:val="20"/>
      <w:szCs w:val="20"/>
    </w:rPr>
  </w:style>
  <w:style w:type="paragraph" w:customStyle="1" w:styleId="Normal0">
    <w:name w:val="Normal0"/>
    <w:qFormat/>
    <w:rsid w:val="00373B09"/>
    <w:rPr>
      <w:rFonts w:ascii="Calibri" w:eastAsia="Calibri" w:hAnsi="Calibri" w:cs="Calibri"/>
      <w:kern w:val="0"/>
      <w:lang w:eastAsia="ja-JP"/>
      <w14:ligatures w14:val="none"/>
    </w:rPr>
  </w:style>
  <w:style w:type="table" w:customStyle="1" w:styleId="NormalTable0">
    <w:name w:val="Normal Table0"/>
    <w:uiPriority w:val="99"/>
    <w:semiHidden/>
    <w:unhideWhenUsed/>
    <w:rsid w:val="00373B09"/>
    <w:rPr>
      <w:rFonts w:ascii="Calibri" w:eastAsia="Calibri" w:hAnsi="Calibri" w:cs="Calibri"/>
      <w:kern w:val="0"/>
      <w:lang w:eastAsia="ja-JP"/>
      <w14:ligatures w14:val="none"/>
    </w:rPr>
    <w:tblPr>
      <w:tblInd w:w="0" w:type="dxa"/>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7272CE"/>
    <w:rPr>
      <w:color w:val="954F72" w:themeColor="followedHyperlink"/>
      <w:u w:val="single"/>
    </w:rPr>
  </w:style>
  <w:style w:type="paragraph" w:styleId="NormalWeb">
    <w:name w:val="Normal (Web)"/>
    <w:basedOn w:val="Normal"/>
    <w:uiPriority w:val="99"/>
    <w:unhideWhenUsed/>
    <w:rsid w:val="005C6251"/>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ui-provider">
    <w:name w:val="ui-provider"/>
    <w:basedOn w:val="DefaultParagraphFont"/>
    <w:rsid w:val="005C6251"/>
  </w:style>
  <w:style w:type="character" w:styleId="UnresolvedMention">
    <w:name w:val="Unresolved Mention"/>
    <w:basedOn w:val="DefaultParagraphFont"/>
    <w:uiPriority w:val="99"/>
    <w:semiHidden/>
    <w:unhideWhenUsed/>
    <w:rsid w:val="00031C1B"/>
    <w:rPr>
      <w:color w:val="605E5C"/>
      <w:shd w:val="clear" w:color="auto" w:fill="E1DFDD"/>
    </w:rPr>
  </w:style>
  <w:style w:type="paragraph" w:styleId="BodyText">
    <w:name w:val="Body Text"/>
    <w:basedOn w:val="Normal"/>
    <w:link w:val="BodyTextChar"/>
    <w:uiPriority w:val="99"/>
    <w:unhideWhenUsed/>
    <w:rsid w:val="003D76AE"/>
    <w:pPr>
      <w:spacing w:after="120"/>
    </w:pPr>
  </w:style>
  <w:style w:type="character" w:customStyle="1" w:styleId="BodyTextChar">
    <w:name w:val="Body Text Char"/>
    <w:basedOn w:val="DefaultParagraphFont"/>
    <w:link w:val="BodyText"/>
    <w:uiPriority w:val="99"/>
    <w:rsid w:val="003D76AE"/>
  </w:style>
  <w:style w:type="paragraph" w:styleId="CommentSubject">
    <w:name w:val="annotation subject"/>
    <w:basedOn w:val="CommentText"/>
    <w:next w:val="CommentText"/>
    <w:link w:val="CommentSubjectChar"/>
    <w:uiPriority w:val="99"/>
    <w:semiHidden/>
    <w:unhideWhenUsed/>
    <w:rsid w:val="009C1612"/>
    <w:rPr>
      <w:b/>
      <w:bCs/>
    </w:rPr>
  </w:style>
  <w:style w:type="character" w:customStyle="1" w:styleId="CommentSubjectChar">
    <w:name w:val="Comment Subject Char"/>
    <w:basedOn w:val="CommentTextChar"/>
    <w:link w:val="CommentSubject"/>
    <w:uiPriority w:val="99"/>
    <w:semiHidden/>
    <w:rsid w:val="009C1612"/>
    <w:rPr>
      <w:b/>
      <w:bCs/>
      <w:sz w:val="20"/>
      <w:szCs w:val="20"/>
    </w:rPr>
  </w:style>
  <w:style w:type="paragraph" w:styleId="Revision">
    <w:name w:val="Revision"/>
    <w:hidden/>
    <w:uiPriority w:val="99"/>
    <w:semiHidden/>
    <w:rsid w:val="00E625F9"/>
    <w:pPr>
      <w:spacing w:after="0" w:line="240" w:lineRule="auto"/>
    </w:pPr>
  </w:style>
  <w:style w:type="character" w:styleId="Strong">
    <w:name w:val="Strong"/>
    <w:basedOn w:val="DefaultParagraphFont"/>
    <w:uiPriority w:val="22"/>
    <w:qFormat/>
    <w:rsid w:val="00CE01AE"/>
    <w:rPr>
      <w:b/>
      <w:bCs/>
    </w:rPr>
  </w:style>
  <w:style w:type="character" w:customStyle="1" w:styleId="wdyuqq">
    <w:name w:val="wdyuqq"/>
    <w:basedOn w:val="DefaultParagraphFont"/>
    <w:rsid w:val="00CE01AE"/>
  </w:style>
  <w:style w:type="character" w:customStyle="1" w:styleId="cf01">
    <w:name w:val="cf01"/>
    <w:basedOn w:val="DefaultParagraphFont"/>
    <w:rsid w:val="00CE01AE"/>
    <w:rPr>
      <w:rFonts w:ascii="Segoe UI" w:hAnsi="Segoe UI" w:cs="Segoe UI" w:hint="default"/>
      <w:sz w:val="18"/>
      <w:szCs w:val="18"/>
    </w:rPr>
  </w:style>
  <w:style w:type="paragraph" w:styleId="TOCHeading">
    <w:name w:val="TOC Heading"/>
    <w:basedOn w:val="Heading1"/>
    <w:next w:val="Normal"/>
    <w:uiPriority w:val="39"/>
    <w:unhideWhenUsed/>
    <w:qFormat/>
    <w:rsid w:val="00064F10"/>
    <w:pPr>
      <w:outlineLvl w:val="9"/>
    </w:pPr>
    <w:rPr>
      <w:rFonts w:asciiTheme="majorHAnsi" w:hAnsiTheme="majorHAnsi"/>
      <w:b w:val="0"/>
      <w:color w:val="2F5496" w:themeColor="accent1" w:themeShade="BF"/>
      <w:kern w:val="0"/>
      <w:sz w:val="32"/>
      <w:lang w:val="en-US"/>
      <w14:ligatures w14:val="none"/>
    </w:rPr>
  </w:style>
  <w:style w:type="paragraph" w:styleId="TOC2">
    <w:name w:val="toc 2"/>
    <w:basedOn w:val="Normal"/>
    <w:next w:val="Normal"/>
    <w:autoRedefine/>
    <w:uiPriority w:val="39"/>
    <w:unhideWhenUsed/>
    <w:rsid w:val="002E0570"/>
    <w:pPr>
      <w:spacing w:after="0"/>
      <w:ind w:left="220"/>
    </w:pPr>
    <w:rPr>
      <w:rFonts w:cstheme="minorHAnsi"/>
      <w:smallCaps/>
      <w:sz w:val="20"/>
      <w:szCs w:val="20"/>
    </w:rPr>
  </w:style>
  <w:style w:type="paragraph" w:styleId="TOC3">
    <w:name w:val="toc 3"/>
    <w:basedOn w:val="Normal"/>
    <w:next w:val="Normal"/>
    <w:autoRedefine/>
    <w:uiPriority w:val="39"/>
    <w:unhideWhenUsed/>
    <w:rsid w:val="002E0570"/>
    <w:pPr>
      <w:spacing w:after="0"/>
      <w:ind w:left="440"/>
    </w:pPr>
    <w:rPr>
      <w:rFonts w:cstheme="minorHAnsi"/>
      <w:i/>
      <w:iCs/>
      <w:sz w:val="20"/>
      <w:szCs w:val="20"/>
    </w:rPr>
  </w:style>
  <w:style w:type="paragraph" w:styleId="NoSpacing">
    <w:name w:val="No Spacing"/>
    <w:link w:val="NoSpacingChar"/>
    <w:uiPriority w:val="1"/>
    <w:qFormat/>
    <w:rsid w:val="00A834F5"/>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A834F5"/>
    <w:rPr>
      <w:rFonts w:eastAsiaTheme="minorEastAsia"/>
      <w:kern w:val="0"/>
      <w:lang w:val="en-US"/>
      <w14:ligatures w14:val="none"/>
    </w:rPr>
  </w:style>
  <w:style w:type="paragraph" w:styleId="TOC4">
    <w:name w:val="toc 4"/>
    <w:basedOn w:val="Normal"/>
    <w:next w:val="Normal"/>
    <w:autoRedefine/>
    <w:uiPriority w:val="39"/>
    <w:unhideWhenUsed/>
    <w:rsid w:val="00C03F5F"/>
    <w:pPr>
      <w:spacing w:after="0"/>
      <w:ind w:left="660"/>
    </w:pPr>
    <w:rPr>
      <w:rFonts w:cstheme="minorHAnsi"/>
      <w:sz w:val="18"/>
      <w:szCs w:val="18"/>
    </w:rPr>
  </w:style>
  <w:style w:type="paragraph" w:styleId="TOC5">
    <w:name w:val="toc 5"/>
    <w:basedOn w:val="Normal"/>
    <w:next w:val="Normal"/>
    <w:autoRedefine/>
    <w:uiPriority w:val="39"/>
    <w:unhideWhenUsed/>
    <w:rsid w:val="00C03F5F"/>
    <w:pPr>
      <w:spacing w:after="0"/>
      <w:ind w:left="880"/>
    </w:pPr>
    <w:rPr>
      <w:rFonts w:cstheme="minorHAnsi"/>
      <w:sz w:val="18"/>
      <w:szCs w:val="18"/>
    </w:rPr>
  </w:style>
  <w:style w:type="paragraph" w:styleId="TOC6">
    <w:name w:val="toc 6"/>
    <w:basedOn w:val="Normal"/>
    <w:next w:val="Normal"/>
    <w:autoRedefine/>
    <w:uiPriority w:val="39"/>
    <w:unhideWhenUsed/>
    <w:rsid w:val="00C03F5F"/>
    <w:pPr>
      <w:spacing w:after="0"/>
      <w:ind w:left="1100"/>
    </w:pPr>
    <w:rPr>
      <w:rFonts w:cstheme="minorHAnsi"/>
      <w:sz w:val="18"/>
      <w:szCs w:val="18"/>
    </w:rPr>
  </w:style>
  <w:style w:type="paragraph" w:styleId="TOC7">
    <w:name w:val="toc 7"/>
    <w:basedOn w:val="Normal"/>
    <w:next w:val="Normal"/>
    <w:autoRedefine/>
    <w:uiPriority w:val="39"/>
    <w:unhideWhenUsed/>
    <w:rsid w:val="00C03F5F"/>
    <w:pPr>
      <w:spacing w:after="0"/>
      <w:ind w:left="1320"/>
    </w:pPr>
    <w:rPr>
      <w:rFonts w:cstheme="minorHAnsi"/>
      <w:sz w:val="18"/>
      <w:szCs w:val="18"/>
    </w:rPr>
  </w:style>
  <w:style w:type="paragraph" w:styleId="TOC8">
    <w:name w:val="toc 8"/>
    <w:basedOn w:val="Normal"/>
    <w:next w:val="Normal"/>
    <w:autoRedefine/>
    <w:uiPriority w:val="39"/>
    <w:unhideWhenUsed/>
    <w:rsid w:val="00C03F5F"/>
    <w:pPr>
      <w:spacing w:after="0"/>
      <w:ind w:left="1540"/>
    </w:pPr>
    <w:rPr>
      <w:rFonts w:cstheme="minorHAnsi"/>
      <w:sz w:val="18"/>
      <w:szCs w:val="18"/>
    </w:rPr>
  </w:style>
  <w:style w:type="paragraph" w:styleId="TOC9">
    <w:name w:val="toc 9"/>
    <w:basedOn w:val="Normal"/>
    <w:next w:val="Normal"/>
    <w:autoRedefine/>
    <w:uiPriority w:val="39"/>
    <w:unhideWhenUsed/>
    <w:rsid w:val="00C03F5F"/>
    <w:pPr>
      <w:spacing w:after="0"/>
      <w:ind w:left="1760"/>
    </w:pPr>
    <w:rPr>
      <w:rFonts w:cstheme="minorHAnsi"/>
      <w:sz w:val="18"/>
      <w:szCs w:val="18"/>
    </w:rPr>
  </w:style>
  <w:style w:type="paragraph" w:customStyle="1" w:styleId="04xlpa">
    <w:name w:val="_04xlpa"/>
    <w:basedOn w:val="Normal"/>
    <w:rsid w:val="00D0296B"/>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082395">
      <w:bodyDiv w:val="1"/>
      <w:marLeft w:val="0"/>
      <w:marRight w:val="0"/>
      <w:marTop w:val="0"/>
      <w:marBottom w:val="0"/>
      <w:divBdr>
        <w:top w:val="none" w:sz="0" w:space="0" w:color="auto"/>
        <w:left w:val="none" w:sz="0" w:space="0" w:color="auto"/>
        <w:bottom w:val="none" w:sz="0" w:space="0" w:color="auto"/>
        <w:right w:val="none" w:sz="0" w:space="0" w:color="auto"/>
      </w:divBdr>
    </w:div>
    <w:div w:id="449514761">
      <w:bodyDiv w:val="1"/>
      <w:marLeft w:val="0"/>
      <w:marRight w:val="0"/>
      <w:marTop w:val="0"/>
      <w:marBottom w:val="0"/>
      <w:divBdr>
        <w:top w:val="none" w:sz="0" w:space="0" w:color="auto"/>
        <w:left w:val="none" w:sz="0" w:space="0" w:color="auto"/>
        <w:bottom w:val="none" w:sz="0" w:space="0" w:color="auto"/>
        <w:right w:val="none" w:sz="0" w:space="0" w:color="auto"/>
      </w:divBdr>
      <w:divsChild>
        <w:div w:id="41833253">
          <w:marLeft w:val="0"/>
          <w:marRight w:val="0"/>
          <w:marTop w:val="0"/>
          <w:marBottom w:val="0"/>
          <w:divBdr>
            <w:top w:val="none" w:sz="0" w:space="0" w:color="auto"/>
            <w:left w:val="none" w:sz="0" w:space="0" w:color="auto"/>
            <w:bottom w:val="none" w:sz="0" w:space="0" w:color="auto"/>
            <w:right w:val="none" w:sz="0" w:space="0" w:color="auto"/>
          </w:divBdr>
        </w:div>
        <w:div w:id="194075073">
          <w:marLeft w:val="0"/>
          <w:marRight w:val="0"/>
          <w:marTop w:val="0"/>
          <w:marBottom w:val="0"/>
          <w:divBdr>
            <w:top w:val="none" w:sz="0" w:space="0" w:color="auto"/>
            <w:left w:val="none" w:sz="0" w:space="0" w:color="auto"/>
            <w:bottom w:val="none" w:sz="0" w:space="0" w:color="auto"/>
            <w:right w:val="none" w:sz="0" w:space="0" w:color="auto"/>
          </w:divBdr>
        </w:div>
        <w:div w:id="203373411">
          <w:marLeft w:val="0"/>
          <w:marRight w:val="0"/>
          <w:marTop w:val="0"/>
          <w:marBottom w:val="0"/>
          <w:divBdr>
            <w:top w:val="none" w:sz="0" w:space="0" w:color="auto"/>
            <w:left w:val="none" w:sz="0" w:space="0" w:color="auto"/>
            <w:bottom w:val="none" w:sz="0" w:space="0" w:color="auto"/>
            <w:right w:val="none" w:sz="0" w:space="0" w:color="auto"/>
          </w:divBdr>
        </w:div>
        <w:div w:id="420832744">
          <w:marLeft w:val="0"/>
          <w:marRight w:val="0"/>
          <w:marTop w:val="0"/>
          <w:marBottom w:val="0"/>
          <w:divBdr>
            <w:top w:val="none" w:sz="0" w:space="0" w:color="auto"/>
            <w:left w:val="none" w:sz="0" w:space="0" w:color="auto"/>
            <w:bottom w:val="none" w:sz="0" w:space="0" w:color="auto"/>
            <w:right w:val="none" w:sz="0" w:space="0" w:color="auto"/>
          </w:divBdr>
        </w:div>
        <w:div w:id="1412893646">
          <w:marLeft w:val="0"/>
          <w:marRight w:val="0"/>
          <w:marTop w:val="0"/>
          <w:marBottom w:val="0"/>
          <w:divBdr>
            <w:top w:val="none" w:sz="0" w:space="0" w:color="auto"/>
            <w:left w:val="none" w:sz="0" w:space="0" w:color="auto"/>
            <w:bottom w:val="none" w:sz="0" w:space="0" w:color="auto"/>
            <w:right w:val="none" w:sz="0" w:space="0" w:color="auto"/>
          </w:divBdr>
        </w:div>
        <w:div w:id="1559167347">
          <w:marLeft w:val="0"/>
          <w:marRight w:val="0"/>
          <w:marTop w:val="0"/>
          <w:marBottom w:val="0"/>
          <w:divBdr>
            <w:top w:val="none" w:sz="0" w:space="0" w:color="auto"/>
            <w:left w:val="none" w:sz="0" w:space="0" w:color="auto"/>
            <w:bottom w:val="none" w:sz="0" w:space="0" w:color="auto"/>
            <w:right w:val="none" w:sz="0" w:space="0" w:color="auto"/>
          </w:divBdr>
        </w:div>
        <w:div w:id="1774671415">
          <w:marLeft w:val="0"/>
          <w:marRight w:val="0"/>
          <w:marTop w:val="0"/>
          <w:marBottom w:val="0"/>
          <w:divBdr>
            <w:top w:val="none" w:sz="0" w:space="0" w:color="auto"/>
            <w:left w:val="none" w:sz="0" w:space="0" w:color="auto"/>
            <w:bottom w:val="none" w:sz="0" w:space="0" w:color="auto"/>
            <w:right w:val="none" w:sz="0" w:space="0" w:color="auto"/>
          </w:divBdr>
        </w:div>
        <w:div w:id="1809585093">
          <w:marLeft w:val="0"/>
          <w:marRight w:val="0"/>
          <w:marTop w:val="0"/>
          <w:marBottom w:val="0"/>
          <w:divBdr>
            <w:top w:val="none" w:sz="0" w:space="0" w:color="auto"/>
            <w:left w:val="none" w:sz="0" w:space="0" w:color="auto"/>
            <w:bottom w:val="none" w:sz="0" w:space="0" w:color="auto"/>
            <w:right w:val="none" w:sz="0" w:space="0" w:color="auto"/>
          </w:divBdr>
        </w:div>
        <w:div w:id="2057506667">
          <w:marLeft w:val="0"/>
          <w:marRight w:val="0"/>
          <w:marTop w:val="0"/>
          <w:marBottom w:val="0"/>
          <w:divBdr>
            <w:top w:val="none" w:sz="0" w:space="0" w:color="auto"/>
            <w:left w:val="none" w:sz="0" w:space="0" w:color="auto"/>
            <w:bottom w:val="none" w:sz="0" w:space="0" w:color="auto"/>
            <w:right w:val="none" w:sz="0" w:space="0" w:color="auto"/>
          </w:divBdr>
        </w:div>
      </w:divsChild>
    </w:div>
    <w:div w:id="757944715">
      <w:bodyDiv w:val="1"/>
      <w:marLeft w:val="0"/>
      <w:marRight w:val="0"/>
      <w:marTop w:val="0"/>
      <w:marBottom w:val="0"/>
      <w:divBdr>
        <w:top w:val="none" w:sz="0" w:space="0" w:color="auto"/>
        <w:left w:val="none" w:sz="0" w:space="0" w:color="auto"/>
        <w:bottom w:val="none" w:sz="0" w:space="0" w:color="auto"/>
        <w:right w:val="none" w:sz="0" w:space="0" w:color="auto"/>
      </w:divBdr>
    </w:div>
    <w:div w:id="990905358">
      <w:bodyDiv w:val="1"/>
      <w:marLeft w:val="0"/>
      <w:marRight w:val="0"/>
      <w:marTop w:val="0"/>
      <w:marBottom w:val="0"/>
      <w:divBdr>
        <w:top w:val="none" w:sz="0" w:space="0" w:color="auto"/>
        <w:left w:val="none" w:sz="0" w:space="0" w:color="auto"/>
        <w:bottom w:val="none" w:sz="0" w:space="0" w:color="auto"/>
        <w:right w:val="none" w:sz="0" w:space="0" w:color="auto"/>
      </w:divBdr>
    </w:div>
    <w:div w:id="1675381159">
      <w:bodyDiv w:val="1"/>
      <w:marLeft w:val="0"/>
      <w:marRight w:val="0"/>
      <w:marTop w:val="0"/>
      <w:marBottom w:val="0"/>
      <w:divBdr>
        <w:top w:val="none" w:sz="0" w:space="0" w:color="auto"/>
        <w:left w:val="none" w:sz="0" w:space="0" w:color="auto"/>
        <w:bottom w:val="none" w:sz="0" w:space="0" w:color="auto"/>
        <w:right w:val="none" w:sz="0" w:space="0" w:color="auto"/>
      </w:divBdr>
      <w:divsChild>
        <w:div w:id="4373396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arlinfo.aph.gov.au/parlInfo/search/display/display.w3p;query=Id%3A%22legislation%2Fems%2Fr7019_ems_30a282a6-7b5a-4659-b9cb-13da5698bca1%22" TargetMode="External"/><Relationship Id="rId21" Type="http://schemas.openxmlformats.org/officeDocument/2006/relationships/image" Target="media/image2.png"/><Relationship Id="rId42" Type="http://schemas.openxmlformats.org/officeDocument/2006/relationships/hyperlink" Target="https://aboriginalinsights.com.au/" TargetMode="External"/><Relationship Id="rId63" Type="http://schemas.openxmlformats.org/officeDocument/2006/relationships/image" Target="media/image18.png"/><Relationship Id="rId84" Type="http://schemas.openxmlformats.org/officeDocument/2006/relationships/hyperlink" Target="https://www.sbs.com.au/nitv/article/what-was-the-cummeragunja-walk-off/smbz2umrb" TargetMode="External"/><Relationship Id="rId138" Type="http://schemas.openxmlformats.org/officeDocument/2006/relationships/hyperlink" Target="https://www.menzies.edu.au/page/Research/Projects/Mental_Health_and_wellbeing/Aboriginal_and_Islander_Mental_health_initiative_for_Youth_AIMhi-Y_App_development_feasibility_trial/" TargetMode="External"/><Relationship Id="rId159" Type="http://schemas.openxmlformats.org/officeDocument/2006/relationships/fontTable" Target="fontTable.xml"/><Relationship Id="rId107" Type="http://schemas.openxmlformats.org/officeDocument/2006/relationships/hyperlink" Target="http://www.austlii.edu.au/au/other/dfat/treaties/1980/23.html" TargetMode="External"/><Relationship Id="rId11" Type="http://schemas.openxmlformats.org/officeDocument/2006/relationships/webSettings" Target="webSettings.xml"/><Relationship Id="rId32" Type="http://schemas.openxmlformats.org/officeDocument/2006/relationships/hyperlink" Target="https://indigenousx.com.au/" TargetMode="External"/><Relationship Id="rId53" Type="http://schemas.openxmlformats.org/officeDocument/2006/relationships/hyperlink" Target="https://indigenousx.com.au/" TargetMode="External"/><Relationship Id="rId74" Type="http://schemas.openxmlformats.org/officeDocument/2006/relationships/hyperlink" Target="https://www.waitangitribunal.govt.nz/about/" TargetMode="External"/><Relationship Id="rId128" Type="http://schemas.openxmlformats.org/officeDocument/2006/relationships/hyperlink" Target="https://www.aec.gov.au/elections/referendums/referendum_dates_and_results.htm" TargetMode="External"/><Relationship Id="rId149" Type="http://schemas.openxmlformats.org/officeDocument/2006/relationships/image" Target="media/image24.png"/><Relationship Id="rId5" Type="http://schemas.openxmlformats.org/officeDocument/2006/relationships/customXml" Target="../customXml/item5.xml"/><Relationship Id="rId95" Type="http://schemas.openxmlformats.org/officeDocument/2006/relationships/hyperlink" Target="file:///C:/Users/saranya.kundasamy/OneDrive%20-%20Australian%20Human%20Rights%20Commission/Downloads/ahrc_wiyi_yani_u_thangani_report_2020%20(1).pdf" TargetMode="External"/><Relationship Id="rId160" Type="http://schemas.openxmlformats.org/officeDocument/2006/relationships/glossaryDocument" Target="glossary/document.xml"/><Relationship Id="rId22" Type="http://schemas.openxmlformats.org/officeDocument/2006/relationships/image" Target="media/image3.png"/><Relationship Id="rId43" Type="http://schemas.openxmlformats.org/officeDocument/2006/relationships/hyperlink" Target="https://www.youtube.com/watch?v=MkxcuhdgIwY" TargetMode="External"/><Relationship Id="rId64" Type="http://schemas.openxmlformats.org/officeDocument/2006/relationships/hyperlink" Target="https://passingthemessagestick.org/about" TargetMode="External"/><Relationship Id="rId118" Type="http://schemas.openxmlformats.org/officeDocument/2006/relationships/hyperlink" Target="http://docstore.ohchr.org/SelfServices/FilesHandler.ashx?enc=6QkG1d%2FPPRiCAqhKb7yhsoFZxvnsZjtq1Xnb4bcEJCnFr38KNAbQS4Wbo8ymPQlFChRxcy5ofJz1G8JFjK1bdyDX25yS7L3siqW9qXwhJKIdcm6zXGQBJ1f8ZRZVqHgifBVG3vHfK57pgHNUhbreCQ%3D%3D" TargetMode="External"/><Relationship Id="rId139" Type="http://schemas.openxmlformats.org/officeDocument/2006/relationships/hyperlink" Target="https://callitout.com.au/" TargetMode="External"/><Relationship Id="rId85" Type="http://schemas.openxmlformats.org/officeDocument/2006/relationships/hyperlink" Target="https://www.nma.gov.au/defining-moments/resources/william-cooper-protests" TargetMode="External"/><Relationship Id="rId150" Type="http://schemas.openxmlformats.org/officeDocument/2006/relationships/hyperlink" Target="https://documents-dds-ny.un.org/doc/UNDOC/GEN/G22/439/12/PDF/G2243912.pdf?OpenElement" TargetMode="External"/><Relationship Id="rId12" Type="http://schemas.openxmlformats.org/officeDocument/2006/relationships/footnotes" Target="footnotes.xml"/><Relationship Id="rId17" Type="http://schemas.openxmlformats.org/officeDocument/2006/relationships/hyperlink" Target="mailto:communications@humanrights.gov.au" TargetMode="External"/><Relationship Id="rId33" Type="http://schemas.openxmlformats.org/officeDocument/2006/relationships/hyperlink" Target="https://indigenouspsychservices.com.au/services/aboriginal-cultural-competency-programs/general-cultural-competency-programs/" TargetMode="External"/><Relationship Id="rId38" Type="http://schemas.openxmlformats.org/officeDocument/2006/relationships/hyperlink" Target="https://www.uts.edu.au/research/jumbunna-institute-indigenous-education-and-research" TargetMode="External"/><Relationship Id="rId59" Type="http://schemas.openxmlformats.org/officeDocument/2006/relationships/image" Target="media/image16.png"/><Relationship Id="rId103" Type="http://schemas.openxmlformats.org/officeDocument/2006/relationships/hyperlink" Target="https://humanrights.gov.au/our-work/hreoc-social-justice-report-2002-self-determination-freedom-live-well" TargetMode="External"/><Relationship Id="rId108" Type="http://schemas.openxmlformats.org/officeDocument/2006/relationships/hyperlink" Target="http://www.austlii.edu.au/au/other/dfat/treaties/1976/5.html" TargetMode="External"/><Relationship Id="rId124" Type="http://schemas.openxmlformats.org/officeDocument/2006/relationships/image" Target="media/image23.png"/><Relationship Id="rId129" Type="http://schemas.openxmlformats.org/officeDocument/2006/relationships/hyperlink" Target="https://antar.org.au/wp-content/uploads/2023/06/Voice-A-History-of-Representation-Factsheet.pdf" TargetMode="External"/><Relationship Id="rId54" Type="http://schemas.openxmlformats.org/officeDocument/2006/relationships/image" Target="media/image12.png"/><Relationship Id="rId70" Type="http://schemas.openxmlformats.org/officeDocument/2006/relationships/hyperlink" Target="https://www.un.org/development/desa/indigenouspeoples/publications/martinez-cobo-study.html" TargetMode="External"/><Relationship Id="rId75" Type="http://schemas.openxmlformats.org/officeDocument/2006/relationships/hyperlink" Target="https://www.parliament.nz/mi/pb/research-papers/document/00PLLawRP03141/origins-of-the-m%C4%81ori-seats" TargetMode="External"/><Relationship Id="rId91" Type="http://schemas.openxmlformats.org/officeDocument/2006/relationships/hyperlink" Target="https://www.naa.gov.au/students-and-teachers/learning-resources/learning-resource-themes/first-australians/politics-and-advocacy/aboriginal-land-rights-protest" TargetMode="External"/><Relationship Id="rId96" Type="http://schemas.openxmlformats.org/officeDocument/2006/relationships/hyperlink" Target="https://humanrights.gov.au/our-work/bringing-them-home-report-1997" TargetMode="External"/><Relationship Id="rId140" Type="http://schemas.openxmlformats.org/officeDocument/2006/relationships/hyperlink" Target="https://humanrights.gov.au/complaints" TargetMode="External"/><Relationship Id="rId145" Type="http://schemas.openxmlformats.org/officeDocument/2006/relationships/hyperlink" Target="https://adc.nt.gov.au/complaints"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4.png"/><Relationship Id="rId28" Type="http://schemas.openxmlformats.org/officeDocument/2006/relationships/hyperlink" Target="https://www.aph.gov.au/About_Parliament/Parliamentary_departments/Parliamentary_Library/pubs/BriefingBook47p/AustralianHumanRightsCommission" TargetMode="External"/><Relationship Id="rId49" Type="http://schemas.openxmlformats.org/officeDocument/2006/relationships/image" Target="media/image11.png"/><Relationship Id="rId114" Type="http://schemas.openxmlformats.org/officeDocument/2006/relationships/hyperlink" Target="https://parlinfo.aph.gov.au/parlInfo/search/display/display.w3p;query=Id%3A%22legislation%2Fems%2Fr7019_ems_30a282a6-7b5a-4659-b9cb-13da5698bca1%22" TargetMode="External"/><Relationship Id="rId119" Type="http://schemas.openxmlformats.org/officeDocument/2006/relationships/hyperlink" Target="https://docstore.ohchr.org/SelfServices/FilesHandler.ashx?enc=6QkG1d%2FPPRiCAqhKb7yhsoAl3%2FFsniSQx2VAmWrPA0uA3KW0KkpmSGOue15UG42EodNm2j%2FnCTyghc1kM8Y%2FLQ4n6KZBdggHt5qPmUYCI8eCslXZmnVlMq%2FoYCNPyKpq" TargetMode="External"/><Relationship Id="rId44" Type="http://schemas.openxmlformats.org/officeDocument/2006/relationships/image" Target="media/image10.png"/><Relationship Id="rId60" Type="http://schemas.openxmlformats.org/officeDocument/2006/relationships/hyperlink" Target="https://www.lowitja.org.au/content/Document/PDF/deficit-discourse-summary-report.pdf" TargetMode="External"/><Relationship Id="rId65" Type="http://schemas.openxmlformats.org/officeDocument/2006/relationships/image" Target="media/image19.png"/><Relationship Id="rId81" Type="http://schemas.openxmlformats.org/officeDocument/2006/relationships/hyperlink" Target="https://www.constituteproject.org/constitution/Bolivia_2009?lang=en" TargetMode="External"/><Relationship Id="rId86" Type="http://schemas.openxmlformats.org/officeDocument/2006/relationships/hyperlink" Target="http://www8.austlii.edu.au/cgi-bin/viewdb/au/legis/qld/hist_act/tsiao19393gvn7382/" TargetMode="External"/><Relationship Id="rId130" Type="http://schemas.openxmlformats.org/officeDocument/2006/relationships/hyperlink" Target="https://humanrights.gov.au/about/news/speeches/sir-wallace-kyle-oration" TargetMode="External"/><Relationship Id="rId135" Type="http://schemas.openxmlformats.org/officeDocument/2006/relationships/hyperlink" Target="https://www.esafety.gov.au/first-nations?utm_campaign=2303_First_Nations_stakeholder_comms&amp;utm_id=06c948e7137981065f8959d655d6303a&amp;utm_medium=email&amp;utm_source=eSafety_edm" TargetMode="External"/><Relationship Id="rId151" Type="http://schemas.openxmlformats.org/officeDocument/2006/relationships/hyperlink" Target="https://teara.govt.nz/en/nga-mangai-maori-representation/page-2" TargetMode="External"/><Relationship Id="rId156" Type="http://schemas.openxmlformats.org/officeDocument/2006/relationships/hyperlink" Target="https://www.jstor.org/stable/pdf/resrep05242.14.pdf" TargetMode="External"/><Relationship Id="rId13" Type="http://schemas.openxmlformats.org/officeDocument/2006/relationships/endnotes" Target="endnotes.xml"/><Relationship Id="rId18" Type="http://schemas.openxmlformats.org/officeDocument/2006/relationships/hyperlink" Target="https://creativecommons.org/licenses/by/4.0/legalcode" TargetMode="External"/><Relationship Id="rId39" Type="http://schemas.openxmlformats.org/officeDocument/2006/relationships/hyperlink" Target="https://indigenousx.com.au/" TargetMode="External"/><Relationship Id="rId109" Type="http://schemas.openxmlformats.org/officeDocument/2006/relationships/hyperlink" Target="http://www.austlii.edu.au/au/other/dfat/treaties/1975/40.html" TargetMode="External"/><Relationship Id="rId34" Type="http://schemas.openxmlformats.org/officeDocument/2006/relationships/hyperlink" Target="https://www.ccca.com.au/" TargetMode="External"/><Relationship Id="rId50" Type="http://schemas.openxmlformats.org/officeDocument/2006/relationships/hyperlink" Target="https://www.sbs.com.au/nitv" TargetMode="External"/><Relationship Id="rId55" Type="http://schemas.openxmlformats.org/officeDocument/2006/relationships/image" Target="media/image13.png"/><Relationship Id="rId76" Type="http://schemas.openxmlformats.org/officeDocument/2006/relationships/hyperlink" Target="https://nzhistory.govt.nz/politics/maori-and-the-vote/twentieth-century" TargetMode="External"/><Relationship Id="rId97" Type="http://schemas.openxmlformats.org/officeDocument/2006/relationships/hyperlink" Target="https://www.familymatters.org.au/the-family-matters-report-2022/" TargetMode="External"/><Relationship Id="rId104" Type="http://schemas.openxmlformats.org/officeDocument/2006/relationships/hyperlink" Target="https://www.abc.net.au/news/2023-01-29/what-was-the-northern-territory-emergency-response/101891110" TargetMode="External"/><Relationship Id="rId120" Type="http://schemas.openxmlformats.org/officeDocument/2006/relationships/hyperlink" Target="http://docstore.ohchr.org/SelfServices/FilesHandler.ashx?enc=4slQ6QSmlBEDzFEovLCuW9RFfyUl9z%2BWiZSaFYknZJM8n7iN4SZy%2Fi2TYG0x1sMHnePqntrg1j%2BRxFraISW9I9d3gJzsDnyoeuGPbj2ogJjU5gBhgQpPGvSemqrtpvF6" TargetMode="External"/><Relationship Id="rId125" Type="http://schemas.openxmlformats.org/officeDocument/2006/relationships/hyperlink" Target="https://www.legislation.gov.au/Details/C2023B00060" TargetMode="External"/><Relationship Id="rId141" Type="http://schemas.openxmlformats.org/officeDocument/2006/relationships/hyperlink" Target="https://antidiscrimination.nsw.gov.au/anti-discrimination-nsw/complaints/how-to-make-a-complaint.html" TargetMode="External"/><Relationship Id="rId146" Type="http://schemas.openxmlformats.org/officeDocument/2006/relationships/hyperlink" Target="https://www.wa.gov.au/service/community-services/social-justice-and-equity/make-discrimination-and-harassment-complaint" TargetMode="External"/><Relationship Id="rId7" Type="http://schemas.openxmlformats.org/officeDocument/2006/relationships/customXml" Target="../customXml/item7.xml"/><Relationship Id="rId71" Type="http://schemas.openxmlformats.org/officeDocument/2006/relationships/hyperlink" Target="https://voice.gov.au/about-voice/uluru-statement" TargetMode="External"/><Relationship Id="rId92" Type="http://schemas.openxmlformats.org/officeDocument/2006/relationships/hyperlink" Target="https://aiatsis.gov.au/explore/barunga-statement" TargetMode="External"/><Relationship Id="rId16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image" Target="media/image5.png"/><Relationship Id="rId40" Type="http://schemas.openxmlformats.org/officeDocument/2006/relationships/hyperlink" Target="https://indigenouspsychservices.com.au/services/aboriginal-cultural-competency-programs/general-cultural-competency-programs/" TargetMode="External"/><Relationship Id="rId45" Type="http://schemas.openxmlformats.org/officeDocument/2006/relationships/hyperlink" Target="https://www.sbs.com.au/nitv" TargetMode="External"/><Relationship Id="rId66" Type="http://schemas.openxmlformats.org/officeDocument/2006/relationships/hyperlink" Target="https://passingthemessagestick.org/about" TargetMode="External"/><Relationship Id="rId87" Type="http://schemas.openxmlformats.org/officeDocument/2006/relationships/hyperlink" Target="https://www.naa.gov.au/students-and-teachers/learning-resources/learning-resource-themes/first-australians/politics-and-advocacy/william-cooper-day-mourning-letter-1938" TargetMode="External"/><Relationship Id="rId110" Type="http://schemas.openxmlformats.org/officeDocument/2006/relationships/hyperlink" Target="http://www.austlii.edu.au/au/other/dfat/treaties/1983/9.html" TargetMode="External"/><Relationship Id="rId115" Type="http://schemas.openxmlformats.org/officeDocument/2006/relationships/image" Target="media/image20.png"/><Relationship Id="rId131" Type="http://schemas.openxmlformats.org/officeDocument/2006/relationships/hyperlink" Target="https://www.aec.gov.au/referendums/" TargetMode="External"/><Relationship Id="rId136" Type="http://schemas.openxmlformats.org/officeDocument/2006/relationships/hyperlink" Target="https://www.13yarn.org.au/?gclid=Cj0KCQjwtamlBhD3ARIsAARoaEyJKTethW2dlMCq31P2QFosPaKvddPtD_boHAWvwzTbDpjjyuweCtYaAlElEALw_wcB" TargetMode="External"/><Relationship Id="rId157" Type="http://schemas.openxmlformats.org/officeDocument/2006/relationships/hyperlink" Target="https://law.unimelb.edu.au/__data/assets/pdf_file/0011/2494280/05-Gussen.pdf" TargetMode="External"/><Relationship Id="rId61" Type="http://schemas.openxmlformats.org/officeDocument/2006/relationships/image" Target="media/image17.png"/><Relationship Id="rId82" Type="http://schemas.openxmlformats.org/officeDocument/2006/relationships/hyperlink" Target="https://data.ipu.org/content/bolivia-plurinational-state?chamber_id=13344" TargetMode="External"/><Relationship Id="rId152" Type="http://schemas.openxmlformats.org/officeDocument/2006/relationships/hyperlink" Target="https://nzhistory.govt.nz/politics/treaty/read-the-Treaty/differences-between-the-texts" TargetMode="External"/><Relationship Id="rId19" Type="http://schemas.openxmlformats.org/officeDocument/2006/relationships/hyperlink" Target="https://humanrights.gov.au/our-work/aboriginal-and-torres-strait-islander-social-justice/voice-referendum-understanding" TargetMode="External"/><Relationship Id="rId14" Type="http://schemas.openxmlformats.org/officeDocument/2006/relationships/image" Target="media/image1.png"/><Relationship Id="rId30" Type="http://schemas.openxmlformats.org/officeDocument/2006/relationships/image" Target="media/image8.png"/><Relationship Id="rId35" Type="http://schemas.openxmlformats.org/officeDocument/2006/relationships/hyperlink" Target="https://aboriginalinsights.com.au/" TargetMode="External"/><Relationship Id="rId56" Type="http://schemas.openxmlformats.org/officeDocument/2006/relationships/hyperlink" Target="https://www.lowitja.org.au/content/Document/PDF/deficit-discourse-summary-report.pdf" TargetMode="External"/><Relationship Id="rId77" Type="http://schemas.openxmlformats.org/officeDocument/2006/relationships/hyperlink" Target="https://www.legislation.govt.nz/act/public/2002/0084/latest/versions.aspx" TargetMode="External"/><Relationship Id="rId100" Type="http://schemas.openxmlformats.org/officeDocument/2006/relationships/hyperlink" Target="https://www.ohchr.org/en/instruments-mechanisms/instruments/international-covenant-civil-and-political-rights" TargetMode="External"/><Relationship Id="rId105" Type="http://schemas.openxmlformats.org/officeDocument/2006/relationships/hyperlink" Target="https://amsredfern.org.au/our-history-future/" TargetMode="External"/><Relationship Id="rId126" Type="http://schemas.openxmlformats.org/officeDocument/2006/relationships/hyperlink" Target="https://www.aec.gov.au/referendums/constitution.htm?gclid=CjwKCAjwxr2iBhBJEiwAdXECwwwAiqZkjwTgrwn6j6tAezBFkwAVXV5nvme-XIJ3gaNr7RR_Ro1_lRoCRCYQAvD_BwE&amp;gclsrc=aw.ds" TargetMode="External"/><Relationship Id="rId147" Type="http://schemas.openxmlformats.org/officeDocument/2006/relationships/hyperlink" Target="https://equalopportunity.tas.gov.au/complaints" TargetMode="External"/><Relationship Id="rId8" Type="http://schemas.openxmlformats.org/officeDocument/2006/relationships/numbering" Target="numbering.xml"/><Relationship Id="rId51" Type="http://schemas.openxmlformats.org/officeDocument/2006/relationships/hyperlink" Target="https://nirs.org.au/" TargetMode="External"/><Relationship Id="rId72" Type="http://schemas.openxmlformats.org/officeDocument/2006/relationships/hyperlink" Target="https://antar.org.au/wp-content/uploads/2023/06/Voice-A-History-of-Representation-Factsheet.pdf" TargetMode="External"/><Relationship Id="rId93" Type="http://schemas.openxmlformats.org/officeDocument/2006/relationships/hyperlink" Target="https://aiatsis.gov.au/sites/default/files/research_pub/palmerk-dp12-atsic-origins-issues-future-research_0_2.pdf" TargetMode="External"/><Relationship Id="rId98" Type="http://schemas.openxmlformats.org/officeDocument/2006/relationships/hyperlink" Target="https://nacchocommunique.files.wordpress.com/2016/06/redfern-statement-june-2016-elections-18-pages.pdf" TargetMode="External"/><Relationship Id="rId121" Type="http://schemas.openxmlformats.org/officeDocument/2006/relationships/hyperlink" Target="https://digitallibrary.un.org/record/1303201?ln=en" TargetMode="External"/><Relationship Id="rId142" Type="http://schemas.openxmlformats.org/officeDocument/2006/relationships/hyperlink" Target="https://www.qhrc.qld.gov.au/complaints/making-a-complaint" TargetMode="External"/><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hyperlink" Target="https://nirs.org.au/" TargetMode="External"/><Relationship Id="rId67" Type="http://schemas.openxmlformats.org/officeDocument/2006/relationships/hyperlink" Target="https://www.un.org/development/desa/indigenouspeoples/wp-content/uploads/sites/19/2018/11/UNDRIP_E_web.pdf" TargetMode="External"/><Relationship Id="rId116" Type="http://schemas.openxmlformats.org/officeDocument/2006/relationships/image" Target="media/image21.png"/><Relationship Id="rId137" Type="http://schemas.openxmlformats.org/officeDocument/2006/relationships/hyperlink" Target="https://wellmob.org.au/" TargetMode="External"/><Relationship Id="rId158" Type="http://schemas.openxmlformats.org/officeDocument/2006/relationships/footer" Target="footer1.xml"/><Relationship Id="rId20" Type="http://schemas.openxmlformats.org/officeDocument/2006/relationships/hyperlink" Target="mailto:communications@humanrights.gov.au" TargetMode="External"/><Relationship Id="rId41" Type="http://schemas.openxmlformats.org/officeDocument/2006/relationships/hyperlink" Target="https://www.ccca.com.au/" TargetMode="External"/><Relationship Id="rId62" Type="http://schemas.openxmlformats.org/officeDocument/2006/relationships/hyperlink" Target="https://www.lowitja.org.au/content/Document/PDF/deficit-discourse-summary-report.pdf" TargetMode="External"/><Relationship Id="rId83" Type="http://schemas.openxmlformats.org/officeDocument/2006/relationships/hyperlink" Target="https://en.wikipedia.org/wiki/Usos_y_costumbres" TargetMode="External"/><Relationship Id="rId88" Type="http://schemas.openxmlformats.org/officeDocument/2006/relationships/hyperlink" Target="https://www.nma.gov.au/defining-moments/resources/yirrkala-bark-petitions" TargetMode="External"/><Relationship Id="rId111" Type="http://schemas.openxmlformats.org/officeDocument/2006/relationships/hyperlink" Target="http://www.austlii.edu.au/au/other/dfat/treaties/1989/21.html" TargetMode="External"/><Relationship Id="rId132" Type="http://schemas.openxmlformats.org/officeDocument/2006/relationships/hyperlink" Target="https://www.aec.gov.au/referendums/files/2023-referendum-stop-and-consider-factsheet.pdf" TargetMode="External"/><Relationship Id="rId153" Type="http://schemas.openxmlformats.org/officeDocument/2006/relationships/hyperlink" Target="https://www.jstor.org/stable/26522934" TargetMode="External"/><Relationship Id="rId15" Type="http://schemas.openxmlformats.org/officeDocument/2006/relationships/hyperlink" Target="https://creativecommons.org/licenses/by/4.0/legalcode" TargetMode="External"/><Relationship Id="rId36" Type="http://schemas.openxmlformats.org/officeDocument/2006/relationships/hyperlink" Target="https://www.youtube.com/watch?v=MkxcuhdgIwY" TargetMode="External"/><Relationship Id="rId57" Type="http://schemas.openxmlformats.org/officeDocument/2006/relationships/image" Target="media/image14.png"/><Relationship Id="rId106" Type="http://schemas.openxmlformats.org/officeDocument/2006/relationships/hyperlink" Target="https://www.ag.gov.au/rights-and-protections/human-rights-and-anti-discrimination/human-rights-scrutiny/statements-compatibility-templates" TargetMode="External"/><Relationship Id="rId127" Type="http://schemas.openxmlformats.org/officeDocument/2006/relationships/hyperlink" Target="https://www.aec.gov.au/elections/referendums/files/double-majority-fact-sheet.pdf" TargetMode="External"/><Relationship Id="rId10" Type="http://schemas.openxmlformats.org/officeDocument/2006/relationships/settings" Target="settings.xml"/><Relationship Id="rId31" Type="http://schemas.openxmlformats.org/officeDocument/2006/relationships/hyperlink" Target="https://www.uts.edu.au/research/jumbunna-institute-indigenous-education-and-research" TargetMode="External"/><Relationship Id="rId52" Type="http://schemas.openxmlformats.org/officeDocument/2006/relationships/hyperlink" Target="https://koorimail.com/" TargetMode="External"/><Relationship Id="rId73" Type="http://schemas.openxmlformats.org/officeDocument/2006/relationships/hyperlink" Target="https://newzealandwars.co.nz/land-wars/causes/treaty-waitangi/" TargetMode="External"/><Relationship Id="rId78" Type="http://schemas.openxmlformats.org/officeDocument/2006/relationships/hyperlink" Target="https://www.regjeringen.no/en/dokumenter/the-sami-act-/id449701/" TargetMode="External"/><Relationship Id="rId94" Type="http://schemas.openxmlformats.org/officeDocument/2006/relationships/hyperlink" Target="https://www.tsra.gov.au/" TargetMode="External"/><Relationship Id="rId99" Type="http://schemas.openxmlformats.org/officeDocument/2006/relationships/hyperlink" Target="https://parlinfo.aph.gov.au/parlInfo/search/display/display.w3p;query=Id:%22chamber/journals/91cdbd6f-f052-434a-bab6-585da3953051/0019%22" TargetMode="External"/><Relationship Id="rId101" Type="http://schemas.openxmlformats.org/officeDocument/2006/relationships/hyperlink" Target="https://www.ohchr.org/en/instruments-mechanisms/instruments/international-covenant-economic-social-and-cultural-rights" TargetMode="External"/><Relationship Id="rId122" Type="http://schemas.openxmlformats.org/officeDocument/2006/relationships/hyperlink" Target="https://voice.gov.au/about-voice/uluru-statement" TargetMode="External"/><Relationship Id="rId143" Type="http://schemas.openxmlformats.org/officeDocument/2006/relationships/hyperlink" Target="https://www.humanrights.vic.gov.au/dispute-resolution/what-happens-when-you-make-a-complaint/" TargetMode="External"/><Relationship Id="rId148" Type="http://schemas.openxmlformats.org/officeDocument/2006/relationships/hyperlink" Target="https://hrc.act.gov.au/complaints/" TargetMode="External"/><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hyperlink" Target="https://voice.gov.au/about-voice/uluru-statement" TargetMode="External"/><Relationship Id="rId47" Type="http://schemas.openxmlformats.org/officeDocument/2006/relationships/hyperlink" Target="https://koorimail.com/" TargetMode="External"/><Relationship Id="rId68" Type="http://schemas.openxmlformats.org/officeDocument/2006/relationships/hyperlink" Target="https://humanrights.gov.au/our-work/aboriginal-and-torres-strait-islander-social-justice/publications/community-guide-un" TargetMode="External"/><Relationship Id="rId89" Type="http://schemas.openxmlformats.org/officeDocument/2006/relationships/hyperlink" Target="https://aiatsis.gov.au/explore/1965-freedom-ride" TargetMode="External"/><Relationship Id="rId112" Type="http://schemas.openxmlformats.org/officeDocument/2006/relationships/hyperlink" Target="http://www.austlii.edu.au/au/other/dfat/treaties/1991/4.html" TargetMode="External"/><Relationship Id="rId133" Type="http://schemas.openxmlformats.org/officeDocument/2006/relationships/hyperlink" Target="https://www.esafety.gov.au/first-nations/connecting-safely" TargetMode="External"/><Relationship Id="rId154" Type="http://schemas.openxmlformats.org/officeDocument/2006/relationships/hyperlink" Target="https://www.jstor.org/stable/23104400" TargetMode="External"/><Relationship Id="rId16" Type="http://schemas.openxmlformats.org/officeDocument/2006/relationships/hyperlink" Target="https://humanrights.gov.au/our-work/aboriginal-and-torres-strait-islander-social-justice/voice-referendum-understanding" TargetMode="External"/><Relationship Id="rId37" Type="http://schemas.openxmlformats.org/officeDocument/2006/relationships/image" Target="media/image9.png"/><Relationship Id="rId58" Type="http://schemas.openxmlformats.org/officeDocument/2006/relationships/image" Target="media/image15.png"/><Relationship Id="rId79" Type="http://schemas.openxmlformats.org/officeDocument/2006/relationships/hyperlink" Target="https://sametinget.no/about-the-sami-parliament/" TargetMode="External"/><Relationship Id="rId102" Type="http://schemas.openxmlformats.org/officeDocument/2006/relationships/hyperlink" Target="https://social.desa.un.org/issues/indigenous-peoples/united-nations-declaration-on-the-rights-of-indigenous-peoples" TargetMode="External"/><Relationship Id="rId123" Type="http://schemas.openxmlformats.org/officeDocument/2006/relationships/image" Target="media/image22.png"/><Relationship Id="rId144" Type="http://schemas.openxmlformats.org/officeDocument/2006/relationships/hyperlink" Target="https://www.eoc.sa.gov.au/complaints/making-a-complaint" TargetMode="External"/><Relationship Id="rId90" Type="http://schemas.openxmlformats.org/officeDocument/2006/relationships/hyperlink" Target="https://www.moadoph.gov.au/blog/a-short-history-of-the-aboriginal-tent-embassy-an-indelible-reminder-of-unceded-sovereignty/" TargetMode="External"/><Relationship Id="rId27" Type="http://schemas.openxmlformats.org/officeDocument/2006/relationships/hyperlink" Target="https://humanrights.gov.au/our-work/aboriginal-and-torres-strait-islander-social-justice/support-uluru-statement-heart" TargetMode="External"/><Relationship Id="rId48" Type="http://schemas.openxmlformats.org/officeDocument/2006/relationships/hyperlink" Target="https://indigenousx.com.au/" TargetMode="External"/><Relationship Id="rId69" Type="http://schemas.openxmlformats.org/officeDocument/2006/relationships/hyperlink" Target="https://www.un.org/en/about-us/universal-declaration-of-human-rights" TargetMode="External"/><Relationship Id="rId113" Type="http://schemas.openxmlformats.org/officeDocument/2006/relationships/hyperlink" Target="http://www.austlii.edu.au/au/other/dfat/treaties/2008/12.html" TargetMode="External"/><Relationship Id="rId134" Type="http://schemas.openxmlformats.org/officeDocument/2006/relationships/hyperlink" Target="https://www.esafety.gov.au/first-nations/connecting-safely" TargetMode="External"/><Relationship Id="rId80" Type="http://schemas.openxmlformats.org/officeDocument/2006/relationships/hyperlink" Target="https://www.jstor.org/stable/26522934" TargetMode="External"/><Relationship Id="rId155" Type="http://schemas.openxmlformats.org/officeDocument/2006/relationships/hyperlink" Target="https://www.regjeringen.no/en/topics/indigenous-peoples-and-minorities/Sami-people/midtspalte/PROCEDURES-FOR-CONSULTATIONS-BETWEEN-STA/id450743/" TargetMode="External"/></Relationships>
</file>

<file path=word/_rels/endnotes.xml.rels><?xml version="1.0" encoding="UTF-8" standalone="yes"?>
<Relationships xmlns="http://schemas.openxmlformats.org/package/2006/relationships"><Relationship Id="rId13" Type="http://schemas.openxmlformats.org/officeDocument/2006/relationships/hyperlink" Target="https://www.jstor.org/stable/26522934" TargetMode="External"/><Relationship Id="rId18" Type="http://schemas.openxmlformats.org/officeDocument/2006/relationships/hyperlink" Target="https://www.naa.gov.au/students-and-teachers/learning-resources/learning-resource-themes/first-australians/politics-and-advocacy/william-cooper-petition-cabinet-paper-1938" TargetMode="External"/><Relationship Id="rId26" Type="http://schemas.openxmlformats.org/officeDocument/2006/relationships/hyperlink" Target="https://www.moadoph.gov.au/blog/a-short-history-of-the-aboriginal-tent-embassy-an-indelible-reminder-of-unceded-sovereignty/" TargetMode="External"/><Relationship Id="rId39" Type="http://schemas.openxmlformats.org/officeDocument/2006/relationships/hyperlink" Target="https://www.un.org/en/genocideprevention/documents/atrocity-crimes/Doc.18_declaration%20rights%20indigenous%20peoples.pdf" TargetMode="External"/><Relationship Id="rId21" Type="http://schemas.openxmlformats.org/officeDocument/2006/relationships/hyperlink" Target="https://www.naa.gov.au/students-and-teachers/learning-resources/learning-resource-themes/first-australians/politics-and-advocacy/william-cooper-day-mourning-letter-1938" TargetMode="External"/><Relationship Id="rId34" Type="http://schemas.openxmlformats.org/officeDocument/2006/relationships/hyperlink" Target="https://www.tsra.gov.au/the-tsra/programmes/economic-development/torres-strait-development-plan/section-two-about-the-tsra" TargetMode="External"/><Relationship Id="rId42" Type="http://schemas.openxmlformats.org/officeDocument/2006/relationships/hyperlink" Target="https://parlinfo.aph.gov.au/parlInfo/search/display/display.w3p;query=Id:%22chamber/journals/91cdbd6f-f052-434a-bab6-585da3953051/0019%22" TargetMode="External"/><Relationship Id="rId47" Type="http://schemas.openxmlformats.org/officeDocument/2006/relationships/hyperlink" Target="https://social.desa.un.org/issues/indigenous-peoples/united-nations-declaration-on-the-rights-of-indigenous-peoples" TargetMode="External"/><Relationship Id="rId50" Type="http://schemas.openxmlformats.org/officeDocument/2006/relationships/hyperlink" Target="https://australian.museum/learn/first-nations/genocide-in-australia/" TargetMode="External"/><Relationship Id="rId55" Type="http://schemas.openxmlformats.org/officeDocument/2006/relationships/hyperlink" Target="https://humanrights.gov.au/our-work/rights-and-freedoms/parliamentary-joint-committee-human-rights" TargetMode="External"/><Relationship Id="rId63" Type="http://schemas.openxmlformats.org/officeDocument/2006/relationships/hyperlink" Target="https://humanrights.gov.au/about/news/speeches/sir-wallace-kyle-oration" TargetMode="External"/><Relationship Id="rId7" Type="http://schemas.openxmlformats.org/officeDocument/2006/relationships/hyperlink" Target="https://newzealandwars.co.nz/land-wars/causes/treaty-waitangi/" TargetMode="External"/><Relationship Id="rId2" Type="http://schemas.openxmlformats.org/officeDocument/2006/relationships/hyperlink" Target="https://www.croakey.org/a-pathway-to-wellbeing-through-cultural-safety-and-cultural-humility/" TargetMode="External"/><Relationship Id="rId16" Type="http://schemas.openxmlformats.org/officeDocument/2006/relationships/hyperlink" Target="https://www.sbs.com.au/nitv/article/what-was-the-cummeragunja-walk-off/smbz2umrb" TargetMode="External"/><Relationship Id="rId29" Type="http://schemas.openxmlformats.org/officeDocument/2006/relationships/hyperlink" Target="https://aiatsis.gov.au/explore/barunga-statement" TargetMode="External"/><Relationship Id="rId11" Type="http://schemas.openxmlformats.org/officeDocument/2006/relationships/hyperlink" Target="https://www.regjeringen.no/en/dokumenter/the-sami-act-/id449701/" TargetMode="External"/><Relationship Id="rId24" Type="http://schemas.openxmlformats.org/officeDocument/2006/relationships/hyperlink" Target="https://aiatsis.gov.au/explore/1965-freedom-ride" TargetMode="External"/><Relationship Id="rId32" Type="http://schemas.openxmlformats.org/officeDocument/2006/relationships/hyperlink" Target="https://library.bsl.org.au/jspui/bitstream/1/679/1/200511_behrendt_atsic.pdf" TargetMode="External"/><Relationship Id="rId37" Type="http://schemas.openxmlformats.org/officeDocument/2006/relationships/hyperlink" Target="https://www.familymatters.org.au/the-family-matters-report-2022/" TargetMode="External"/><Relationship Id="rId40" Type="http://schemas.openxmlformats.org/officeDocument/2006/relationships/hyperlink" Target="https://antar.org.au/issues/undrip/australia/" TargetMode="External"/><Relationship Id="rId45" Type="http://schemas.openxmlformats.org/officeDocument/2006/relationships/hyperlink" Target="https://www.ohchr.org/en/instruments-mechanisms/instruments/international-covenant-economic-social-and-cultural-rights" TargetMode="External"/><Relationship Id="rId53" Type="http://schemas.openxmlformats.org/officeDocument/2006/relationships/hyperlink" Target="https://www.mja.com.au/journal/2014/200/11/aboriginal-community-controlled-health-services-leading-way-primary-care" TargetMode="External"/><Relationship Id="rId58" Type="http://schemas.openxmlformats.org/officeDocument/2006/relationships/hyperlink" Target="https://docstore.ohchr.org/SelfServices/FilesHandler.ashx?enc=6QkG1d%2FPPRiCAqhKb7yhsoAl3%2FFsniSQx2VAmWrPA0uA3KW0KkpmSGOue15UG42EodNm2j%2FnCTyghc1kM8Y%2FLQ4n6KZBdggHt5qPmUYCI8eCslXZmnVlMq%2FoYCNPyKpq" TargetMode="External"/><Relationship Id="rId5" Type="http://schemas.openxmlformats.org/officeDocument/2006/relationships/hyperlink" Target="https://social.desa.un.org/issues/indigenous-peoples/united-nations-declaration-on-the-rights-of-indigenous-peoples" TargetMode="External"/><Relationship Id="rId61" Type="http://schemas.openxmlformats.org/officeDocument/2006/relationships/hyperlink" Target="https://www.aec.gov.au/referendums/constitution.htm?gclid=CjwKCAjwxr2iBhBJEiwAdXECwwwAiqZkjwTgrwn6j6tAezBFkwAVXV5nvme-XIJ3gaNr7RR_Ro1_lRoCRCYQAvD_BwE&amp;gclsrc=aw.ds" TargetMode="External"/><Relationship Id="rId19" Type="http://schemas.openxmlformats.org/officeDocument/2006/relationships/hyperlink" Target="https://www.nma.gov.au/defining-moments/resources/william-cooper-protests" TargetMode="External"/><Relationship Id="rId14" Type="http://schemas.openxmlformats.org/officeDocument/2006/relationships/hyperlink" Target="https://www.jstor.org/stable/resrep05242.14" TargetMode="External"/><Relationship Id="rId22" Type="http://schemas.openxmlformats.org/officeDocument/2006/relationships/hyperlink" Target="https://www.nma.gov.au/defining-moments/resources/day-of-mourning" TargetMode="External"/><Relationship Id="rId27" Type="http://schemas.openxmlformats.org/officeDocument/2006/relationships/hyperlink" Target="https://www.nma.gov.au/defining-moments/resources/aboriginal-tent-embassy" TargetMode="External"/><Relationship Id="rId30" Type="http://schemas.openxmlformats.org/officeDocument/2006/relationships/hyperlink" Target="https://www.indigconlaw.org/home/aboriginal-and-torres-strait-islander-peoples-law-reform-and-the-return-of-the-states" TargetMode="External"/><Relationship Id="rId35" Type="http://schemas.openxmlformats.org/officeDocument/2006/relationships/hyperlink" Target="https://humanrights.gov.au/our-work/aboriginal-and-torres-strait-islander-social-justice/publications/wiyi-yani-u-thangani" TargetMode="External"/><Relationship Id="rId43" Type="http://schemas.openxmlformats.org/officeDocument/2006/relationships/hyperlink" Target="https://www.aph.gov.au/About_Parliament/Parliamentary_Departments/Parliamentary_Library/pubs/rp/rp1617/Quick_Guides/UluruStatement" TargetMode="External"/><Relationship Id="rId48" Type="http://schemas.openxmlformats.org/officeDocument/2006/relationships/hyperlink" Target="https://www.ohchr.org/sites/default/files/Documents/Issues/IPeoples/UNDRIPManualForNHRIs.pdf" TargetMode="External"/><Relationship Id="rId56" Type="http://schemas.openxmlformats.org/officeDocument/2006/relationships/hyperlink" Target="https://www.aph.gov.au/Parliamentary_Business/Committees/Joint/Human_Rights/Scrutiny_reports/2023/Report_5_of_2023" TargetMode="External"/><Relationship Id="rId8" Type="http://schemas.openxmlformats.org/officeDocument/2006/relationships/hyperlink" Target="https://www.waitangitribunal.govt.nz/about/" TargetMode="External"/><Relationship Id="rId51" Type="http://schemas.openxmlformats.org/officeDocument/2006/relationships/hyperlink" Target="https://www.abc.net.au/news/2023-01-29/what-was-the-northern-territory-emergency-response/101891110" TargetMode="External"/><Relationship Id="rId3" Type="http://schemas.openxmlformats.org/officeDocument/2006/relationships/hyperlink" Target="https://www.lowitja.org.au/content/Document/PDF/deficit-discourse-summary-report.pdf" TargetMode="External"/><Relationship Id="rId12" Type="http://schemas.openxmlformats.org/officeDocument/2006/relationships/hyperlink" Target="https://sametinget.no/about-the-sami-parliament/" TargetMode="External"/><Relationship Id="rId17" Type="http://schemas.openxmlformats.org/officeDocument/2006/relationships/hyperlink" Target="https://www.nma.gov.au/defining-moments/resources/william-cooper-protests" TargetMode="External"/><Relationship Id="rId25" Type="http://schemas.openxmlformats.org/officeDocument/2006/relationships/hyperlink" Target="https://aiatsis.gov.au/sites/default/files/e_access/book/m0063258/m0063258_a.htm" TargetMode="External"/><Relationship Id="rId33" Type="http://schemas.openxmlformats.org/officeDocument/2006/relationships/hyperlink" Target="https://www.jstor.org/stable/26479564" TargetMode="External"/><Relationship Id="rId38" Type="http://schemas.openxmlformats.org/officeDocument/2006/relationships/hyperlink" Target="https://theconversation.com/national-sorry-day-is-a-day-to-commemorate-those-taken-but-sorry-is-not-enough-we-need-action-183618" TargetMode="External"/><Relationship Id="rId46" Type="http://schemas.openxmlformats.org/officeDocument/2006/relationships/hyperlink" Target="https://global.oup.com/academic/product/indigenous-peoples-in-international-law-9780195173505?cc=us&amp;lang=en&amp;" TargetMode="External"/><Relationship Id="rId59" Type="http://schemas.openxmlformats.org/officeDocument/2006/relationships/hyperlink" Target="http://docstore.ohchr.org/SelfServices/FilesHandler.ashx?enc=4slQ6QSmlBEDzFEovLCuW9RFfyUl9z%2BWiZSaFYknZJM8n7iN4SZy%2Fi2TYG0x1sMHnePqntrg1j%2BRxFraISW9I9d3gJzsDnyoeuGPbj2ogJjU5gBhgQpPGvSemqrtpvF6" TargetMode="External"/><Relationship Id="rId20" Type="http://schemas.openxmlformats.org/officeDocument/2006/relationships/hyperlink" Target="http://www8.austlii.edu.au/cgi-bin/viewdb/au/legis/qld/hist_act/tsiao19393gvn7382/" TargetMode="External"/><Relationship Id="rId41" Type="http://schemas.openxmlformats.org/officeDocument/2006/relationships/hyperlink" Target="https://www.aph.gov.au/About_Parliament/Parliamentary_departments/Parliamentary_Library/pubs/rp/rp2223/Quick_Guides/FormerAboriginalandTorresStraightIslanderRepresentativeBodies" TargetMode="External"/><Relationship Id="rId54" Type="http://schemas.openxmlformats.org/officeDocument/2006/relationships/hyperlink" Target="https://www.naccho.org.au/acchos/" TargetMode="External"/><Relationship Id="rId62" Type="http://schemas.openxmlformats.org/officeDocument/2006/relationships/hyperlink" Target="https://antar.org.au/resources/voice-a-history-of-representation/" TargetMode="External"/><Relationship Id="rId1" Type="http://schemas.openxmlformats.org/officeDocument/2006/relationships/hyperlink" Target="https://humanrights.gov.au/our-work/aboriginal-and-torres-strait-islander-social-justice/support-uluru-statement-heart" TargetMode="External"/><Relationship Id="rId6" Type="http://schemas.openxmlformats.org/officeDocument/2006/relationships/hyperlink" Target="https://www.un.org/development/desa/indigenouspeoples/publications/martinez-cobo-study.html" TargetMode="External"/><Relationship Id="rId15" Type="http://schemas.openxmlformats.org/officeDocument/2006/relationships/hyperlink" Target="https://www.constituteproject.org/constitution/Bolivia_2009.pdf" TargetMode="External"/><Relationship Id="rId23" Type="http://schemas.openxmlformats.org/officeDocument/2006/relationships/hyperlink" Target="https://www.nma.gov.au/defining-moments/resources/yirrkala-bark-petitions" TargetMode="External"/><Relationship Id="rId28" Type="http://schemas.openxmlformats.org/officeDocument/2006/relationships/hyperlink" Target="https://www.naa.gov.au/students-and-teachers/learning-resources/learning-resource-themes/first-australians/politics-and-advocacy/aboriginal-land-rights-protest" TargetMode="External"/><Relationship Id="rId36" Type="http://schemas.openxmlformats.org/officeDocument/2006/relationships/hyperlink" Target="https://humanrights.gov.au/our-work/bringing-them-home-report-1997" TargetMode="External"/><Relationship Id="rId49" Type="http://schemas.openxmlformats.org/officeDocument/2006/relationships/hyperlink" Target="https://humanrights.gov.au/our-work/hreoc-social-justice-report-2002-self-determination-freedom-live-well" TargetMode="External"/><Relationship Id="rId57" Type="http://schemas.openxmlformats.org/officeDocument/2006/relationships/hyperlink" Target="http://docstore.ohchr.org/SelfServices/FilesHandler.ashx?enc=6QkG1d%2FPPRiCAqhKb7yhsoFZxvnsZjtq1Xnb4bcEJCnFr38KNAbQS4Wbo8ymPQlFChRxcy5ofJz1G8JFjK1bdyDX25yS7L3siqW9qXwhJKIdcm6zXGQBJ1f8ZRZVqHgifBVG3vHfK57pgHNUhbreCQ%3D%3D" TargetMode="External"/><Relationship Id="rId10" Type="http://schemas.openxmlformats.org/officeDocument/2006/relationships/hyperlink" Target="https://www.legislation.govt.nz/act/public/2002/0084/latest/versions.aspx" TargetMode="External"/><Relationship Id="rId31" Type="http://schemas.openxmlformats.org/officeDocument/2006/relationships/hyperlink" Target="https://aiatsis.gov.au/publication/35681" TargetMode="External"/><Relationship Id="rId44" Type="http://schemas.openxmlformats.org/officeDocument/2006/relationships/hyperlink" Target="https://www.ohchr.org/en/instruments-mechanisms/instruments/international-covenant-civil-and-political-rights" TargetMode="External"/><Relationship Id="rId52" Type="http://schemas.openxmlformats.org/officeDocument/2006/relationships/hyperlink" Target="https://amsredfern.org.au/our-history-future/" TargetMode="External"/><Relationship Id="rId60" Type="http://schemas.openxmlformats.org/officeDocument/2006/relationships/hyperlink" Target="https://voice.gov.au/about-voice/uluru-statement" TargetMode="External"/><Relationship Id="rId4" Type="http://schemas.openxmlformats.org/officeDocument/2006/relationships/hyperlink" Target="https://www.afr.com/companies/backyard-native-title-is-no-joke-19970505-kb1y3" TargetMode="External"/><Relationship Id="rId9" Type="http://schemas.openxmlformats.org/officeDocument/2006/relationships/hyperlink" Target="https://nzhistory.govt.nz/politics/maori-and-the-vote/setting-up-seat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2AD792933054C50BD77F7A00690EABC"/>
        <w:category>
          <w:name w:val="General"/>
          <w:gallery w:val="placeholder"/>
        </w:category>
        <w:types>
          <w:type w:val="bbPlcHdr"/>
        </w:types>
        <w:behaviors>
          <w:behavior w:val="content"/>
        </w:behaviors>
        <w:guid w:val="{68C18BAF-540C-4095-BC42-0F6CC92E4818}"/>
      </w:docPartPr>
      <w:docPartBody>
        <w:p w:rsidR="00492491" w:rsidRDefault="00492491"/>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238"/>
    <w:rsid w:val="000547B0"/>
    <w:rsid w:val="00065B06"/>
    <w:rsid w:val="00087780"/>
    <w:rsid w:val="002142B8"/>
    <w:rsid w:val="002322DD"/>
    <w:rsid w:val="00241C97"/>
    <w:rsid w:val="002E37A8"/>
    <w:rsid w:val="00492491"/>
    <w:rsid w:val="00503238"/>
    <w:rsid w:val="0050589B"/>
    <w:rsid w:val="00540C78"/>
    <w:rsid w:val="00550648"/>
    <w:rsid w:val="005564D7"/>
    <w:rsid w:val="00577AA1"/>
    <w:rsid w:val="00614711"/>
    <w:rsid w:val="006A517A"/>
    <w:rsid w:val="006E4A51"/>
    <w:rsid w:val="00710273"/>
    <w:rsid w:val="00763194"/>
    <w:rsid w:val="0086648C"/>
    <w:rsid w:val="00902917"/>
    <w:rsid w:val="009C5494"/>
    <w:rsid w:val="00A712B4"/>
    <w:rsid w:val="00AC6562"/>
    <w:rsid w:val="00AE17FE"/>
    <w:rsid w:val="00BA2FFE"/>
    <w:rsid w:val="00BB42F7"/>
    <w:rsid w:val="00BF328C"/>
    <w:rsid w:val="00C30A02"/>
    <w:rsid w:val="00D07BE3"/>
    <w:rsid w:val="00DD7684"/>
    <w:rsid w:val="00E1341C"/>
    <w:rsid w:val="00E22BBD"/>
    <w:rsid w:val="00EB4C87"/>
    <w:rsid w:val="00F256B3"/>
    <w:rsid w:val="00FE061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DF7901B2B4C64FBBED904B0B22452A" ma:contentTypeVersion="22" ma:contentTypeDescription="Create a new document." ma:contentTypeScope="" ma:versionID="1004932baaf9caf50bf7856c09068a20">
  <xsd:schema xmlns:xsd="http://www.w3.org/2001/XMLSchema" xmlns:xs="http://www.w3.org/2001/XMLSchema" xmlns:p="http://schemas.microsoft.com/office/2006/metadata/properties" xmlns:ns2="6500fe01-343b-4fb9-a1b0-68ac19d62e01" xmlns:ns3="3be1255b-96a4-4d7c-a17c-1d659dd31358" xmlns:ns4="39d46e2e-af2c-4283-b2c0-dbe09d693c60" targetNamespace="http://schemas.microsoft.com/office/2006/metadata/properties" ma:root="true" ma:fieldsID="f558fcee34343bdb7692eda26635e2dd" ns2:_="" ns3:_="" ns4:_="">
    <xsd:import namespace="6500fe01-343b-4fb9-a1b0-68ac19d62e01"/>
    <xsd:import namespace="3be1255b-96a4-4d7c-a17c-1d659dd31358"/>
    <xsd:import namespace="39d46e2e-af2c-4283-b2c0-dbe09d693c60"/>
    <xsd:element name="properties">
      <xsd:complexType>
        <xsd:sequence>
          <xsd:element name="documentManagement">
            <xsd:complexType>
              <xsd:all>
                <xsd:element ref="ns2:TaxKeywordTaxHTField" minOccurs="0"/>
                <xsd:element ref="ns2:TaxCatchAll" minOccurs="0"/>
                <xsd:element ref="ns2:TaxCatchAllLabel" minOccurs="0"/>
                <xsd:element ref="ns2:Divider" minOccurs="0"/>
                <xsd:element ref="ns2:_dlc_DocId" minOccurs="0"/>
                <xsd:element ref="ns2:_dlc_DocIdUrl" minOccurs="0"/>
                <xsd:element ref="ns2:_dlc_DocIdPersistId" minOccurs="0"/>
                <xsd:element ref="ns3:MediaServiceMetadata" minOccurs="0"/>
                <xsd:element ref="ns3:MediaServiceFastMetadata" minOccurs="0"/>
                <xsd:element ref="ns3:lcf76f155ced4ddcb4097134ff3c332f" minOccurs="0"/>
                <xsd:element ref="ns3:MediaServiceGenerationTime" minOccurs="0"/>
                <xsd:element ref="ns3:MediaServiceEventHashCode" minOccurs="0"/>
                <xsd:element ref="ns3:MediaServiceDateTaken" minOccurs="0"/>
                <xsd:element ref="ns3:MediaLengthInSeconds" minOccurs="0"/>
                <xsd:element ref="ns3:MediaServiceOCR" minOccurs="0"/>
                <xsd:element ref="ns4:SharedWithUsers" minOccurs="0"/>
                <xsd:element ref="ns4:SharedWithDetail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5dc573db-f316-481f-bf6d-476bdd2e5ae6}" ma:internalName="TaxCatchAll" ma:showField="CatchAllData" ma:web="39d46e2e-af2c-4283-b2c0-dbe09d693c60">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dc573db-f316-481f-bf6d-476bdd2e5ae6}" ma:internalName="TaxCatchAllLabel" ma:readOnly="true" ma:showField="CatchAllDataLabel" ma:web="39d46e2e-af2c-4283-b2c0-dbe09d693c60">
      <xsd:complexType>
        <xsd:complexContent>
          <xsd:extension base="dms:MultiChoiceLookup">
            <xsd:sequence>
              <xsd:element name="Value" type="dms:Lookup" maxOccurs="unbounded" minOccurs="0" nillable="true"/>
            </xsd:sequence>
          </xsd:extension>
        </xsd:complexContent>
      </xsd:complexType>
    </xsd:element>
    <xsd:element name="Divider" ma:index="12" nillable="true" ma:displayName="Divider" ma:internalName="Divider">
      <xsd:simpleType>
        <xsd:restriction base="dms:Text">
          <xsd:maxLength value="255"/>
        </xsd:restriction>
      </xsd:simple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3be1255b-96a4-4d7c-a17c-1d659dd31358"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75c5ac6-a0cc-43ed-b850-4a2ae59237b6" ma:termSetId="09814cd3-568e-fe90-9814-8d621ff8fb84" ma:anchorId="fba54fb3-c3e1-fe81-a776-ca4b69148c4d" ma:open="true" ma:isKeyword="false">
      <xsd:complexType>
        <xsd:sequence>
          <xsd:element ref="pc:Terms" minOccurs="0" maxOccurs="1"/>
        </xsd:sequence>
      </xsd:complex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d46e2e-af2c-4283-b2c0-dbe09d693c60" elementFormDefault="qualified">
    <xsd:import namespace="http://schemas.microsoft.com/office/2006/documentManagement/types"/>
    <xsd:import namespace="http://schemas.microsoft.com/office/infopath/2007/PartnerControls"/>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ivider xmlns="6500fe01-343b-4fb9-a1b0-68ac19d62e01" xsi:nil="true"/>
    <TaxCatchAll xmlns="6500fe01-343b-4fb9-a1b0-68ac19d62e01" xsi:nil="true"/>
    <lcf76f155ced4ddcb4097134ff3c332f xmlns="3be1255b-96a4-4d7c-a17c-1d659dd31358">
      <Terms xmlns="http://schemas.microsoft.com/office/infopath/2007/PartnerControls"/>
    </lcf76f155ced4ddcb4097134ff3c332f>
    <TaxKeywordTaxHTField xmlns="6500fe01-343b-4fb9-a1b0-68ac19d62e01">
      <Terms xmlns="http://schemas.microsoft.com/office/infopath/2007/PartnerControls"/>
    </TaxKeywordTaxHTField>
    <_dlc_DocId xmlns="6500fe01-343b-4fb9-a1b0-68ac19d62e01">PD4UZXZ4W7CP-1028960817-7146</_dlc_DocId>
    <_dlc_DocIdUrl xmlns="6500fe01-343b-4fb9-a1b0-68ac19d62e01">
      <Url>https://australianhrc.sharepoint.com/sites/RaceDiscriminationTeam/_layouts/15/DocIdRedir.aspx?ID=PD4UZXZ4W7CP-1028960817-7146</Url>
      <Description>PD4UZXZ4W7CP-1028960817-7146</Description>
    </_dlc_DocIdUrl>
    <SharedWithUsers xmlns="39d46e2e-af2c-4283-b2c0-dbe09d693c60">
      <UserInfo>
        <DisplayName>Monique Duggan</DisplayName>
        <AccountId>51</AccountId>
        <AccountType/>
      </UserInfo>
      <UserInfo>
        <DisplayName>Rosalind Croucher</DisplayName>
        <AccountId>122</AccountId>
        <AccountType/>
      </UserInfo>
      <UserInfo>
        <DisplayName>Darren Dick</DisplayName>
        <AccountId>118</AccountId>
        <AccountType/>
      </UserInfo>
      <UserInfo>
        <DisplayName>Nick Devereaux</DisplayName>
        <AccountId>182</AccountId>
        <AccountType/>
      </UserInfo>
      <UserInfo>
        <DisplayName>Jennifer McLean</DisplayName>
        <AccountId>22</AccountId>
        <AccountType/>
      </UserInfo>
    </SharedWithUsers>
  </documentManagement>
</p:properties>
</file>

<file path=customXml/item4.xml><?xml version="1.0" encoding="utf-8"?>
<?mso-contentType ?>
<SharedContentType xmlns="Microsoft.SharePoint.Taxonomy.ContentTypeSync" SourceId="975c5ac6-a0cc-43ed-b850-4a2ae59237b6" ContentTypeId="0x0101" PreviousValue="false" LastSyncTimeStamp="2019-01-22T02:06:15.047Z"/>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customXsn xmlns="http://schemas.microsoft.com/office/2006/metadata/customXsn">
  <xsnLocation/>
  <cached>True</cached>
  <openByDefault>True</openByDefault>
  <xsnScope/>
</customXsn>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F67AE9-7711-4E82-8DC4-4B8F95AEA2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00fe01-343b-4fb9-a1b0-68ac19d62e01"/>
    <ds:schemaRef ds:uri="3be1255b-96a4-4d7c-a17c-1d659dd31358"/>
    <ds:schemaRef ds:uri="39d46e2e-af2c-4283-b2c0-dbe09d693c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23A06C-C3F2-4BA1-8F47-500EF78BF60E}">
  <ds:schemaRefs>
    <ds:schemaRef ds:uri="http://schemas.microsoft.com/sharepoint/v3/contenttype/forms"/>
  </ds:schemaRefs>
</ds:datastoreItem>
</file>

<file path=customXml/itemProps3.xml><?xml version="1.0" encoding="utf-8"?>
<ds:datastoreItem xmlns:ds="http://schemas.openxmlformats.org/officeDocument/2006/customXml" ds:itemID="{6FDAC6F3-1842-4B4D-BA8D-57123CB6AEF4}">
  <ds:schemaRefs>
    <ds:schemaRef ds:uri="http://schemas.microsoft.com/office/2006/metadata/properties"/>
    <ds:schemaRef ds:uri="http://schemas.microsoft.com/office/infopath/2007/PartnerControls"/>
    <ds:schemaRef ds:uri="6500fe01-343b-4fb9-a1b0-68ac19d62e01"/>
    <ds:schemaRef ds:uri="3be1255b-96a4-4d7c-a17c-1d659dd31358"/>
    <ds:schemaRef ds:uri="39d46e2e-af2c-4283-b2c0-dbe09d693c60"/>
  </ds:schemaRefs>
</ds:datastoreItem>
</file>

<file path=customXml/itemProps4.xml><?xml version="1.0" encoding="utf-8"?>
<ds:datastoreItem xmlns:ds="http://schemas.openxmlformats.org/officeDocument/2006/customXml" ds:itemID="{D36A87F4-1FEC-43CE-AE49-EA92ADC7CE21}">
  <ds:schemaRefs>
    <ds:schemaRef ds:uri="Microsoft.SharePoint.Taxonomy.ContentTypeSync"/>
  </ds:schemaRefs>
</ds:datastoreItem>
</file>

<file path=customXml/itemProps5.xml><?xml version="1.0" encoding="utf-8"?>
<ds:datastoreItem xmlns:ds="http://schemas.openxmlformats.org/officeDocument/2006/customXml" ds:itemID="{A1B48978-0CC1-4F77-A5E9-DAB5FF53C84B}">
  <ds:schemaRefs>
    <ds:schemaRef ds:uri="http://schemas.microsoft.com/sharepoint/events"/>
  </ds:schemaRefs>
</ds:datastoreItem>
</file>

<file path=customXml/itemProps6.xml><?xml version="1.0" encoding="utf-8"?>
<ds:datastoreItem xmlns:ds="http://schemas.openxmlformats.org/officeDocument/2006/customXml" ds:itemID="{10410990-1A3F-4C7A-AD68-B91481A90C70}">
  <ds:schemaRefs>
    <ds:schemaRef ds:uri="http://schemas.microsoft.com/office/2006/metadata/customXsn"/>
  </ds:schemaRefs>
</ds:datastoreItem>
</file>

<file path=customXml/itemProps7.xml><?xml version="1.0" encoding="utf-8"?>
<ds:datastoreItem xmlns:ds="http://schemas.openxmlformats.org/officeDocument/2006/customXml" ds:itemID="{5F6B42AC-3E5E-415C-93D3-DAF74BEFD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55</Pages>
  <Words>10706</Words>
  <Characters>61028</Characters>
  <Application>Microsoft Office Word</Application>
  <DocSecurity>8</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71591</CharactersWithSpaces>
  <SharedDoc>false</SharedDoc>
  <HLinks>
    <vt:vector size="1110" baseType="variant">
      <vt:variant>
        <vt:i4>8192008</vt:i4>
      </vt:variant>
      <vt:variant>
        <vt:i4>366</vt:i4>
      </vt:variant>
      <vt:variant>
        <vt:i4>0</vt:i4>
      </vt:variant>
      <vt:variant>
        <vt:i4>5</vt:i4>
      </vt:variant>
      <vt:variant>
        <vt:lpwstr>https://law.unimelb.edu.au/__data/assets/pdf_file/0011/2494280/05-Gussen.pdf</vt:lpwstr>
      </vt:variant>
      <vt:variant>
        <vt:lpwstr/>
      </vt:variant>
      <vt:variant>
        <vt:i4>7143474</vt:i4>
      </vt:variant>
      <vt:variant>
        <vt:i4>363</vt:i4>
      </vt:variant>
      <vt:variant>
        <vt:i4>0</vt:i4>
      </vt:variant>
      <vt:variant>
        <vt:i4>5</vt:i4>
      </vt:variant>
      <vt:variant>
        <vt:lpwstr>https://www.jstor.org/stable/pdf/resrep05242.14.pdf</vt:lpwstr>
      </vt:variant>
      <vt:variant>
        <vt:lpwstr/>
      </vt:variant>
      <vt:variant>
        <vt:i4>589913</vt:i4>
      </vt:variant>
      <vt:variant>
        <vt:i4>360</vt:i4>
      </vt:variant>
      <vt:variant>
        <vt:i4>0</vt:i4>
      </vt:variant>
      <vt:variant>
        <vt:i4>5</vt:i4>
      </vt:variant>
      <vt:variant>
        <vt:lpwstr>https://www.regjeringen.no/en/topics/indigenous-peoples-and-minorities/Sami-people/midtspalte/PROCEDURES-FOR-CONSULTATIONS-BETWEEN-STA/id450743/</vt:lpwstr>
      </vt:variant>
      <vt:variant>
        <vt:lpwstr/>
      </vt:variant>
      <vt:variant>
        <vt:i4>5439554</vt:i4>
      </vt:variant>
      <vt:variant>
        <vt:i4>357</vt:i4>
      </vt:variant>
      <vt:variant>
        <vt:i4>0</vt:i4>
      </vt:variant>
      <vt:variant>
        <vt:i4>5</vt:i4>
      </vt:variant>
      <vt:variant>
        <vt:lpwstr>https://www.jstor.org/stable/23104400</vt:lpwstr>
      </vt:variant>
      <vt:variant>
        <vt:lpwstr/>
      </vt:variant>
      <vt:variant>
        <vt:i4>5374024</vt:i4>
      </vt:variant>
      <vt:variant>
        <vt:i4>354</vt:i4>
      </vt:variant>
      <vt:variant>
        <vt:i4>0</vt:i4>
      </vt:variant>
      <vt:variant>
        <vt:i4>5</vt:i4>
      </vt:variant>
      <vt:variant>
        <vt:lpwstr>https://www.jstor.org/stable/26522934</vt:lpwstr>
      </vt:variant>
      <vt:variant>
        <vt:lpwstr/>
      </vt:variant>
      <vt:variant>
        <vt:i4>2687019</vt:i4>
      </vt:variant>
      <vt:variant>
        <vt:i4>351</vt:i4>
      </vt:variant>
      <vt:variant>
        <vt:i4>0</vt:i4>
      </vt:variant>
      <vt:variant>
        <vt:i4>5</vt:i4>
      </vt:variant>
      <vt:variant>
        <vt:lpwstr>https://nzhistory.govt.nz/politics/treaty/read-the-Treaty/differences-between-the-texts</vt:lpwstr>
      </vt:variant>
      <vt:variant>
        <vt:lpwstr/>
      </vt:variant>
      <vt:variant>
        <vt:i4>3407923</vt:i4>
      </vt:variant>
      <vt:variant>
        <vt:i4>348</vt:i4>
      </vt:variant>
      <vt:variant>
        <vt:i4>0</vt:i4>
      </vt:variant>
      <vt:variant>
        <vt:i4>5</vt:i4>
      </vt:variant>
      <vt:variant>
        <vt:lpwstr>https://teara.govt.nz/en/nga-mangai-maori-representation/page-2</vt:lpwstr>
      </vt:variant>
      <vt:variant>
        <vt:lpwstr/>
      </vt:variant>
      <vt:variant>
        <vt:i4>5439491</vt:i4>
      </vt:variant>
      <vt:variant>
        <vt:i4>345</vt:i4>
      </vt:variant>
      <vt:variant>
        <vt:i4>0</vt:i4>
      </vt:variant>
      <vt:variant>
        <vt:i4>5</vt:i4>
      </vt:variant>
      <vt:variant>
        <vt:lpwstr>https://documents-dds-ny.un.org/doc/UNDOC/GEN/G22/439/12/PDF/G2243912.pdf?OpenElement</vt:lpwstr>
      </vt:variant>
      <vt:variant>
        <vt:lpwstr/>
      </vt:variant>
      <vt:variant>
        <vt:i4>7995423</vt:i4>
      </vt:variant>
      <vt:variant>
        <vt:i4>342</vt:i4>
      </vt:variant>
      <vt:variant>
        <vt:i4>0</vt:i4>
      </vt:variant>
      <vt:variant>
        <vt:i4>5</vt:i4>
      </vt:variant>
      <vt:variant>
        <vt:lpwstr/>
      </vt:variant>
      <vt:variant>
        <vt:lpwstr>_Indigenous_Rights_&amp;</vt:lpwstr>
      </vt:variant>
      <vt:variant>
        <vt:i4>6553698</vt:i4>
      </vt:variant>
      <vt:variant>
        <vt:i4>339</vt:i4>
      </vt:variant>
      <vt:variant>
        <vt:i4>0</vt:i4>
      </vt:variant>
      <vt:variant>
        <vt:i4>5</vt:i4>
      </vt:variant>
      <vt:variant>
        <vt:lpwstr>https://hrc.act.gov.au/complaints/</vt:lpwstr>
      </vt:variant>
      <vt:variant>
        <vt:lpwstr/>
      </vt:variant>
      <vt:variant>
        <vt:i4>3276903</vt:i4>
      </vt:variant>
      <vt:variant>
        <vt:i4>336</vt:i4>
      </vt:variant>
      <vt:variant>
        <vt:i4>0</vt:i4>
      </vt:variant>
      <vt:variant>
        <vt:i4>5</vt:i4>
      </vt:variant>
      <vt:variant>
        <vt:lpwstr>https://equalopportunity.tas.gov.au/complaints</vt:lpwstr>
      </vt:variant>
      <vt:variant>
        <vt:lpwstr/>
      </vt:variant>
      <vt:variant>
        <vt:i4>3866662</vt:i4>
      </vt:variant>
      <vt:variant>
        <vt:i4>333</vt:i4>
      </vt:variant>
      <vt:variant>
        <vt:i4>0</vt:i4>
      </vt:variant>
      <vt:variant>
        <vt:i4>5</vt:i4>
      </vt:variant>
      <vt:variant>
        <vt:lpwstr>https://www.wa.gov.au/service/community-services/social-justice-and-equity/make-discrimination-and-harassment-complaint</vt:lpwstr>
      </vt:variant>
      <vt:variant>
        <vt:lpwstr/>
      </vt:variant>
      <vt:variant>
        <vt:i4>1245257</vt:i4>
      </vt:variant>
      <vt:variant>
        <vt:i4>330</vt:i4>
      </vt:variant>
      <vt:variant>
        <vt:i4>0</vt:i4>
      </vt:variant>
      <vt:variant>
        <vt:i4>5</vt:i4>
      </vt:variant>
      <vt:variant>
        <vt:lpwstr>https://adc.nt.gov.au/complaints</vt:lpwstr>
      </vt:variant>
      <vt:variant>
        <vt:lpwstr/>
      </vt:variant>
      <vt:variant>
        <vt:i4>2883706</vt:i4>
      </vt:variant>
      <vt:variant>
        <vt:i4>327</vt:i4>
      </vt:variant>
      <vt:variant>
        <vt:i4>0</vt:i4>
      </vt:variant>
      <vt:variant>
        <vt:i4>5</vt:i4>
      </vt:variant>
      <vt:variant>
        <vt:lpwstr>https://www.eoc.sa.gov.au/complaints/making-a-complaint</vt:lpwstr>
      </vt:variant>
      <vt:variant>
        <vt:lpwstr/>
      </vt:variant>
      <vt:variant>
        <vt:i4>4915294</vt:i4>
      </vt:variant>
      <vt:variant>
        <vt:i4>324</vt:i4>
      </vt:variant>
      <vt:variant>
        <vt:i4>0</vt:i4>
      </vt:variant>
      <vt:variant>
        <vt:i4>5</vt:i4>
      </vt:variant>
      <vt:variant>
        <vt:lpwstr>https://www.humanrights.vic.gov.au/dispute-resolution/what-happens-when-you-make-a-complaint/</vt:lpwstr>
      </vt:variant>
      <vt:variant>
        <vt:lpwstr/>
      </vt:variant>
      <vt:variant>
        <vt:i4>1179726</vt:i4>
      </vt:variant>
      <vt:variant>
        <vt:i4>321</vt:i4>
      </vt:variant>
      <vt:variant>
        <vt:i4>0</vt:i4>
      </vt:variant>
      <vt:variant>
        <vt:i4>5</vt:i4>
      </vt:variant>
      <vt:variant>
        <vt:lpwstr>https://www.qhrc.qld.gov.au/complaints/making-a-complaint</vt:lpwstr>
      </vt:variant>
      <vt:variant>
        <vt:lpwstr/>
      </vt:variant>
      <vt:variant>
        <vt:i4>851987</vt:i4>
      </vt:variant>
      <vt:variant>
        <vt:i4>318</vt:i4>
      </vt:variant>
      <vt:variant>
        <vt:i4>0</vt:i4>
      </vt:variant>
      <vt:variant>
        <vt:i4>5</vt:i4>
      </vt:variant>
      <vt:variant>
        <vt:lpwstr>https://antidiscrimination.nsw.gov.au/anti-discrimination-nsw/complaints/how-to-make-a-complaint.html</vt:lpwstr>
      </vt:variant>
      <vt:variant>
        <vt:lpwstr/>
      </vt:variant>
      <vt:variant>
        <vt:i4>65558</vt:i4>
      </vt:variant>
      <vt:variant>
        <vt:i4>315</vt:i4>
      </vt:variant>
      <vt:variant>
        <vt:i4>0</vt:i4>
      </vt:variant>
      <vt:variant>
        <vt:i4>5</vt:i4>
      </vt:variant>
      <vt:variant>
        <vt:lpwstr>https://humanrights.gov.au/complaints</vt:lpwstr>
      </vt:variant>
      <vt:variant>
        <vt:lpwstr/>
      </vt:variant>
      <vt:variant>
        <vt:i4>458834</vt:i4>
      </vt:variant>
      <vt:variant>
        <vt:i4>312</vt:i4>
      </vt:variant>
      <vt:variant>
        <vt:i4>0</vt:i4>
      </vt:variant>
      <vt:variant>
        <vt:i4>5</vt:i4>
      </vt:variant>
      <vt:variant>
        <vt:lpwstr>https://callitout.com.au/</vt:lpwstr>
      </vt:variant>
      <vt:variant>
        <vt:lpwstr/>
      </vt:variant>
      <vt:variant>
        <vt:i4>7209055</vt:i4>
      </vt:variant>
      <vt:variant>
        <vt:i4>309</vt:i4>
      </vt:variant>
      <vt:variant>
        <vt:i4>0</vt:i4>
      </vt:variant>
      <vt:variant>
        <vt:i4>5</vt:i4>
      </vt:variant>
      <vt:variant>
        <vt:lpwstr>https://www.menzies.edu.au/page/Research/Projects/Mental_Health_and_wellbeing/Aboriginal_and_Islander_Mental_health_initiative_for_Youth_AIMhi-Y_App_development_feasibility_trial/</vt:lpwstr>
      </vt:variant>
      <vt:variant>
        <vt:lpwstr/>
      </vt:variant>
      <vt:variant>
        <vt:i4>7340093</vt:i4>
      </vt:variant>
      <vt:variant>
        <vt:i4>306</vt:i4>
      </vt:variant>
      <vt:variant>
        <vt:i4>0</vt:i4>
      </vt:variant>
      <vt:variant>
        <vt:i4>5</vt:i4>
      </vt:variant>
      <vt:variant>
        <vt:lpwstr>https://wellmob.org.au/</vt:lpwstr>
      </vt:variant>
      <vt:variant>
        <vt:lpwstr/>
      </vt:variant>
      <vt:variant>
        <vt:i4>2293883</vt:i4>
      </vt:variant>
      <vt:variant>
        <vt:i4>303</vt:i4>
      </vt:variant>
      <vt:variant>
        <vt:i4>0</vt:i4>
      </vt:variant>
      <vt:variant>
        <vt:i4>5</vt:i4>
      </vt:variant>
      <vt:variant>
        <vt:lpwstr>https://www.13yarn.org.au/?gclid=Cj0KCQjwtamlBhD3ARIsAARoaEyJKTethW2dlMCq31P2QFosPaKvddPtD_boHAWvwzTbDpjjyuweCtYaAlElEALw_wcB</vt:lpwstr>
      </vt:variant>
      <vt:variant>
        <vt:lpwstr/>
      </vt:variant>
      <vt:variant>
        <vt:i4>1441824</vt:i4>
      </vt:variant>
      <vt:variant>
        <vt:i4>300</vt:i4>
      </vt:variant>
      <vt:variant>
        <vt:i4>0</vt:i4>
      </vt:variant>
      <vt:variant>
        <vt:i4>5</vt:i4>
      </vt:variant>
      <vt:variant>
        <vt:lpwstr>https://www.esafety.gov.au/first-nations?utm_campaign=2303_First_Nations_stakeholder_comms&amp;utm_id=06c948e7137981065f8959d655d6303a&amp;utm_medium=email&amp;utm_source=eSafety_edm</vt:lpwstr>
      </vt:variant>
      <vt:variant>
        <vt:lpwstr/>
      </vt:variant>
      <vt:variant>
        <vt:i4>7143526</vt:i4>
      </vt:variant>
      <vt:variant>
        <vt:i4>297</vt:i4>
      </vt:variant>
      <vt:variant>
        <vt:i4>0</vt:i4>
      </vt:variant>
      <vt:variant>
        <vt:i4>5</vt:i4>
      </vt:variant>
      <vt:variant>
        <vt:lpwstr>https://www.esafety.gov.au/first-nations/connecting-safely</vt:lpwstr>
      </vt:variant>
      <vt:variant>
        <vt:lpwstr>what-if-something-goes-wrong</vt:lpwstr>
      </vt:variant>
      <vt:variant>
        <vt:i4>1966085</vt:i4>
      </vt:variant>
      <vt:variant>
        <vt:i4>294</vt:i4>
      </vt:variant>
      <vt:variant>
        <vt:i4>0</vt:i4>
      </vt:variant>
      <vt:variant>
        <vt:i4>5</vt:i4>
      </vt:variant>
      <vt:variant>
        <vt:lpwstr>https://www.esafety.gov.au/first-nations/connecting-safely</vt:lpwstr>
      </vt:variant>
      <vt:variant>
        <vt:lpwstr>taking-care-of-yourself-online</vt:lpwstr>
      </vt:variant>
      <vt:variant>
        <vt:i4>524369</vt:i4>
      </vt:variant>
      <vt:variant>
        <vt:i4>291</vt:i4>
      </vt:variant>
      <vt:variant>
        <vt:i4>0</vt:i4>
      </vt:variant>
      <vt:variant>
        <vt:i4>5</vt:i4>
      </vt:variant>
      <vt:variant>
        <vt:lpwstr>https://www.aec.gov.au/referendums/files/2023-referendum-stop-and-consider-factsheet.pdf</vt:lpwstr>
      </vt:variant>
      <vt:variant>
        <vt:lpwstr/>
      </vt:variant>
      <vt:variant>
        <vt:i4>3735665</vt:i4>
      </vt:variant>
      <vt:variant>
        <vt:i4>288</vt:i4>
      </vt:variant>
      <vt:variant>
        <vt:i4>0</vt:i4>
      </vt:variant>
      <vt:variant>
        <vt:i4>5</vt:i4>
      </vt:variant>
      <vt:variant>
        <vt:lpwstr>https://www.aec.gov.au/referendums/</vt:lpwstr>
      </vt:variant>
      <vt:variant>
        <vt:lpwstr/>
      </vt:variant>
      <vt:variant>
        <vt:i4>7209045</vt:i4>
      </vt:variant>
      <vt:variant>
        <vt:i4>285</vt:i4>
      </vt:variant>
      <vt:variant>
        <vt:i4>0</vt:i4>
      </vt:variant>
      <vt:variant>
        <vt:i4>5</vt:i4>
      </vt:variant>
      <vt:variant>
        <vt:lpwstr/>
      </vt:variant>
      <vt:variant>
        <vt:lpwstr>_The_Voice_and</vt:lpwstr>
      </vt:variant>
      <vt:variant>
        <vt:i4>3080219</vt:i4>
      </vt:variant>
      <vt:variant>
        <vt:i4>282</vt:i4>
      </vt:variant>
      <vt:variant>
        <vt:i4>0</vt:i4>
      </vt:variant>
      <vt:variant>
        <vt:i4>5</vt:i4>
      </vt:variant>
      <vt:variant>
        <vt:lpwstr/>
      </vt:variant>
      <vt:variant>
        <vt:lpwstr>_What_is_self-determination?</vt:lpwstr>
      </vt:variant>
      <vt:variant>
        <vt:i4>7995423</vt:i4>
      </vt:variant>
      <vt:variant>
        <vt:i4>279</vt:i4>
      </vt:variant>
      <vt:variant>
        <vt:i4>0</vt:i4>
      </vt:variant>
      <vt:variant>
        <vt:i4>5</vt:i4>
      </vt:variant>
      <vt:variant>
        <vt:lpwstr/>
      </vt:variant>
      <vt:variant>
        <vt:lpwstr>_Indigenous_Rights_&amp;</vt:lpwstr>
      </vt:variant>
      <vt:variant>
        <vt:i4>6357099</vt:i4>
      </vt:variant>
      <vt:variant>
        <vt:i4>276</vt:i4>
      </vt:variant>
      <vt:variant>
        <vt:i4>0</vt:i4>
      </vt:variant>
      <vt:variant>
        <vt:i4>5</vt:i4>
      </vt:variant>
      <vt:variant>
        <vt:lpwstr>https://humanrights.gov.au/about/news/speeches/sir-wallace-kyle-oration</vt:lpwstr>
      </vt:variant>
      <vt:variant>
        <vt:lpwstr/>
      </vt:variant>
      <vt:variant>
        <vt:i4>7012400</vt:i4>
      </vt:variant>
      <vt:variant>
        <vt:i4>273</vt:i4>
      </vt:variant>
      <vt:variant>
        <vt:i4>0</vt:i4>
      </vt:variant>
      <vt:variant>
        <vt:i4>5</vt:i4>
      </vt:variant>
      <vt:variant>
        <vt:lpwstr>https://antar.org.au/wp-content/uploads/2023/06/Voice-A-History-of-Representation-Factsheet.pdf</vt:lpwstr>
      </vt:variant>
      <vt:variant>
        <vt:lpwstr/>
      </vt:variant>
      <vt:variant>
        <vt:i4>2555909</vt:i4>
      </vt:variant>
      <vt:variant>
        <vt:i4>270</vt:i4>
      </vt:variant>
      <vt:variant>
        <vt:i4>0</vt:i4>
      </vt:variant>
      <vt:variant>
        <vt:i4>5</vt:i4>
      </vt:variant>
      <vt:variant>
        <vt:lpwstr>https://www.aec.gov.au/elections/referendums/referendum_dates_and_results.htm</vt:lpwstr>
      </vt:variant>
      <vt:variant>
        <vt:lpwstr/>
      </vt:variant>
      <vt:variant>
        <vt:i4>589849</vt:i4>
      </vt:variant>
      <vt:variant>
        <vt:i4>267</vt:i4>
      </vt:variant>
      <vt:variant>
        <vt:i4>0</vt:i4>
      </vt:variant>
      <vt:variant>
        <vt:i4>5</vt:i4>
      </vt:variant>
      <vt:variant>
        <vt:lpwstr>https://www.aec.gov.au/elections/referendums/files/double-majority-fact-sheet.pdf</vt:lpwstr>
      </vt:variant>
      <vt:variant>
        <vt:lpwstr/>
      </vt:variant>
      <vt:variant>
        <vt:i4>5177451</vt:i4>
      </vt:variant>
      <vt:variant>
        <vt:i4>264</vt:i4>
      </vt:variant>
      <vt:variant>
        <vt:i4>0</vt:i4>
      </vt:variant>
      <vt:variant>
        <vt:i4>5</vt:i4>
      </vt:variant>
      <vt:variant>
        <vt:lpwstr>https://www.aec.gov.au/referendums/constitution.htm?gclid=CjwKCAjwxr2iBhBJEiwAdXECwwwAiqZkjwTgrwn6j6tAezBFkwAVXV5nvme-XIJ3gaNr7RR_Ro1_lRoCRCYQAvD_BwE&amp;gclsrc=aw.ds</vt:lpwstr>
      </vt:variant>
      <vt:variant>
        <vt:lpwstr/>
      </vt:variant>
      <vt:variant>
        <vt:i4>7536674</vt:i4>
      </vt:variant>
      <vt:variant>
        <vt:i4>261</vt:i4>
      </vt:variant>
      <vt:variant>
        <vt:i4>0</vt:i4>
      </vt:variant>
      <vt:variant>
        <vt:i4>5</vt:i4>
      </vt:variant>
      <vt:variant>
        <vt:lpwstr>https://www.legislation.gov.au/Details/C2023B00060</vt:lpwstr>
      </vt:variant>
      <vt:variant>
        <vt:lpwstr/>
      </vt:variant>
      <vt:variant>
        <vt:i4>1310796</vt:i4>
      </vt:variant>
      <vt:variant>
        <vt:i4>258</vt:i4>
      </vt:variant>
      <vt:variant>
        <vt:i4>0</vt:i4>
      </vt:variant>
      <vt:variant>
        <vt:i4>5</vt:i4>
      </vt:variant>
      <vt:variant>
        <vt:lpwstr>https://voice.gov.au/about-voice/uluru-statement</vt:lpwstr>
      </vt:variant>
      <vt:variant>
        <vt:lpwstr/>
      </vt:variant>
      <vt:variant>
        <vt:i4>3342386</vt:i4>
      </vt:variant>
      <vt:variant>
        <vt:i4>255</vt:i4>
      </vt:variant>
      <vt:variant>
        <vt:i4>0</vt:i4>
      </vt:variant>
      <vt:variant>
        <vt:i4>5</vt:i4>
      </vt:variant>
      <vt:variant>
        <vt:lpwstr>https://digitallibrary.un.org/record/1303201?ln=en</vt:lpwstr>
      </vt:variant>
      <vt:variant>
        <vt:lpwstr/>
      </vt:variant>
      <vt:variant>
        <vt:i4>7929981</vt:i4>
      </vt:variant>
      <vt:variant>
        <vt:i4>252</vt:i4>
      </vt:variant>
      <vt:variant>
        <vt:i4>0</vt:i4>
      </vt:variant>
      <vt:variant>
        <vt:i4>5</vt:i4>
      </vt:variant>
      <vt:variant>
        <vt:lpwstr>http://docstore.ohchr.org/SelfServices/FilesHandler.ashx?enc=4slQ6QSmlBEDzFEovLCuW9RFfyUl9z%2BWiZSaFYknZJM8n7iN4SZy%2Fi2TYG0x1sMHnePqntrg1j%2BRxFraISW9I9d3gJzsDnyoeuGPbj2ogJjU5gBhgQpPGvSemqrtpvF6</vt:lpwstr>
      </vt:variant>
      <vt:variant>
        <vt:lpwstr/>
      </vt:variant>
      <vt:variant>
        <vt:i4>5373974</vt:i4>
      </vt:variant>
      <vt:variant>
        <vt:i4>249</vt:i4>
      </vt:variant>
      <vt:variant>
        <vt:i4>0</vt:i4>
      </vt:variant>
      <vt:variant>
        <vt:i4>5</vt:i4>
      </vt:variant>
      <vt:variant>
        <vt:lpwstr>https://docstore.ohchr.org/SelfServices/FilesHandler.ashx?enc=6QkG1d%2FPPRiCAqhKb7yhsoAl3%2FFsniSQx2VAmWrPA0uA3KW0KkpmSGOue15UG42EodNm2j%2FnCTyghc1kM8Y%2FLQ4n6KZBdggHt5qPmUYCI8eCslXZmnVlMq%2FoYCNPyKpq</vt:lpwstr>
      </vt:variant>
      <vt:variant>
        <vt:lpwstr/>
      </vt:variant>
      <vt:variant>
        <vt:i4>2752568</vt:i4>
      </vt:variant>
      <vt:variant>
        <vt:i4>246</vt:i4>
      </vt:variant>
      <vt:variant>
        <vt:i4>0</vt:i4>
      </vt:variant>
      <vt:variant>
        <vt:i4>5</vt:i4>
      </vt:variant>
      <vt:variant>
        <vt:lpwstr>http://docstore.ohchr.org/SelfServices/FilesHandler.ashx?enc=6QkG1d%2FPPRiCAqhKb7yhsoFZxvnsZjtq1Xnb4bcEJCnFr38KNAbQS4Wbo8ymPQlFChRxcy5ofJz1G8JFjK1bdyDX25yS7L3siqW9qXwhJKIdcm6zXGQBJ1f8ZRZVqHgifBVG3vHfK57pgHNUhbreCQ%3D%3D</vt:lpwstr>
      </vt:variant>
      <vt:variant>
        <vt:lpwstr/>
      </vt:variant>
      <vt:variant>
        <vt:i4>2162793</vt:i4>
      </vt:variant>
      <vt:variant>
        <vt:i4>243</vt:i4>
      </vt:variant>
      <vt:variant>
        <vt:i4>0</vt:i4>
      </vt:variant>
      <vt:variant>
        <vt:i4>5</vt:i4>
      </vt:variant>
      <vt:variant>
        <vt:lpwstr>https://parlinfo.aph.gov.au/parlInfo/search/display/display.w3p;query=Id%3A%22legislation%2Fems%2Fr7019_ems_30a282a6-7b5a-4659-b9cb-13da5698bca1%22</vt:lpwstr>
      </vt:variant>
      <vt:variant>
        <vt:lpwstr/>
      </vt:variant>
      <vt:variant>
        <vt:i4>2162793</vt:i4>
      </vt:variant>
      <vt:variant>
        <vt:i4>240</vt:i4>
      </vt:variant>
      <vt:variant>
        <vt:i4>0</vt:i4>
      </vt:variant>
      <vt:variant>
        <vt:i4>5</vt:i4>
      </vt:variant>
      <vt:variant>
        <vt:lpwstr>https://parlinfo.aph.gov.au/parlInfo/search/display/display.w3p;query=Id%3A%22legislation%2Fems%2Fr7019_ems_30a282a6-7b5a-4659-b9cb-13da5698bca1%22</vt:lpwstr>
      </vt:variant>
      <vt:variant>
        <vt:lpwstr/>
      </vt:variant>
      <vt:variant>
        <vt:i4>5963783</vt:i4>
      </vt:variant>
      <vt:variant>
        <vt:i4>237</vt:i4>
      </vt:variant>
      <vt:variant>
        <vt:i4>0</vt:i4>
      </vt:variant>
      <vt:variant>
        <vt:i4>5</vt:i4>
      </vt:variant>
      <vt:variant>
        <vt:lpwstr>http://www.austlii.edu.au/au/other/dfat/treaties/2008/12.html</vt:lpwstr>
      </vt:variant>
      <vt:variant>
        <vt:lpwstr/>
      </vt:variant>
      <vt:variant>
        <vt:i4>5242973</vt:i4>
      </vt:variant>
      <vt:variant>
        <vt:i4>234</vt:i4>
      </vt:variant>
      <vt:variant>
        <vt:i4>0</vt:i4>
      </vt:variant>
      <vt:variant>
        <vt:i4>5</vt:i4>
      </vt:variant>
      <vt:variant>
        <vt:lpwstr>http://www.austlii.edu.au/au/other/dfat/treaties/1991/4.html</vt:lpwstr>
      </vt:variant>
      <vt:variant>
        <vt:lpwstr/>
      </vt:variant>
      <vt:variant>
        <vt:i4>5439500</vt:i4>
      </vt:variant>
      <vt:variant>
        <vt:i4>231</vt:i4>
      </vt:variant>
      <vt:variant>
        <vt:i4>0</vt:i4>
      </vt:variant>
      <vt:variant>
        <vt:i4>5</vt:i4>
      </vt:variant>
      <vt:variant>
        <vt:lpwstr>http://www.austlii.edu.au/au/other/dfat/treaties/1989/21.html</vt:lpwstr>
      </vt:variant>
      <vt:variant>
        <vt:lpwstr/>
      </vt:variant>
      <vt:variant>
        <vt:i4>5308498</vt:i4>
      </vt:variant>
      <vt:variant>
        <vt:i4>228</vt:i4>
      </vt:variant>
      <vt:variant>
        <vt:i4>0</vt:i4>
      </vt:variant>
      <vt:variant>
        <vt:i4>5</vt:i4>
      </vt:variant>
      <vt:variant>
        <vt:lpwstr>http://www.austlii.edu.au/au/other/dfat/treaties/1983/9.html</vt:lpwstr>
      </vt:variant>
      <vt:variant>
        <vt:lpwstr/>
      </vt:variant>
      <vt:variant>
        <vt:i4>6094854</vt:i4>
      </vt:variant>
      <vt:variant>
        <vt:i4>225</vt:i4>
      </vt:variant>
      <vt:variant>
        <vt:i4>0</vt:i4>
      </vt:variant>
      <vt:variant>
        <vt:i4>5</vt:i4>
      </vt:variant>
      <vt:variant>
        <vt:lpwstr>http://www.austlii.edu.au/au/other/dfat/treaties/1975/40.html</vt:lpwstr>
      </vt:variant>
      <vt:variant>
        <vt:lpwstr/>
      </vt:variant>
      <vt:variant>
        <vt:i4>6160475</vt:i4>
      </vt:variant>
      <vt:variant>
        <vt:i4>222</vt:i4>
      </vt:variant>
      <vt:variant>
        <vt:i4>0</vt:i4>
      </vt:variant>
      <vt:variant>
        <vt:i4>5</vt:i4>
      </vt:variant>
      <vt:variant>
        <vt:lpwstr>http://www.austlii.edu.au/au/other/dfat/treaties/1976/5.html</vt:lpwstr>
      </vt:variant>
      <vt:variant>
        <vt:lpwstr/>
      </vt:variant>
      <vt:variant>
        <vt:i4>5308421</vt:i4>
      </vt:variant>
      <vt:variant>
        <vt:i4>219</vt:i4>
      </vt:variant>
      <vt:variant>
        <vt:i4>0</vt:i4>
      </vt:variant>
      <vt:variant>
        <vt:i4>5</vt:i4>
      </vt:variant>
      <vt:variant>
        <vt:lpwstr>http://www.austlii.edu.au/au/other/dfat/treaties/1980/23.html</vt:lpwstr>
      </vt:variant>
      <vt:variant>
        <vt:lpwstr/>
      </vt:variant>
      <vt:variant>
        <vt:i4>1114138</vt:i4>
      </vt:variant>
      <vt:variant>
        <vt:i4>216</vt:i4>
      </vt:variant>
      <vt:variant>
        <vt:i4>0</vt:i4>
      </vt:variant>
      <vt:variant>
        <vt:i4>5</vt:i4>
      </vt:variant>
      <vt:variant>
        <vt:lpwstr>https://www.ag.gov.au/rights-and-protections/human-rights-and-anti-discrimination/human-rights-scrutiny/statements-compatibility-templates</vt:lpwstr>
      </vt:variant>
      <vt:variant>
        <vt:lpwstr>:~:text=A%20Statement%20of%20Compatibility%20is,Civil%20and%20Political%20Rights%20(ICCPR)</vt:lpwstr>
      </vt:variant>
      <vt:variant>
        <vt:i4>5767252</vt:i4>
      </vt:variant>
      <vt:variant>
        <vt:i4>213</vt:i4>
      </vt:variant>
      <vt:variant>
        <vt:i4>0</vt:i4>
      </vt:variant>
      <vt:variant>
        <vt:i4>5</vt:i4>
      </vt:variant>
      <vt:variant>
        <vt:lpwstr>https://amsredfern.org.au/our-history-future/</vt:lpwstr>
      </vt:variant>
      <vt:variant>
        <vt:lpwstr/>
      </vt:variant>
      <vt:variant>
        <vt:i4>3801149</vt:i4>
      </vt:variant>
      <vt:variant>
        <vt:i4>210</vt:i4>
      </vt:variant>
      <vt:variant>
        <vt:i4>0</vt:i4>
      </vt:variant>
      <vt:variant>
        <vt:i4>5</vt:i4>
      </vt:variant>
      <vt:variant>
        <vt:lpwstr>https://www.abc.net.au/news/2023-01-29/what-was-the-northern-territory-emergency-response/101891110</vt:lpwstr>
      </vt:variant>
      <vt:variant>
        <vt:lpwstr/>
      </vt:variant>
      <vt:variant>
        <vt:i4>1835072</vt:i4>
      </vt:variant>
      <vt:variant>
        <vt:i4>207</vt:i4>
      </vt:variant>
      <vt:variant>
        <vt:i4>0</vt:i4>
      </vt:variant>
      <vt:variant>
        <vt:i4>5</vt:i4>
      </vt:variant>
      <vt:variant>
        <vt:lpwstr>https://humanrights.gov.au/our-work/hreoc-social-justice-report-2002-self-determination-freedom-live-well</vt:lpwstr>
      </vt:variant>
      <vt:variant>
        <vt:lpwstr/>
      </vt:variant>
      <vt:variant>
        <vt:i4>2162729</vt:i4>
      </vt:variant>
      <vt:variant>
        <vt:i4>204</vt:i4>
      </vt:variant>
      <vt:variant>
        <vt:i4>0</vt:i4>
      </vt:variant>
      <vt:variant>
        <vt:i4>5</vt:i4>
      </vt:variant>
      <vt:variant>
        <vt:lpwstr>https://social.desa.un.org/issues/indigenous-peoples/united-nations-declaration-on-the-rights-of-indigenous-peoples</vt:lpwstr>
      </vt:variant>
      <vt:variant>
        <vt:lpwstr/>
      </vt:variant>
      <vt:variant>
        <vt:i4>8323179</vt:i4>
      </vt:variant>
      <vt:variant>
        <vt:i4>201</vt:i4>
      </vt:variant>
      <vt:variant>
        <vt:i4>0</vt:i4>
      </vt:variant>
      <vt:variant>
        <vt:i4>5</vt:i4>
      </vt:variant>
      <vt:variant>
        <vt:lpwstr>https://www.ohchr.org/en/instruments-mechanisms/instruments/international-covenant-economic-social-and-cultural-rights</vt:lpwstr>
      </vt:variant>
      <vt:variant>
        <vt:lpwstr/>
      </vt:variant>
      <vt:variant>
        <vt:i4>983109</vt:i4>
      </vt:variant>
      <vt:variant>
        <vt:i4>198</vt:i4>
      </vt:variant>
      <vt:variant>
        <vt:i4>0</vt:i4>
      </vt:variant>
      <vt:variant>
        <vt:i4>5</vt:i4>
      </vt:variant>
      <vt:variant>
        <vt:lpwstr>https://www.ohchr.org/en/instruments-mechanisms/instruments/international-covenant-civil-and-political-rights</vt:lpwstr>
      </vt:variant>
      <vt:variant>
        <vt:lpwstr/>
      </vt:variant>
      <vt:variant>
        <vt:i4>7536728</vt:i4>
      </vt:variant>
      <vt:variant>
        <vt:i4>195</vt:i4>
      </vt:variant>
      <vt:variant>
        <vt:i4>0</vt:i4>
      </vt:variant>
      <vt:variant>
        <vt:i4>5</vt:i4>
      </vt:variant>
      <vt:variant>
        <vt:lpwstr/>
      </vt:variant>
      <vt:variant>
        <vt:lpwstr>_The_history_of</vt:lpwstr>
      </vt:variant>
      <vt:variant>
        <vt:i4>524374</vt:i4>
      </vt:variant>
      <vt:variant>
        <vt:i4>192</vt:i4>
      </vt:variant>
      <vt:variant>
        <vt:i4>0</vt:i4>
      </vt:variant>
      <vt:variant>
        <vt:i4>5</vt:i4>
      </vt:variant>
      <vt:variant>
        <vt:lpwstr>https://parlinfo.aph.gov.au/parlInfo/search/display/display.w3p;query=Id:%22chamber/journals/91cdbd6f-f052-434a-bab6-585da3953051/0019%22</vt:lpwstr>
      </vt:variant>
      <vt:variant>
        <vt:lpwstr/>
      </vt:variant>
      <vt:variant>
        <vt:i4>6553718</vt:i4>
      </vt:variant>
      <vt:variant>
        <vt:i4>189</vt:i4>
      </vt:variant>
      <vt:variant>
        <vt:i4>0</vt:i4>
      </vt:variant>
      <vt:variant>
        <vt:i4>5</vt:i4>
      </vt:variant>
      <vt:variant>
        <vt:lpwstr>https://nacchocommunique.files.wordpress.com/2016/06/redfern-statement-june-2016-elections-18-pages.pdf</vt:lpwstr>
      </vt:variant>
      <vt:variant>
        <vt:lpwstr/>
      </vt:variant>
      <vt:variant>
        <vt:i4>1638410</vt:i4>
      </vt:variant>
      <vt:variant>
        <vt:i4>186</vt:i4>
      </vt:variant>
      <vt:variant>
        <vt:i4>0</vt:i4>
      </vt:variant>
      <vt:variant>
        <vt:i4>5</vt:i4>
      </vt:variant>
      <vt:variant>
        <vt:lpwstr>https://www.familymatters.org.au/the-family-matters-report-2022/</vt:lpwstr>
      </vt:variant>
      <vt:variant>
        <vt:lpwstr/>
      </vt:variant>
      <vt:variant>
        <vt:i4>4063278</vt:i4>
      </vt:variant>
      <vt:variant>
        <vt:i4>183</vt:i4>
      </vt:variant>
      <vt:variant>
        <vt:i4>0</vt:i4>
      </vt:variant>
      <vt:variant>
        <vt:i4>5</vt:i4>
      </vt:variant>
      <vt:variant>
        <vt:lpwstr>https://humanrights.gov.au/our-work/bringing-them-home-report-1997</vt:lpwstr>
      </vt:variant>
      <vt:variant>
        <vt:lpwstr/>
      </vt:variant>
      <vt:variant>
        <vt:i4>1966198</vt:i4>
      </vt:variant>
      <vt:variant>
        <vt:i4>180</vt:i4>
      </vt:variant>
      <vt:variant>
        <vt:i4>0</vt:i4>
      </vt:variant>
      <vt:variant>
        <vt:i4>5</vt:i4>
      </vt:variant>
      <vt:variant>
        <vt:lpwstr>C:\Users\saranya.kundasamy\OneDrive - Australian Human Rights Commission\Downloads\ahrc_wiyi_yani_u_thangani_report_2020 (1).pdf</vt:lpwstr>
      </vt:variant>
      <vt:variant>
        <vt:lpwstr/>
      </vt:variant>
      <vt:variant>
        <vt:i4>327772</vt:i4>
      </vt:variant>
      <vt:variant>
        <vt:i4>177</vt:i4>
      </vt:variant>
      <vt:variant>
        <vt:i4>0</vt:i4>
      </vt:variant>
      <vt:variant>
        <vt:i4>5</vt:i4>
      </vt:variant>
      <vt:variant>
        <vt:lpwstr>https://www.tsra.gov.au/</vt:lpwstr>
      </vt:variant>
      <vt:variant>
        <vt:lpwstr/>
      </vt:variant>
      <vt:variant>
        <vt:i4>7667724</vt:i4>
      </vt:variant>
      <vt:variant>
        <vt:i4>174</vt:i4>
      </vt:variant>
      <vt:variant>
        <vt:i4>0</vt:i4>
      </vt:variant>
      <vt:variant>
        <vt:i4>5</vt:i4>
      </vt:variant>
      <vt:variant>
        <vt:lpwstr>https://aiatsis.gov.au/sites/default/files/research_pub/palmerk-dp12-atsic-origins-issues-future-research_0_2.pdf</vt:lpwstr>
      </vt:variant>
      <vt:variant>
        <vt:lpwstr/>
      </vt:variant>
      <vt:variant>
        <vt:i4>1638411</vt:i4>
      </vt:variant>
      <vt:variant>
        <vt:i4>171</vt:i4>
      </vt:variant>
      <vt:variant>
        <vt:i4>0</vt:i4>
      </vt:variant>
      <vt:variant>
        <vt:i4>5</vt:i4>
      </vt:variant>
      <vt:variant>
        <vt:lpwstr>https://aiatsis.gov.au/explore/barunga-statement</vt:lpwstr>
      </vt:variant>
      <vt:variant>
        <vt:lpwstr/>
      </vt:variant>
      <vt:variant>
        <vt:i4>6946855</vt:i4>
      </vt:variant>
      <vt:variant>
        <vt:i4>168</vt:i4>
      </vt:variant>
      <vt:variant>
        <vt:i4>0</vt:i4>
      </vt:variant>
      <vt:variant>
        <vt:i4>5</vt:i4>
      </vt:variant>
      <vt:variant>
        <vt:lpwstr>https://www.naa.gov.au/students-and-teachers/learning-resources/learning-resource-themes/first-australians/politics-and-advocacy/aboriginal-land-rights-protest</vt:lpwstr>
      </vt:variant>
      <vt:variant>
        <vt:lpwstr>:~:text=In%201995%2C%20the%20Aboriginal%20Tent,Indigenous%20rights%20in%20the%20world</vt:lpwstr>
      </vt:variant>
      <vt:variant>
        <vt:i4>6094916</vt:i4>
      </vt:variant>
      <vt:variant>
        <vt:i4>165</vt:i4>
      </vt:variant>
      <vt:variant>
        <vt:i4>0</vt:i4>
      </vt:variant>
      <vt:variant>
        <vt:i4>5</vt:i4>
      </vt:variant>
      <vt:variant>
        <vt:lpwstr>https://www.moadoph.gov.au/blog/a-short-history-of-the-aboriginal-tent-embassy-an-indelible-reminder-of-unceded-sovereignty/</vt:lpwstr>
      </vt:variant>
      <vt:variant>
        <vt:lpwstr/>
      </vt:variant>
      <vt:variant>
        <vt:i4>1245254</vt:i4>
      </vt:variant>
      <vt:variant>
        <vt:i4>162</vt:i4>
      </vt:variant>
      <vt:variant>
        <vt:i4>0</vt:i4>
      </vt:variant>
      <vt:variant>
        <vt:i4>5</vt:i4>
      </vt:variant>
      <vt:variant>
        <vt:lpwstr>https://aiatsis.gov.au/explore/1965-freedom-ride</vt:lpwstr>
      </vt:variant>
      <vt:variant>
        <vt:lpwstr/>
      </vt:variant>
      <vt:variant>
        <vt:i4>6160479</vt:i4>
      </vt:variant>
      <vt:variant>
        <vt:i4>159</vt:i4>
      </vt:variant>
      <vt:variant>
        <vt:i4>0</vt:i4>
      </vt:variant>
      <vt:variant>
        <vt:i4>5</vt:i4>
      </vt:variant>
      <vt:variant>
        <vt:lpwstr>https://www.nma.gov.au/defining-moments/resources/yirrkala-bark-petitions</vt:lpwstr>
      </vt:variant>
      <vt:variant>
        <vt:lpwstr/>
      </vt:variant>
      <vt:variant>
        <vt:i4>4194320</vt:i4>
      </vt:variant>
      <vt:variant>
        <vt:i4>156</vt:i4>
      </vt:variant>
      <vt:variant>
        <vt:i4>0</vt:i4>
      </vt:variant>
      <vt:variant>
        <vt:i4>5</vt:i4>
      </vt:variant>
      <vt:variant>
        <vt:lpwstr>https://www.naa.gov.au/students-and-teachers/learning-resources/learning-resource-themes/first-australians/politics-and-advocacy/william-cooper-day-mourning-letter-1938</vt:lpwstr>
      </vt:variant>
      <vt:variant>
        <vt:lpwstr/>
      </vt:variant>
      <vt:variant>
        <vt:i4>4653091</vt:i4>
      </vt:variant>
      <vt:variant>
        <vt:i4>153</vt:i4>
      </vt:variant>
      <vt:variant>
        <vt:i4>0</vt:i4>
      </vt:variant>
      <vt:variant>
        <vt:i4>5</vt:i4>
      </vt:variant>
      <vt:variant>
        <vt:lpwstr>http://www8.austlii.edu.au/cgi-bin/viewdb/au/legis/qld/hist_act/tsiao19393gvn7382/</vt:lpwstr>
      </vt:variant>
      <vt:variant>
        <vt:lpwstr/>
      </vt:variant>
      <vt:variant>
        <vt:i4>5832773</vt:i4>
      </vt:variant>
      <vt:variant>
        <vt:i4>150</vt:i4>
      </vt:variant>
      <vt:variant>
        <vt:i4>0</vt:i4>
      </vt:variant>
      <vt:variant>
        <vt:i4>5</vt:i4>
      </vt:variant>
      <vt:variant>
        <vt:lpwstr>https://www.nma.gov.au/defining-moments/resources/william-cooper-protests</vt:lpwstr>
      </vt:variant>
      <vt:variant>
        <vt:lpwstr/>
      </vt:variant>
      <vt:variant>
        <vt:i4>4390995</vt:i4>
      </vt:variant>
      <vt:variant>
        <vt:i4>147</vt:i4>
      </vt:variant>
      <vt:variant>
        <vt:i4>0</vt:i4>
      </vt:variant>
      <vt:variant>
        <vt:i4>5</vt:i4>
      </vt:variant>
      <vt:variant>
        <vt:lpwstr>https://www.sbs.com.au/nitv/article/what-was-the-cummeragunja-walk-off/smbz2umrb</vt:lpwstr>
      </vt:variant>
      <vt:variant>
        <vt:lpwstr/>
      </vt:variant>
      <vt:variant>
        <vt:i4>1441838</vt:i4>
      </vt:variant>
      <vt:variant>
        <vt:i4>144</vt:i4>
      </vt:variant>
      <vt:variant>
        <vt:i4>0</vt:i4>
      </vt:variant>
      <vt:variant>
        <vt:i4>5</vt:i4>
      </vt:variant>
      <vt:variant>
        <vt:lpwstr/>
      </vt:variant>
      <vt:variant>
        <vt:lpwstr>_Appendix</vt:lpwstr>
      </vt:variant>
      <vt:variant>
        <vt:i4>4325441</vt:i4>
      </vt:variant>
      <vt:variant>
        <vt:i4>141</vt:i4>
      </vt:variant>
      <vt:variant>
        <vt:i4>0</vt:i4>
      </vt:variant>
      <vt:variant>
        <vt:i4>5</vt:i4>
      </vt:variant>
      <vt:variant>
        <vt:lpwstr>https://en.wikipedia.org/wiki/Usos_y_costumbres</vt:lpwstr>
      </vt:variant>
      <vt:variant>
        <vt:lpwstr>:~:text=Usos%20y%20costumbres%20(%22customs%20and,degrees%20of%20acceptance%20and%20formality.</vt:lpwstr>
      </vt:variant>
      <vt:variant>
        <vt:i4>5242916</vt:i4>
      </vt:variant>
      <vt:variant>
        <vt:i4>138</vt:i4>
      </vt:variant>
      <vt:variant>
        <vt:i4>0</vt:i4>
      </vt:variant>
      <vt:variant>
        <vt:i4>5</vt:i4>
      </vt:variant>
      <vt:variant>
        <vt:lpwstr>https://data.ipu.org/content/bolivia-plurinational-state?chamber_id=13344</vt:lpwstr>
      </vt:variant>
      <vt:variant>
        <vt:lpwstr/>
      </vt:variant>
      <vt:variant>
        <vt:i4>6619136</vt:i4>
      </vt:variant>
      <vt:variant>
        <vt:i4>135</vt:i4>
      </vt:variant>
      <vt:variant>
        <vt:i4>0</vt:i4>
      </vt:variant>
      <vt:variant>
        <vt:i4>5</vt:i4>
      </vt:variant>
      <vt:variant>
        <vt:lpwstr>https://www.constituteproject.org/constitution/Bolivia_2009?lang=en</vt:lpwstr>
      </vt:variant>
      <vt:variant>
        <vt:lpwstr/>
      </vt:variant>
      <vt:variant>
        <vt:i4>5374024</vt:i4>
      </vt:variant>
      <vt:variant>
        <vt:i4>132</vt:i4>
      </vt:variant>
      <vt:variant>
        <vt:i4>0</vt:i4>
      </vt:variant>
      <vt:variant>
        <vt:i4>5</vt:i4>
      </vt:variant>
      <vt:variant>
        <vt:lpwstr>https://www.jstor.org/stable/26522934</vt:lpwstr>
      </vt:variant>
      <vt:variant>
        <vt:lpwstr/>
      </vt:variant>
      <vt:variant>
        <vt:i4>1966149</vt:i4>
      </vt:variant>
      <vt:variant>
        <vt:i4>129</vt:i4>
      </vt:variant>
      <vt:variant>
        <vt:i4>0</vt:i4>
      </vt:variant>
      <vt:variant>
        <vt:i4>5</vt:i4>
      </vt:variant>
      <vt:variant>
        <vt:lpwstr>https://sametinget.no/about-the-sami-parliament/</vt:lpwstr>
      </vt:variant>
      <vt:variant>
        <vt:lpwstr/>
      </vt:variant>
      <vt:variant>
        <vt:i4>5963800</vt:i4>
      </vt:variant>
      <vt:variant>
        <vt:i4>126</vt:i4>
      </vt:variant>
      <vt:variant>
        <vt:i4>0</vt:i4>
      </vt:variant>
      <vt:variant>
        <vt:i4>5</vt:i4>
      </vt:variant>
      <vt:variant>
        <vt:lpwstr>https://www.regjeringen.no/en/dokumenter/the-sami-act-/id449701/</vt:lpwstr>
      </vt:variant>
      <vt:variant>
        <vt:lpwstr/>
      </vt:variant>
      <vt:variant>
        <vt:i4>458833</vt:i4>
      </vt:variant>
      <vt:variant>
        <vt:i4>123</vt:i4>
      </vt:variant>
      <vt:variant>
        <vt:i4>0</vt:i4>
      </vt:variant>
      <vt:variant>
        <vt:i4>5</vt:i4>
      </vt:variant>
      <vt:variant>
        <vt:lpwstr>https://www.legislation.govt.nz/act/public/2002/0084/latest/versions.aspx</vt:lpwstr>
      </vt:variant>
      <vt:variant>
        <vt:lpwstr/>
      </vt:variant>
      <vt:variant>
        <vt:i4>7602272</vt:i4>
      </vt:variant>
      <vt:variant>
        <vt:i4>120</vt:i4>
      </vt:variant>
      <vt:variant>
        <vt:i4>0</vt:i4>
      </vt:variant>
      <vt:variant>
        <vt:i4>5</vt:i4>
      </vt:variant>
      <vt:variant>
        <vt:lpwstr>https://nzhistory.govt.nz/politics/maori-and-the-vote/twentieth-century</vt:lpwstr>
      </vt:variant>
      <vt:variant>
        <vt:lpwstr/>
      </vt:variant>
      <vt:variant>
        <vt:i4>7864439</vt:i4>
      </vt:variant>
      <vt:variant>
        <vt:i4>117</vt:i4>
      </vt:variant>
      <vt:variant>
        <vt:i4>0</vt:i4>
      </vt:variant>
      <vt:variant>
        <vt:i4>5</vt:i4>
      </vt:variant>
      <vt:variant>
        <vt:lpwstr>https://www.parliament.nz/mi/pb/research-papers/document/00PLLawRP03141/origins-of-the-m%C4%81ori-seats</vt:lpwstr>
      </vt:variant>
      <vt:variant>
        <vt:lpwstr/>
      </vt:variant>
      <vt:variant>
        <vt:i4>7798834</vt:i4>
      </vt:variant>
      <vt:variant>
        <vt:i4>114</vt:i4>
      </vt:variant>
      <vt:variant>
        <vt:i4>0</vt:i4>
      </vt:variant>
      <vt:variant>
        <vt:i4>5</vt:i4>
      </vt:variant>
      <vt:variant>
        <vt:lpwstr>https://www.waitangitribunal.govt.nz/about/</vt:lpwstr>
      </vt:variant>
      <vt:variant>
        <vt:lpwstr/>
      </vt:variant>
      <vt:variant>
        <vt:i4>7536687</vt:i4>
      </vt:variant>
      <vt:variant>
        <vt:i4>111</vt:i4>
      </vt:variant>
      <vt:variant>
        <vt:i4>0</vt:i4>
      </vt:variant>
      <vt:variant>
        <vt:i4>5</vt:i4>
      </vt:variant>
      <vt:variant>
        <vt:lpwstr>https://newzealandwars.co.nz/land-wars/causes/treaty-waitangi/</vt:lpwstr>
      </vt:variant>
      <vt:variant>
        <vt:lpwstr/>
      </vt:variant>
      <vt:variant>
        <vt:i4>7012400</vt:i4>
      </vt:variant>
      <vt:variant>
        <vt:i4>108</vt:i4>
      </vt:variant>
      <vt:variant>
        <vt:i4>0</vt:i4>
      </vt:variant>
      <vt:variant>
        <vt:i4>5</vt:i4>
      </vt:variant>
      <vt:variant>
        <vt:lpwstr>https://antar.org.au/wp-content/uploads/2023/06/Voice-A-History-of-Representation-Factsheet.pdf</vt:lpwstr>
      </vt:variant>
      <vt:variant>
        <vt:lpwstr/>
      </vt:variant>
      <vt:variant>
        <vt:i4>1310796</vt:i4>
      </vt:variant>
      <vt:variant>
        <vt:i4>105</vt:i4>
      </vt:variant>
      <vt:variant>
        <vt:i4>0</vt:i4>
      </vt:variant>
      <vt:variant>
        <vt:i4>5</vt:i4>
      </vt:variant>
      <vt:variant>
        <vt:lpwstr>https://voice.gov.au/about-voice/uluru-statement</vt:lpwstr>
      </vt:variant>
      <vt:variant>
        <vt:lpwstr/>
      </vt:variant>
      <vt:variant>
        <vt:i4>8126554</vt:i4>
      </vt:variant>
      <vt:variant>
        <vt:i4>102</vt:i4>
      </vt:variant>
      <vt:variant>
        <vt:i4>0</vt:i4>
      </vt:variant>
      <vt:variant>
        <vt:i4>5</vt:i4>
      </vt:variant>
      <vt:variant>
        <vt:lpwstr/>
      </vt:variant>
      <vt:variant>
        <vt:lpwstr>_Referendums_and_constitutional</vt:lpwstr>
      </vt:variant>
      <vt:variant>
        <vt:i4>3342343</vt:i4>
      </vt:variant>
      <vt:variant>
        <vt:i4>99</vt:i4>
      </vt:variant>
      <vt:variant>
        <vt:i4>0</vt:i4>
      </vt:variant>
      <vt:variant>
        <vt:i4>5</vt:i4>
      </vt:variant>
      <vt:variant>
        <vt:lpwstr/>
      </vt:variant>
      <vt:variant>
        <vt:lpwstr>_Symbolic_vs_substantive</vt:lpwstr>
      </vt:variant>
      <vt:variant>
        <vt:i4>8257573</vt:i4>
      </vt:variant>
      <vt:variant>
        <vt:i4>96</vt:i4>
      </vt:variant>
      <vt:variant>
        <vt:i4>0</vt:i4>
      </vt:variant>
      <vt:variant>
        <vt:i4>5</vt:i4>
      </vt:variant>
      <vt:variant>
        <vt:lpwstr>https://www.un.org/development/desa/indigenouspeoples/publications/martinez-cobo-study.html</vt:lpwstr>
      </vt:variant>
      <vt:variant>
        <vt:lpwstr/>
      </vt:variant>
      <vt:variant>
        <vt:i4>2883703</vt:i4>
      </vt:variant>
      <vt:variant>
        <vt:i4>93</vt:i4>
      </vt:variant>
      <vt:variant>
        <vt:i4>0</vt:i4>
      </vt:variant>
      <vt:variant>
        <vt:i4>5</vt:i4>
      </vt:variant>
      <vt:variant>
        <vt:lpwstr>https://www.un.org/en/about-us/universal-declaration-of-human-rights</vt:lpwstr>
      </vt:variant>
      <vt:variant>
        <vt:lpwstr>:~:text=All%20are%20equal%20before%20the,any%20incitement%20to%20such%20discrimination.</vt:lpwstr>
      </vt:variant>
      <vt:variant>
        <vt:i4>2031618</vt:i4>
      </vt:variant>
      <vt:variant>
        <vt:i4>90</vt:i4>
      </vt:variant>
      <vt:variant>
        <vt:i4>0</vt:i4>
      </vt:variant>
      <vt:variant>
        <vt:i4>5</vt:i4>
      </vt:variant>
      <vt:variant>
        <vt:lpwstr>https://humanrights.gov.au/our-work/aboriginal-and-torres-strait-islander-social-justice/publications/community-guide-un</vt:lpwstr>
      </vt:variant>
      <vt:variant>
        <vt:lpwstr/>
      </vt:variant>
      <vt:variant>
        <vt:i4>3801157</vt:i4>
      </vt:variant>
      <vt:variant>
        <vt:i4>87</vt:i4>
      </vt:variant>
      <vt:variant>
        <vt:i4>0</vt:i4>
      </vt:variant>
      <vt:variant>
        <vt:i4>5</vt:i4>
      </vt:variant>
      <vt:variant>
        <vt:lpwstr/>
      </vt:variant>
      <vt:variant>
        <vt:lpwstr>_Self-determination_and_Indigenous</vt:lpwstr>
      </vt:variant>
      <vt:variant>
        <vt:i4>2359356</vt:i4>
      </vt:variant>
      <vt:variant>
        <vt:i4>84</vt:i4>
      </vt:variant>
      <vt:variant>
        <vt:i4>0</vt:i4>
      </vt:variant>
      <vt:variant>
        <vt:i4>5</vt:i4>
      </vt:variant>
      <vt:variant>
        <vt:lpwstr>https://humanrights.gov.au/our-work/un-declaration-rights-indigenous-peoples-1</vt:lpwstr>
      </vt:variant>
      <vt:variant>
        <vt:lpwstr/>
      </vt:variant>
      <vt:variant>
        <vt:i4>1638409</vt:i4>
      </vt:variant>
      <vt:variant>
        <vt:i4>81</vt:i4>
      </vt:variant>
      <vt:variant>
        <vt:i4>0</vt:i4>
      </vt:variant>
      <vt:variant>
        <vt:i4>5</vt:i4>
      </vt:variant>
      <vt:variant>
        <vt:lpwstr>https://www.lowitja.org.au/content/Document/PDF/deficit-discourse-summary-report.pdf</vt:lpwstr>
      </vt:variant>
      <vt:variant>
        <vt:lpwstr/>
      </vt:variant>
      <vt:variant>
        <vt:i4>1835130</vt:i4>
      </vt:variant>
      <vt:variant>
        <vt:i4>78</vt:i4>
      </vt:variant>
      <vt:variant>
        <vt:i4>0</vt:i4>
      </vt:variant>
      <vt:variant>
        <vt:i4>5</vt:i4>
      </vt:variant>
      <vt:variant>
        <vt:lpwstr/>
      </vt:variant>
      <vt:variant>
        <vt:lpwstr>_Fact_Sheet:_Indigenous</vt:lpwstr>
      </vt:variant>
      <vt:variant>
        <vt:i4>655421</vt:i4>
      </vt:variant>
      <vt:variant>
        <vt:i4>75</vt:i4>
      </vt:variant>
      <vt:variant>
        <vt:i4>0</vt:i4>
      </vt:variant>
      <vt:variant>
        <vt:i4>5</vt:i4>
      </vt:variant>
      <vt:variant>
        <vt:lpwstr>https://www.aph.gov.au/About_Parliament/Parliamentary_departments/Parliamentary_Library/pubs/BriefingBook47p/AustralianHumanRightsCommission</vt:lpwstr>
      </vt:variant>
      <vt:variant>
        <vt:lpwstr>:~:text=Established%20by%20the%20Australian%20Human,laws%2C%20and%20makes%20submissions%20to</vt:lpwstr>
      </vt:variant>
      <vt:variant>
        <vt:i4>3932213</vt:i4>
      </vt:variant>
      <vt:variant>
        <vt:i4>72</vt:i4>
      </vt:variant>
      <vt:variant>
        <vt:i4>0</vt:i4>
      </vt:variant>
      <vt:variant>
        <vt:i4>5</vt:i4>
      </vt:variant>
      <vt:variant>
        <vt:lpwstr>https://humanrights.gov.au/our-work/aboriginal-and-torres-strait-islander-social-justice/support-uluru-statement-heart</vt:lpwstr>
      </vt:variant>
      <vt:variant>
        <vt:lpwstr/>
      </vt:variant>
      <vt:variant>
        <vt:i4>2293814</vt:i4>
      </vt:variant>
      <vt:variant>
        <vt:i4>69</vt:i4>
      </vt:variant>
      <vt:variant>
        <vt:i4>0</vt:i4>
      </vt:variant>
      <vt:variant>
        <vt:i4>5</vt:i4>
      </vt:variant>
      <vt:variant>
        <vt:lpwstr/>
      </vt:variant>
      <vt:variant>
        <vt:lpwstr>_Referendums_and_constitutional_1</vt:lpwstr>
      </vt:variant>
      <vt:variant>
        <vt:i4>1835130</vt:i4>
      </vt:variant>
      <vt:variant>
        <vt:i4>66</vt:i4>
      </vt:variant>
      <vt:variant>
        <vt:i4>0</vt:i4>
      </vt:variant>
      <vt:variant>
        <vt:i4>5</vt:i4>
      </vt:variant>
      <vt:variant>
        <vt:lpwstr/>
      </vt:variant>
      <vt:variant>
        <vt:lpwstr>_Fact_Sheet:_Indigenous</vt:lpwstr>
      </vt:variant>
      <vt:variant>
        <vt:i4>1310796</vt:i4>
      </vt:variant>
      <vt:variant>
        <vt:i4>63</vt:i4>
      </vt:variant>
      <vt:variant>
        <vt:i4>0</vt:i4>
      </vt:variant>
      <vt:variant>
        <vt:i4>5</vt:i4>
      </vt:variant>
      <vt:variant>
        <vt:lpwstr>https://voice.gov.au/about-voice/uluru-statement</vt:lpwstr>
      </vt:variant>
      <vt:variant>
        <vt:lpwstr/>
      </vt:variant>
      <vt:variant>
        <vt:i4>1638452</vt:i4>
      </vt:variant>
      <vt:variant>
        <vt:i4>56</vt:i4>
      </vt:variant>
      <vt:variant>
        <vt:i4>0</vt:i4>
      </vt:variant>
      <vt:variant>
        <vt:i4>5</vt:i4>
      </vt:variant>
      <vt:variant>
        <vt:lpwstr/>
      </vt:variant>
      <vt:variant>
        <vt:lpwstr>_Toc141952115</vt:lpwstr>
      </vt:variant>
      <vt:variant>
        <vt:i4>1638452</vt:i4>
      </vt:variant>
      <vt:variant>
        <vt:i4>50</vt:i4>
      </vt:variant>
      <vt:variant>
        <vt:i4>0</vt:i4>
      </vt:variant>
      <vt:variant>
        <vt:i4>5</vt:i4>
      </vt:variant>
      <vt:variant>
        <vt:lpwstr/>
      </vt:variant>
      <vt:variant>
        <vt:lpwstr>_Toc141952114</vt:lpwstr>
      </vt:variant>
      <vt:variant>
        <vt:i4>1638452</vt:i4>
      </vt:variant>
      <vt:variant>
        <vt:i4>44</vt:i4>
      </vt:variant>
      <vt:variant>
        <vt:i4>0</vt:i4>
      </vt:variant>
      <vt:variant>
        <vt:i4>5</vt:i4>
      </vt:variant>
      <vt:variant>
        <vt:lpwstr/>
      </vt:variant>
      <vt:variant>
        <vt:lpwstr>_Toc141952113</vt:lpwstr>
      </vt:variant>
      <vt:variant>
        <vt:i4>1638452</vt:i4>
      </vt:variant>
      <vt:variant>
        <vt:i4>38</vt:i4>
      </vt:variant>
      <vt:variant>
        <vt:i4>0</vt:i4>
      </vt:variant>
      <vt:variant>
        <vt:i4>5</vt:i4>
      </vt:variant>
      <vt:variant>
        <vt:lpwstr/>
      </vt:variant>
      <vt:variant>
        <vt:lpwstr>_Toc141952112</vt:lpwstr>
      </vt:variant>
      <vt:variant>
        <vt:i4>1638452</vt:i4>
      </vt:variant>
      <vt:variant>
        <vt:i4>32</vt:i4>
      </vt:variant>
      <vt:variant>
        <vt:i4>0</vt:i4>
      </vt:variant>
      <vt:variant>
        <vt:i4>5</vt:i4>
      </vt:variant>
      <vt:variant>
        <vt:lpwstr/>
      </vt:variant>
      <vt:variant>
        <vt:lpwstr>_Toc141952111</vt:lpwstr>
      </vt:variant>
      <vt:variant>
        <vt:i4>1638452</vt:i4>
      </vt:variant>
      <vt:variant>
        <vt:i4>26</vt:i4>
      </vt:variant>
      <vt:variant>
        <vt:i4>0</vt:i4>
      </vt:variant>
      <vt:variant>
        <vt:i4>5</vt:i4>
      </vt:variant>
      <vt:variant>
        <vt:lpwstr/>
      </vt:variant>
      <vt:variant>
        <vt:lpwstr>_Toc141952110</vt:lpwstr>
      </vt:variant>
      <vt:variant>
        <vt:i4>1572916</vt:i4>
      </vt:variant>
      <vt:variant>
        <vt:i4>20</vt:i4>
      </vt:variant>
      <vt:variant>
        <vt:i4>0</vt:i4>
      </vt:variant>
      <vt:variant>
        <vt:i4>5</vt:i4>
      </vt:variant>
      <vt:variant>
        <vt:lpwstr/>
      </vt:variant>
      <vt:variant>
        <vt:lpwstr>_Toc141952109</vt:lpwstr>
      </vt:variant>
      <vt:variant>
        <vt:i4>1572916</vt:i4>
      </vt:variant>
      <vt:variant>
        <vt:i4>14</vt:i4>
      </vt:variant>
      <vt:variant>
        <vt:i4>0</vt:i4>
      </vt:variant>
      <vt:variant>
        <vt:i4>5</vt:i4>
      </vt:variant>
      <vt:variant>
        <vt:lpwstr/>
      </vt:variant>
      <vt:variant>
        <vt:lpwstr>_Toc141952108</vt:lpwstr>
      </vt:variant>
      <vt:variant>
        <vt:i4>1572916</vt:i4>
      </vt:variant>
      <vt:variant>
        <vt:i4>8</vt:i4>
      </vt:variant>
      <vt:variant>
        <vt:i4>0</vt:i4>
      </vt:variant>
      <vt:variant>
        <vt:i4>5</vt:i4>
      </vt:variant>
      <vt:variant>
        <vt:lpwstr/>
      </vt:variant>
      <vt:variant>
        <vt:lpwstr>_Toc141952107</vt:lpwstr>
      </vt:variant>
      <vt:variant>
        <vt:i4>1572916</vt:i4>
      </vt:variant>
      <vt:variant>
        <vt:i4>2</vt:i4>
      </vt:variant>
      <vt:variant>
        <vt:i4>0</vt:i4>
      </vt:variant>
      <vt:variant>
        <vt:i4>5</vt:i4>
      </vt:variant>
      <vt:variant>
        <vt:lpwstr/>
      </vt:variant>
      <vt:variant>
        <vt:lpwstr>_Toc141952106</vt:lpwstr>
      </vt:variant>
      <vt:variant>
        <vt:i4>6357099</vt:i4>
      </vt:variant>
      <vt:variant>
        <vt:i4>171</vt:i4>
      </vt:variant>
      <vt:variant>
        <vt:i4>0</vt:i4>
      </vt:variant>
      <vt:variant>
        <vt:i4>5</vt:i4>
      </vt:variant>
      <vt:variant>
        <vt:lpwstr>https://humanrights.gov.au/about/news/speeches/sir-wallace-kyle-oration</vt:lpwstr>
      </vt:variant>
      <vt:variant>
        <vt:lpwstr/>
      </vt:variant>
      <vt:variant>
        <vt:i4>5177451</vt:i4>
      </vt:variant>
      <vt:variant>
        <vt:i4>168</vt:i4>
      </vt:variant>
      <vt:variant>
        <vt:i4>0</vt:i4>
      </vt:variant>
      <vt:variant>
        <vt:i4>5</vt:i4>
      </vt:variant>
      <vt:variant>
        <vt:lpwstr>https://www.aec.gov.au/referendums/constitution.htm?gclid=CjwKCAjwxr2iBhBJEiwAdXECwwwAiqZkjwTgrwn6j6tAezBFkwAVXV5nvme-XIJ3gaNr7RR_Ro1_lRoCRCYQAvD_BwE&amp;gclsrc=aw.ds</vt:lpwstr>
      </vt:variant>
      <vt:variant>
        <vt:lpwstr/>
      </vt:variant>
      <vt:variant>
        <vt:i4>1310796</vt:i4>
      </vt:variant>
      <vt:variant>
        <vt:i4>165</vt:i4>
      </vt:variant>
      <vt:variant>
        <vt:i4>0</vt:i4>
      </vt:variant>
      <vt:variant>
        <vt:i4>5</vt:i4>
      </vt:variant>
      <vt:variant>
        <vt:lpwstr>https://voice.gov.au/about-voice/uluru-statement</vt:lpwstr>
      </vt:variant>
      <vt:variant>
        <vt:lpwstr/>
      </vt:variant>
      <vt:variant>
        <vt:i4>7929981</vt:i4>
      </vt:variant>
      <vt:variant>
        <vt:i4>162</vt:i4>
      </vt:variant>
      <vt:variant>
        <vt:i4>0</vt:i4>
      </vt:variant>
      <vt:variant>
        <vt:i4>5</vt:i4>
      </vt:variant>
      <vt:variant>
        <vt:lpwstr>http://docstore.ohchr.org/SelfServices/FilesHandler.ashx?enc=4slQ6QSmlBEDzFEovLCuW9RFfyUl9z%2BWiZSaFYknZJM8n7iN4SZy%2Fi2TYG0x1sMHnePqntrg1j%2BRxFraISW9I9d3gJzsDnyoeuGPbj2ogJjU5gBhgQpPGvSemqrtpvF6</vt:lpwstr>
      </vt:variant>
      <vt:variant>
        <vt:lpwstr/>
      </vt:variant>
      <vt:variant>
        <vt:i4>5373974</vt:i4>
      </vt:variant>
      <vt:variant>
        <vt:i4>159</vt:i4>
      </vt:variant>
      <vt:variant>
        <vt:i4>0</vt:i4>
      </vt:variant>
      <vt:variant>
        <vt:i4>5</vt:i4>
      </vt:variant>
      <vt:variant>
        <vt:lpwstr>https://docstore.ohchr.org/SelfServices/FilesHandler.ashx?enc=6QkG1d%2FPPRiCAqhKb7yhsoAl3%2FFsniSQx2VAmWrPA0uA3KW0KkpmSGOue15UG42EodNm2j%2FnCTyghc1kM8Y%2FLQ4n6KZBdggHt5qPmUYCI8eCslXZmnVlMq%2FoYCNPyKpq</vt:lpwstr>
      </vt:variant>
      <vt:variant>
        <vt:lpwstr/>
      </vt:variant>
      <vt:variant>
        <vt:i4>2752568</vt:i4>
      </vt:variant>
      <vt:variant>
        <vt:i4>156</vt:i4>
      </vt:variant>
      <vt:variant>
        <vt:i4>0</vt:i4>
      </vt:variant>
      <vt:variant>
        <vt:i4>5</vt:i4>
      </vt:variant>
      <vt:variant>
        <vt:lpwstr>http://docstore.ohchr.org/SelfServices/FilesHandler.ashx?enc=6QkG1d%2FPPRiCAqhKb7yhsoFZxvnsZjtq1Xnb4bcEJCnFr38KNAbQS4Wbo8ymPQlFChRxcy5ofJz1G8JFjK1bdyDX25yS7L3siqW9qXwhJKIdcm6zXGQBJ1f8ZRZVqHgifBVG3vHfK57pgHNUhbreCQ%3D%3D</vt:lpwstr>
      </vt:variant>
      <vt:variant>
        <vt:lpwstr/>
      </vt:variant>
      <vt:variant>
        <vt:i4>1114114</vt:i4>
      </vt:variant>
      <vt:variant>
        <vt:i4>153</vt:i4>
      </vt:variant>
      <vt:variant>
        <vt:i4>0</vt:i4>
      </vt:variant>
      <vt:variant>
        <vt:i4>5</vt:i4>
      </vt:variant>
      <vt:variant>
        <vt:lpwstr>https://www.aph.gov.au/Parliamentary_Business/Committees/Joint/Human_Rights/Scrutiny_reports/2023/Report_5_of_2023</vt:lpwstr>
      </vt:variant>
      <vt:variant>
        <vt:lpwstr/>
      </vt:variant>
      <vt:variant>
        <vt:i4>655436</vt:i4>
      </vt:variant>
      <vt:variant>
        <vt:i4>150</vt:i4>
      </vt:variant>
      <vt:variant>
        <vt:i4>0</vt:i4>
      </vt:variant>
      <vt:variant>
        <vt:i4>5</vt:i4>
      </vt:variant>
      <vt:variant>
        <vt:lpwstr>https://humanrights.gov.au/our-work/rights-and-freedoms/parliamentary-joint-committee-human-rights</vt:lpwstr>
      </vt:variant>
      <vt:variant>
        <vt:lpwstr>:~:text=The%20Parliamentary%20Joint%20Committee%20on,of%20Parliament%20on%20its%20findings</vt:lpwstr>
      </vt:variant>
      <vt:variant>
        <vt:i4>1769551</vt:i4>
      </vt:variant>
      <vt:variant>
        <vt:i4>147</vt:i4>
      </vt:variant>
      <vt:variant>
        <vt:i4>0</vt:i4>
      </vt:variant>
      <vt:variant>
        <vt:i4>5</vt:i4>
      </vt:variant>
      <vt:variant>
        <vt:lpwstr>https://www.naccho.org.au/acchos/</vt:lpwstr>
      </vt:variant>
      <vt:variant>
        <vt:lpwstr/>
      </vt:variant>
      <vt:variant>
        <vt:i4>6422636</vt:i4>
      </vt:variant>
      <vt:variant>
        <vt:i4>144</vt:i4>
      </vt:variant>
      <vt:variant>
        <vt:i4>0</vt:i4>
      </vt:variant>
      <vt:variant>
        <vt:i4>5</vt:i4>
      </vt:variant>
      <vt:variant>
        <vt:lpwstr>https://www.mja.com.au/journal/2014/200/11/aboriginal-community-controlled-health-services-leading-way-primary-care</vt:lpwstr>
      </vt:variant>
      <vt:variant>
        <vt:lpwstr/>
      </vt:variant>
      <vt:variant>
        <vt:i4>5767252</vt:i4>
      </vt:variant>
      <vt:variant>
        <vt:i4>141</vt:i4>
      </vt:variant>
      <vt:variant>
        <vt:i4>0</vt:i4>
      </vt:variant>
      <vt:variant>
        <vt:i4>5</vt:i4>
      </vt:variant>
      <vt:variant>
        <vt:lpwstr>https://amsredfern.org.au/our-history-future/</vt:lpwstr>
      </vt:variant>
      <vt:variant>
        <vt:lpwstr/>
      </vt:variant>
      <vt:variant>
        <vt:i4>3801149</vt:i4>
      </vt:variant>
      <vt:variant>
        <vt:i4>138</vt:i4>
      </vt:variant>
      <vt:variant>
        <vt:i4>0</vt:i4>
      </vt:variant>
      <vt:variant>
        <vt:i4>5</vt:i4>
      </vt:variant>
      <vt:variant>
        <vt:lpwstr>https://www.abc.net.au/news/2023-01-29/what-was-the-northern-territory-emergency-response/101891110</vt:lpwstr>
      </vt:variant>
      <vt:variant>
        <vt:lpwstr/>
      </vt:variant>
      <vt:variant>
        <vt:i4>1048667</vt:i4>
      </vt:variant>
      <vt:variant>
        <vt:i4>135</vt:i4>
      </vt:variant>
      <vt:variant>
        <vt:i4>0</vt:i4>
      </vt:variant>
      <vt:variant>
        <vt:i4>5</vt:i4>
      </vt:variant>
      <vt:variant>
        <vt:lpwstr>https://australian.museum/learn/first-nations/genocide-in-australia/</vt:lpwstr>
      </vt:variant>
      <vt:variant>
        <vt:lpwstr/>
      </vt:variant>
      <vt:variant>
        <vt:i4>1835072</vt:i4>
      </vt:variant>
      <vt:variant>
        <vt:i4>132</vt:i4>
      </vt:variant>
      <vt:variant>
        <vt:i4>0</vt:i4>
      </vt:variant>
      <vt:variant>
        <vt:i4>5</vt:i4>
      </vt:variant>
      <vt:variant>
        <vt:lpwstr>https://humanrights.gov.au/our-work/hreoc-social-justice-report-2002-self-determination-freedom-live-well</vt:lpwstr>
      </vt:variant>
      <vt:variant>
        <vt:lpwstr/>
      </vt:variant>
      <vt:variant>
        <vt:i4>1638490</vt:i4>
      </vt:variant>
      <vt:variant>
        <vt:i4>129</vt:i4>
      </vt:variant>
      <vt:variant>
        <vt:i4>0</vt:i4>
      </vt:variant>
      <vt:variant>
        <vt:i4>5</vt:i4>
      </vt:variant>
      <vt:variant>
        <vt:lpwstr>https://www.ohchr.org/sites/default/files/Documents/Issues/IPeoples/UNDRIPManualForNHRIs.pdf</vt:lpwstr>
      </vt:variant>
      <vt:variant>
        <vt:lpwstr/>
      </vt:variant>
      <vt:variant>
        <vt:i4>2162729</vt:i4>
      </vt:variant>
      <vt:variant>
        <vt:i4>126</vt:i4>
      </vt:variant>
      <vt:variant>
        <vt:i4>0</vt:i4>
      </vt:variant>
      <vt:variant>
        <vt:i4>5</vt:i4>
      </vt:variant>
      <vt:variant>
        <vt:lpwstr>https://social.desa.un.org/issues/indigenous-peoples/united-nations-declaration-on-the-rights-of-indigenous-peoples</vt:lpwstr>
      </vt:variant>
      <vt:variant>
        <vt:lpwstr/>
      </vt:variant>
      <vt:variant>
        <vt:i4>983109</vt:i4>
      </vt:variant>
      <vt:variant>
        <vt:i4>123</vt:i4>
      </vt:variant>
      <vt:variant>
        <vt:i4>0</vt:i4>
      </vt:variant>
      <vt:variant>
        <vt:i4>5</vt:i4>
      </vt:variant>
      <vt:variant>
        <vt:lpwstr>https://www.ohchr.org/en/instruments-mechanisms/instruments/international-covenant-civil-and-political-rights</vt:lpwstr>
      </vt:variant>
      <vt:variant>
        <vt:lpwstr/>
      </vt:variant>
      <vt:variant>
        <vt:i4>7471214</vt:i4>
      </vt:variant>
      <vt:variant>
        <vt:i4>120</vt:i4>
      </vt:variant>
      <vt:variant>
        <vt:i4>0</vt:i4>
      </vt:variant>
      <vt:variant>
        <vt:i4>5</vt:i4>
      </vt:variant>
      <vt:variant>
        <vt:lpwstr>https://www.aph.gov.au/About_Parliament/Parliamentary_Departments/Parliamentary_Library/pubs/rp/rp1617/Quick_Guides/UluruStatement</vt:lpwstr>
      </vt:variant>
      <vt:variant>
        <vt:lpwstr/>
      </vt:variant>
      <vt:variant>
        <vt:i4>524374</vt:i4>
      </vt:variant>
      <vt:variant>
        <vt:i4>117</vt:i4>
      </vt:variant>
      <vt:variant>
        <vt:i4>0</vt:i4>
      </vt:variant>
      <vt:variant>
        <vt:i4>5</vt:i4>
      </vt:variant>
      <vt:variant>
        <vt:lpwstr>https://parlinfo.aph.gov.au/parlInfo/search/display/display.w3p;query=Id:%22chamber/journals/91cdbd6f-f052-434a-bab6-585da3953051/0019%22</vt:lpwstr>
      </vt:variant>
      <vt:variant>
        <vt:lpwstr/>
      </vt:variant>
      <vt:variant>
        <vt:i4>1769486</vt:i4>
      </vt:variant>
      <vt:variant>
        <vt:i4>114</vt:i4>
      </vt:variant>
      <vt:variant>
        <vt:i4>0</vt:i4>
      </vt:variant>
      <vt:variant>
        <vt:i4>5</vt:i4>
      </vt:variant>
      <vt:variant>
        <vt:lpwstr>https://www.aph.gov.au/About_Parliament/Parliamentary_departments/Parliamentary_Library/pubs/rp/rp2223/Quick_Guides/FormerAboriginalandTorresStraightIslanderRepresentativeBodies</vt:lpwstr>
      </vt:variant>
      <vt:variant>
        <vt:lpwstr/>
      </vt:variant>
      <vt:variant>
        <vt:i4>4718666</vt:i4>
      </vt:variant>
      <vt:variant>
        <vt:i4>111</vt:i4>
      </vt:variant>
      <vt:variant>
        <vt:i4>0</vt:i4>
      </vt:variant>
      <vt:variant>
        <vt:i4>5</vt:i4>
      </vt:variant>
      <vt:variant>
        <vt:lpwstr>https://antar.org.au/issues/undrip/australia/</vt:lpwstr>
      </vt:variant>
      <vt:variant>
        <vt:lpwstr/>
      </vt:variant>
      <vt:variant>
        <vt:i4>852027</vt:i4>
      </vt:variant>
      <vt:variant>
        <vt:i4>108</vt:i4>
      </vt:variant>
      <vt:variant>
        <vt:i4>0</vt:i4>
      </vt:variant>
      <vt:variant>
        <vt:i4>5</vt:i4>
      </vt:variant>
      <vt:variant>
        <vt:lpwstr>https://www.un.org/en/genocideprevention/documents/atrocity-crimes/Doc.18_declaration rights indigenous peoples.pdf</vt:lpwstr>
      </vt:variant>
      <vt:variant>
        <vt:lpwstr/>
      </vt:variant>
      <vt:variant>
        <vt:i4>1835087</vt:i4>
      </vt:variant>
      <vt:variant>
        <vt:i4>105</vt:i4>
      </vt:variant>
      <vt:variant>
        <vt:i4>0</vt:i4>
      </vt:variant>
      <vt:variant>
        <vt:i4>5</vt:i4>
      </vt:variant>
      <vt:variant>
        <vt:lpwstr>https://theconversation.com/national-sorry-day-is-a-day-to-commemorate-those-taken-but-sorry-is-not-enough-we-need-action-183618</vt:lpwstr>
      </vt:variant>
      <vt:variant>
        <vt:lpwstr/>
      </vt:variant>
      <vt:variant>
        <vt:i4>1638410</vt:i4>
      </vt:variant>
      <vt:variant>
        <vt:i4>102</vt:i4>
      </vt:variant>
      <vt:variant>
        <vt:i4>0</vt:i4>
      </vt:variant>
      <vt:variant>
        <vt:i4>5</vt:i4>
      </vt:variant>
      <vt:variant>
        <vt:lpwstr>https://www.familymatters.org.au/the-family-matters-report-2022/</vt:lpwstr>
      </vt:variant>
      <vt:variant>
        <vt:lpwstr/>
      </vt:variant>
      <vt:variant>
        <vt:i4>4063278</vt:i4>
      </vt:variant>
      <vt:variant>
        <vt:i4>99</vt:i4>
      </vt:variant>
      <vt:variant>
        <vt:i4>0</vt:i4>
      </vt:variant>
      <vt:variant>
        <vt:i4>5</vt:i4>
      </vt:variant>
      <vt:variant>
        <vt:lpwstr>https://humanrights.gov.au/our-work/bringing-them-home-report-1997</vt:lpwstr>
      </vt:variant>
      <vt:variant>
        <vt:lpwstr/>
      </vt:variant>
      <vt:variant>
        <vt:i4>6357045</vt:i4>
      </vt:variant>
      <vt:variant>
        <vt:i4>96</vt:i4>
      </vt:variant>
      <vt:variant>
        <vt:i4>0</vt:i4>
      </vt:variant>
      <vt:variant>
        <vt:i4>5</vt:i4>
      </vt:variant>
      <vt:variant>
        <vt:lpwstr>https://humanrights.gov.au/our-work/aboriginal-and-torres-strait-islander-social-justice/publications/wiyi-yani-u-thangani</vt:lpwstr>
      </vt:variant>
      <vt:variant>
        <vt:lpwstr/>
      </vt:variant>
      <vt:variant>
        <vt:i4>7209061</vt:i4>
      </vt:variant>
      <vt:variant>
        <vt:i4>93</vt:i4>
      </vt:variant>
      <vt:variant>
        <vt:i4>0</vt:i4>
      </vt:variant>
      <vt:variant>
        <vt:i4>5</vt:i4>
      </vt:variant>
      <vt:variant>
        <vt:lpwstr>https://www.tsra.gov.au/the-tsra/programmes/economic-development/torres-strait-development-plan/section-two-about-the-tsra</vt:lpwstr>
      </vt:variant>
      <vt:variant>
        <vt:lpwstr/>
      </vt:variant>
      <vt:variant>
        <vt:i4>6094913</vt:i4>
      </vt:variant>
      <vt:variant>
        <vt:i4>90</vt:i4>
      </vt:variant>
      <vt:variant>
        <vt:i4>0</vt:i4>
      </vt:variant>
      <vt:variant>
        <vt:i4>5</vt:i4>
      </vt:variant>
      <vt:variant>
        <vt:lpwstr>https://www.jstor.org/stable/26479564</vt:lpwstr>
      </vt:variant>
      <vt:variant>
        <vt:lpwstr/>
      </vt:variant>
      <vt:variant>
        <vt:i4>3276862</vt:i4>
      </vt:variant>
      <vt:variant>
        <vt:i4>87</vt:i4>
      </vt:variant>
      <vt:variant>
        <vt:i4>0</vt:i4>
      </vt:variant>
      <vt:variant>
        <vt:i4>5</vt:i4>
      </vt:variant>
      <vt:variant>
        <vt:lpwstr>https://library.bsl.org.au/jspui/bitstream/1/679/1/200511_behrendt_atsic.pdf</vt:lpwstr>
      </vt:variant>
      <vt:variant>
        <vt:lpwstr/>
      </vt:variant>
      <vt:variant>
        <vt:i4>2621499</vt:i4>
      </vt:variant>
      <vt:variant>
        <vt:i4>84</vt:i4>
      </vt:variant>
      <vt:variant>
        <vt:i4>0</vt:i4>
      </vt:variant>
      <vt:variant>
        <vt:i4>5</vt:i4>
      </vt:variant>
      <vt:variant>
        <vt:lpwstr>https://www.indigconlaw.org/home/aboriginal-and-torres-strait-islander-peoples-law-reform-and-the-return-of-the-states</vt:lpwstr>
      </vt:variant>
      <vt:variant>
        <vt:lpwstr/>
      </vt:variant>
      <vt:variant>
        <vt:i4>1638411</vt:i4>
      </vt:variant>
      <vt:variant>
        <vt:i4>81</vt:i4>
      </vt:variant>
      <vt:variant>
        <vt:i4>0</vt:i4>
      </vt:variant>
      <vt:variant>
        <vt:i4>5</vt:i4>
      </vt:variant>
      <vt:variant>
        <vt:lpwstr>https://aiatsis.gov.au/explore/barunga-statement</vt:lpwstr>
      </vt:variant>
      <vt:variant>
        <vt:lpwstr/>
      </vt:variant>
      <vt:variant>
        <vt:i4>6946855</vt:i4>
      </vt:variant>
      <vt:variant>
        <vt:i4>78</vt:i4>
      </vt:variant>
      <vt:variant>
        <vt:i4>0</vt:i4>
      </vt:variant>
      <vt:variant>
        <vt:i4>5</vt:i4>
      </vt:variant>
      <vt:variant>
        <vt:lpwstr>https://www.naa.gov.au/students-and-teachers/learning-resources/learning-resource-themes/first-australians/politics-and-advocacy/aboriginal-land-rights-protest</vt:lpwstr>
      </vt:variant>
      <vt:variant>
        <vt:lpwstr>:~:text=In%201995%2C%20the%20Aboriginal%20Tent,Indigenous%20rights%20in%20the%20world</vt:lpwstr>
      </vt:variant>
      <vt:variant>
        <vt:i4>5111884</vt:i4>
      </vt:variant>
      <vt:variant>
        <vt:i4>75</vt:i4>
      </vt:variant>
      <vt:variant>
        <vt:i4>0</vt:i4>
      </vt:variant>
      <vt:variant>
        <vt:i4>5</vt:i4>
      </vt:variant>
      <vt:variant>
        <vt:lpwstr>https://www.nma.gov.au/defining-moments/resources/aboriginal-tent-embassy</vt:lpwstr>
      </vt:variant>
      <vt:variant>
        <vt:lpwstr/>
      </vt:variant>
      <vt:variant>
        <vt:i4>6094916</vt:i4>
      </vt:variant>
      <vt:variant>
        <vt:i4>72</vt:i4>
      </vt:variant>
      <vt:variant>
        <vt:i4>0</vt:i4>
      </vt:variant>
      <vt:variant>
        <vt:i4>5</vt:i4>
      </vt:variant>
      <vt:variant>
        <vt:lpwstr>https://www.moadoph.gov.au/blog/a-short-history-of-the-aboriginal-tent-embassy-an-indelible-reminder-of-unceded-sovereignty/</vt:lpwstr>
      </vt:variant>
      <vt:variant>
        <vt:lpwstr/>
      </vt:variant>
      <vt:variant>
        <vt:i4>1245254</vt:i4>
      </vt:variant>
      <vt:variant>
        <vt:i4>69</vt:i4>
      </vt:variant>
      <vt:variant>
        <vt:i4>0</vt:i4>
      </vt:variant>
      <vt:variant>
        <vt:i4>5</vt:i4>
      </vt:variant>
      <vt:variant>
        <vt:lpwstr>https://aiatsis.gov.au/explore/1965-freedom-ride</vt:lpwstr>
      </vt:variant>
      <vt:variant>
        <vt:lpwstr/>
      </vt:variant>
      <vt:variant>
        <vt:i4>6160479</vt:i4>
      </vt:variant>
      <vt:variant>
        <vt:i4>66</vt:i4>
      </vt:variant>
      <vt:variant>
        <vt:i4>0</vt:i4>
      </vt:variant>
      <vt:variant>
        <vt:i4>5</vt:i4>
      </vt:variant>
      <vt:variant>
        <vt:lpwstr>https://www.nma.gov.au/defining-moments/resources/yirrkala-bark-petitions</vt:lpwstr>
      </vt:variant>
      <vt:variant>
        <vt:lpwstr/>
      </vt:variant>
      <vt:variant>
        <vt:i4>4259904</vt:i4>
      </vt:variant>
      <vt:variant>
        <vt:i4>63</vt:i4>
      </vt:variant>
      <vt:variant>
        <vt:i4>0</vt:i4>
      </vt:variant>
      <vt:variant>
        <vt:i4>5</vt:i4>
      </vt:variant>
      <vt:variant>
        <vt:lpwstr>https://www.nma.gov.au/defining-moments/resources/day-of-mourning</vt:lpwstr>
      </vt:variant>
      <vt:variant>
        <vt:lpwstr/>
      </vt:variant>
      <vt:variant>
        <vt:i4>4194320</vt:i4>
      </vt:variant>
      <vt:variant>
        <vt:i4>60</vt:i4>
      </vt:variant>
      <vt:variant>
        <vt:i4>0</vt:i4>
      </vt:variant>
      <vt:variant>
        <vt:i4>5</vt:i4>
      </vt:variant>
      <vt:variant>
        <vt:lpwstr>https://www.naa.gov.au/students-and-teachers/learning-resources/learning-resource-themes/first-australians/politics-and-advocacy/william-cooper-day-mourning-letter-1938</vt:lpwstr>
      </vt:variant>
      <vt:variant>
        <vt:lpwstr/>
      </vt:variant>
      <vt:variant>
        <vt:i4>4653091</vt:i4>
      </vt:variant>
      <vt:variant>
        <vt:i4>57</vt:i4>
      </vt:variant>
      <vt:variant>
        <vt:i4>0</vt:i4>
      </vt:variant>
      <vt:variant>
        <vt:i4>5</vt:i4>
      </vt:variant>
      <vt:variant>
        <vt:lpwstr>http://www8.austlii.edu.au/cgi-bin/viewdb/au/legis/qld/hist_act/tsiao19393gvn7382/</vt:lpwstr>
      </vt:variant>
      <vt:variant>
        <vt:lpwstr/>
      </vt:variant>
      <vt:variant>
        <vt:i4>5832773</vt:i4>
      </vt:variant>
      <vt:variant>
        <vt:i4>54</vt:i4>
      </vt:variant>
      <vt:variant>
        <vt:i4>0</vt:i4>
      </vt:variant>
      <vt:variant>
        <vt:i4>5</vt:i4>
      </vt:variant>
      <vt:variant>
        <vt:lpwstr>https://www.nma.gov.au/defining-moments/resources/william-cooper-protests</vt:lpwstr>
      </vt:variant>
      <vt:variant>
        <vt:lpwstr/>
      </vt:variant>
      <vt:variant>
        <vt:i4>3014715</vt:i4>
      </vt:variant>
      <vt:variant>
        <vt:i4>51</vt:i4>
      </vt:variant>
      <vt:variant>
        <vt:i4>0</vt:i4>
      </vt:variant>
      <vt:variant>
        <vt:i4>5</vt:i4>
      </vt:variant>
      <vt:variant>
        <vt:lpwstr>https://www.naa.gov.au/students-and-teachers/learning-resources/learning-resource-themes/first-australians/politics-and-advocacy/william-cooper-petition-cabinet-paper-1938</vt:lpwstr>
      </vt:variant>
      <vt:variant>
        <vt:lpwstr/>
      </vt:variant>
      <vt:variant>
        <vt:i4>5832773</vt:i4>
      </vt:variant>
      <vt:variant>
        <vt:i4>48</vt:i4>
      </vt:variant>
      <vt:variant>
        <vt:i4>0</vt:i4>
      </vt:variant>
      <vt:variant>
        <vt:i4>5</vt:i4>
      </vt:variant>
      <vt:variant>
        <vt:lpwstr>https://www.nma.gov.au/defining-moments/resources/william-cooper-protests</vt:lpwstr>
      </vt:variant>
      <vt:variant>
        <vt:lpwstr/>
      </vt:variant>
      <vt:variant>
        <vt:i4>4390995</vt:i4>
      </vt:variant>
      <vt:variant>
        <vt:i4>45</vt:i4>
      </vt:variant>
      <vt:variant>
        <vt:i4>0</vt:i4>
      </vt:variant>
      <vt:variant>
        <vt:i4>5</vt:i4>
      </vt:variant>
      <vt:variant>
        <vt:lpwstr>https://www.sbs.com.au/nitv/article/what-was-the-cummeragunja-walk-off/smbz2umrb</vt:lpwstr>
      </vt:variant>
      <vt:variant>
        <vt:lpwstr/>
      </vt:variant>
      <vt:variant>
        <vt:i4>7536719</vt:i4>
      </vt:variant>
      <vt:variant>
        <vt:i4>42</vt:i4>
      </vt:variant>
      <vt:variant>
        <vt:i4>0</vt:i4>
      </vt:variant>
      <vt:variant>
        <vt:i4>5</vt:i4>
      </vt:variant>
      <vt:variant>
        <vt:lpwstr>https://www.constituteproject.org/constitution/Bolivia_2009.pdf</vt:lpwstr>
      </vt:variant>
      <vt:variant>
        <vt:lpwstr/>
      </vt:variant>
      <vt:variant>
        <vt:i4>3211325</vt:i4>
      </vt:variant>
      <vt:variant>
        <vt:i4>39</vt:i4>
      </vt:variant>
      <vt:variant>
        <vt:i4>0</vt:i4>
      </vt:variant>
      <vt:variant>
        <vt:i4>5</vt:i4>
      </vt:variant>
      <vt:variant>
        <vt:lpwstr>https://www.jstor.org/stable/resrep05242.14</vt:lpwstr>
      </vt:variant>
      <vt:variant>
        <vt:lpwstr/>
      </vt:variant>
      <vt:variant>
        <vt:i4>5374024</vt:i4>
      </vt:variant>
      <vt:variant>
        <vt:i4>36</vt:i4>
      </vt:variant>
      <vt:variant>
        <vt:i4>0</vt:i4>
      </vt:variant>
      <vt:variant>
        <vt:i4>5</vt:i4>
      </vt:variant>
      <vt:variant>
        <vt:lpwstr>https://www.jstor.org/stable/26522934</vt:lpwstr>
      </vt:variant>
      <vt:variant>
        <vt:lpwstr/>
      </vt:variant>
      <vt:variant>
        <vt:i4>1966149</vt:i4>
      </vt:variant>
      <vt:variant>
        <vt:i4>33</vt:i4>
      </vt:variant>
      <vt:variant>
        <vt:i4>0</vt:i4>
      </vt:variant>
      <vt:variant>
        <vt:i4>5</vt:i4>
      </vt:variant>
      <vt:variant>
        <vt:lpwstr>https://sametinget.no/about-the-sami-parliament/</vt:lpwstr>
      </vt:variant>
      <vt:variant>
        <vt:lpwstr/>
      </vt:variant>
      <vt:variant>
        <vt:i4>5963800</vt:i4>
      </vt:variant>
      <vt:variant>
        <vt:i4>30</vt:i4>
      </vt:variant>
      <vt:variant>
        <vt:i4>0</vt:i4>
      </vt:variant>
      <vt:variant>
        <vt:i4>5</vt:i4>
      </vt:variant>
      <vt:variant>
        <vt:lpwstr>https://www.regjeringen.no/en/dokumenter/the-sami-act-/id449701/</vt:lpwstr>
      </vt:variant>
      <vt:variant>
        <vt:lpwstr/>
      </vt:variant>
      <vt:variant>
        <vt:i4>458833</vt:i4>
      </vt:variant>
      <vt:variant>
        <vt:i4>27</vt:i4>
      </vt:variant>
      <vt:variant>
        <vt:i4>0</vt:i4>
      </vt:variant>
      <vt:variant>
        <vt:i4>5</vt:i4>
      </vt:variant>
      <vt:variant>
        <vt:lpwstr>https://www.legislation.govt.nz/act/public/2002/0084/latest/versions.aspx</vt:lpwstr>
      </vt:variant>
      <vt:variant>
        <vt:lpwstr/>
      </vt:variant>
      <vt:variant>
        <vt:i4>1114133</vt:i4>
      </vt:variant>
      <vt:variant>
        <vt:i4>24</vt:i4>
      </vt:variant>
      <vt:variant>
        <vt:i4>0</vt:i4>
      </vt:variant>
      <vt:variant>
        <vt:i4>5</vt:i4>
      </vt:variant>
      <vt:variant>
        <vt:lpwstr>https://nzhistory.govt.nz/politics/maori-and-the-vote</vt:lpwstr>
      </vt:variant>
      <vt:variant>
        <vt:lpwstr/>
      </vt:variant>
      <vt:variant>
        <vt:i4>7798834</vt:i4>
      </vt:variant>
      <vt:variant>
        <vt:i4>21</vt:i4>
      </vt:variant>
      <vt:variant>
        <vt:i4>0</vt:i4>
      </vt:variant>
      <vt:variant>
        <vt:i4>5</vt:i4>
      </vt:variant>
      <vt:variant>
        <vt:lpwstr>https://www.waitangitribunal.govt.nz/about/</vt:lpwstr>
      </vt:variant>
      <vt:variant>
        <vt:lpwstr/>
      </vt:variant>
      <vt:variant>
        <vt:i4>7536687</vt:i4>
      </vt:variant>
      <vt:variant>
        <vt:i4>18</vt:i4>
      </vt:variant>
      <vt:variant>
        <vt:i4>0</vt:i4>
      </vt:variant>
      <vt:variant>
        <vt:i4>5</vt:i4>
      </vt:variant>
      <vt:variant>
        <vt:lpwstr>https://newzealandwars.co.nz/land-wars/causes/treaty-waitangi/</vt:lpwstr>
      </vt:variant>
      <vt:variant>
        <vt:lpwstr/>
      </vt:variant>
      <vt:variant>
        <vt:i4>8257573</vt:i4>
      </vt:variant>
      <vt:variant>
        <vt:i4>15</vt:i4>
      </vt:variant>
      <vt:variant>
        <vt:i4>0</vt:i4>
      </vt:variant>
      <vt:variant>
        <vt:i4>5</vt:i4>
      </vt:variant>
      <vt:variant>
        <vt:lpwstr>https://www.un.org/development/desa/indigenouspeoples/publications/martinez-cobo-study.html</vt:lpwstr>
      </vt:variant>
      <vt:variant>
        <vt:lpwstr/>
      </vt:variant>
      <vt:variant>
        <vt:i4>2162729</vt:i4>
      </vt:variant>
      <vt:variant>
        <vt:i4>12</vt:i4>
      </vt:variant>
      <vt:variant>
        <vt:i4>0</vt:i4>
      </vt:variant>
      <vt:variant>
        <vt:i4>5</vt:i4>
      </vt:variant>
      <vt:variant>
        <vt:lpwstr>https://social.desa.un.org/issues/indigenous-peoples/united-nations-declaration-on-the-rights-of-indigenous-peoples</vt:lpwstr>
      </vt:variant>
      <vt:variant>
        <vt:lpwstr/>
      </vt:variant>
      <vt:variant>
        <vt:i4>1638484</vt:i4>
      </vt:variant>
      <vt:variant>
        <vt:i4>9</vt:i4>
      </vt:variant>
      <vt:variant>
        <vt:i4>0</vt:i4>
      </vt:variant>
      <vt:variant>
        <vt:i4>5</vt:i4>
      </vt:variant>
      <vt:variant>
        <vt:lpwstr>https://www.afr.com/companies/backyard-native-title-is-no-joke-19970505-kb1y3</vt:lpwstr>
      </vt:variant>
      <vt:variant>
        <vt:lpwstr/>
      </vt:variant>
      <vt:variant>
        <vt:i4>1638409</vt:i4>
      </vt:variant>
      <vt:variant>
        <vt:i4>6</vt:i4>
      </vt:variant>
      <vt:variant>
        <vt:i4>0</vt:i4>
      </vt:variant>
      <vt:variant>
        <vt:i4>5</vt:i4>
      </vt:variant>
      <vt:variant>
        <vt:lpwstr>https://www.lowitja.org.au/content/Document/PDF/deficit-discourse-summary-report.pdf</vt:lpwstr>
      </vt:variant>
      <vt:variant>
        <vt:lpwstr/>
      </vt:variant>
      <vt:variant>
        <vt:i4>5373972</vt:i4>
      </vt:variant>
      <vt:variant>
        <vt:i4>3</vt:i4>
      </vt:variant>
      <vt:variant>
        <vt:i4>0</vt:i4>
      </vt:variant>
      <vt:variant>
        <vt:i4>5</vt:i4>
      </vt:variant>
      <vt:variant>
        <vt:lpwstr>https://www.croakey.org/a-pathway-to-wellbeing-through-cultural-safety-and-cultural-humility/</vt:lpwstr>
      </vt:variant>
      <vt:variant>
        <vt:lpwstr/>
      </vt:variant>
      <vt:variant>
        <vt:i4>3932213</vt:i4>
      </vt:variant>
      <vt:variant>
        <vt:i4>0</vt:i4>
      </vt:variant>
      <vt:variant>
        <vt:i4>0</vt:i4>
      </vt:variant>
      <vt:variant>
        <vt:i4>5</vt:i4>
      </vt:variant>
      <vt:variant>
        <vt:lpwstr>https://humanrights.gov.au/our-work/aboriginal-and-torres-strait-islander-social-justice/support-uluru-statement-heart</vt:lpwstr>
      </vt:variant>
      <vt:variant>
        <vt:lpwstr/>
      </vt:variant>
      <vt:variant>
        <vt:i4>917580</vt:i4>
      </vt:variant>
      <vt:variant>
        <vt:i4>42</vt:i4>
      </vt:variant>
      <vt:variant>
        <vt:i4>0</vt:i4>
      </vt:variant>
      <vt:variant>
        <vt:i4>5</vt:i4>
      </vt:variant>
      <vt:variant>
        <vt:lpwstr>https://passingthemessagestick.org/about</vt:lpwstr>
      </vt:variant>
      <vt:variant>
        <vt:lpwstr/>
      </vt:variant>
      <vt:variant>
        <vt:i4>1638409</vt:i4>
      </vt:variant>
      <vt:variant>
        <vt:i4>39</vt:i4>
      </vt:variant>
      <vt:variant>
        <vt:i4>0</vt:i4>
      </vt:variant>
      <vt:variant>
        <vt:i4>5</vt:i4>
      </vt:variant>
      <vt:variant>
        <vt:lpwstr>https://www.lowitja.org.au/content/Document/PDF/deficit-discourse-summary-report.pdf</vt:lpwstr>
      </vt:variant>
      <vt:variant>
        <vt:lpwstr/>
      </vt:variant>
      <vt:variant>
        <vt:i4>7667750</vt:i4>
      </vt:variant>
      <vt:variant>
        <vt:i4>36</vt:i4>
      </vt:variant>
      <vt:variant>
        <vt:i4>0</vt:i4>
      </vt:variant>
      <vt:variant>
        <vt:i4>5</vt:i4>
      </vt:variant>
      <vt:variant>
        <vt:lpwstr>https://indigenousx.com.au/</vt:lpwstr>
      </vt:variant>
      <vt:variant>
        <vt:lpwstr/>
      </vt:variant>
      <vt:variant>
        <vt:i4>6684718</vt:i4>
      </vt:variant>
      <vt:variant>
        <vt:i4>33</vt:i4>
      </vt:variant>
      <vt:variant>
        <vt:i4>0</vt:i4>
      </vt:variant>
      <vt:variant>
        <vt:i4>5</vt:i4>
      </vt:variant>
      <vt:variant>
        <vt:lpwstr>https://koorimail.com/</vt:lpwstr>
      </vt:variant>
      <vt:variant>
        <vt:lpwstr/>
      </vt:variant>
      <vt:variant>
        <vt:i4>5046363</vt:i4>
      </vt:variant>
      <vt:variant>
        <vt:i4>30</vt:i4>
      </vt:variant>
      <vt:variant>
        <vt:i4>0</vt:i4>
      </vt:variant>
      <vt:variant>
        <vt:i4>5</vt:i4>
      </vt:variant>
      <vt:variant>
        <vt:lpwstr>https://nirs.org.au/</vt:lpwstr>
      </vt:variant>
      <vt:variant>
        <vt:lpwstr/>
      </vt:variant>
      <vt:variant>
        <vt:i4>2752617</vt:i4>
      </vt:variant>
      <vt:variant>
        <vt:i4>27</vt:i4>
      </vt:variant>
      <vt:variant>
        <vt:i4>0</vt:i4>
      </vt:variant>
      <vt:variant>
        <vt:i4>5</vt:i4>
      </vt:variant>
      <vt:variant>
        <vt:lpwstr>https://www.sbs.com.au/nitv</vt:lpwstr>
      </vt:variant>
      <vt:variant>
        <vt:lpwstr/>
      </vt:variant>
      <vt:variant>
        <vt:i4>3080226</vt:i4>
      </vt:variant>
      <vt:variant>
        <vt:i4>24</vt:i4>
      </vt:variant>
      <vt:variant>
        <vt:i4>0</vt:i4>
      </vt:variant>
      <vt:variant>
        <vt:i4>5</vt:i4>
      </vt:variant>
      <vt:variant>
        <vt:lpwstr>https://www.youtube.com/watch?v=MkxcuhdgIwY</vt:lpwstr>
      </vt:variant>
      <vt:variant>
        <vt:lpwstr/>
      </vt:variant>
      <vt:variant>
        <vt:i4>3670076</vt:i4>
      </vt:variant>
      <vt:variant>
        <vt:i4>21</vt:i4>
      </vt:variant>
      <vt:variant>
        <vt:i4>0</vt:i4>
      </vt:variant>
      <vt:variant>
        <vt:i4>5</vt:i4>
      </vt:variant>
      <vt:variant>
        <vt:lpwstr>https://aboriginalinsights.com.au/</vt:lpwstr>
      </vt:variant>
      <vt:variant>
        <vt:lpwstr/>
      </vt:variant>
      <vt:variant>
        <vt:i4>655450</vt:i4>
      </vt:variant>
      <vt:variant>
        <vt:i4>18</vt:i4>
      </vt:variant>
      <vt:variant>
        <vt:i4>0</vt:i4>
      </vt:variant>
      <vt:variant>
        <vt:i4>5</vt:i4>
      </vt:variant>
      <vt:variant>
        <vt:lpwstr>https://www.ccca.com.au/</vt:lpwstr>
      </vt:variant>
      <vt:variant>
        <vt:lpwstr/>
      </vt:variant>
      <vt:variant>
        <vt:i4>5111895</vt:i4>
      </vt:variant>
      <vt:variant>
        <vt:i4>15</vt:i4>
      </vt:variant>
      <vt:variant>
        <vt:i4>0</vt:i4>
      </vt:variant>
      <vt:variant>
        <vt:i4>5</vt:i4>
      </vt:variant>
      <vt:variant>
        <vt:lpwstr>https://indigenouspsychservices.com.au/services/aboriginal-cultural-competency-programs/general-cultural-competency-programs/</vt:lpwstr>
      </vt:variant>
      <vt:variant>
        <vt:lpwstr/>
      </vt:variant>
      <vt:variant>
        <vt:i4>7667750</vt:i4>
      </vt:variant>
      <vt:variant>
        <vt:i4>12</vt:i4>
      </vt:variant>
      <vt:variant>
        <vt:i4>0</vt:i4>
      </vt:variant>
      <vt:variant>
        <vt:i4>5</vt:i4>
      </vt:variant>
      <vt:variant>
        <vt:lpwstr>https://indigenousx.com.au/</vt:lpwstr>
      </vt:variant>
      <vt:variant>
        <vt:lpwstr/>
      </vt:variant>
      <vt:variant>
        <vt:i4>5111818</vt:i4>
      </vt:variant>
      <vt:variant>
        <vt:i4>9</vt:i4>
      </vt:variant>
      <vt:variant>
        <vt:i4>0</vt:i4>
      </vt:variant>
      <vt:variant>
        <vt:i4>5</vt:i4>
      </vt:variant>
      <vt:variant>
        <vt:lpwstr>https://www.uts.edu.au/research/jumbunna-institute-indigenous-education-and-research</vt:lpwstr>
      </vt:variant>
      <vt:variant>
        <vt:lpwstr/>
      </vt:variant>
      <vt:variant>
        <vt:i4>3735620</vt:i4>
      </vt:variant>
      <vt:variant>
        <vt:i4>6</vt:i4>
      </vt:variant>
      <vt:variant>
        <vt:i4>0</vt:i4>
      </vt:variant>
      <vt:variant>
        <vt:i4>5</vt:i4>
      </vt:variant>
      <vt:variant>
        <vt:lpwstr>mailto:communications@humanrights.gov.au</vt:lpwstr>
      </vt:variant>
      <vt:variant>
        <vt:lpwstr/>
      </vt:variant>
      <vt:variant>
        <vt:i4>7536696</vt:i4>
      </vt:variant>
      <vt:variant>
        <vt:i4>3</vt:i4>
      </vt:variant>
      <vt:variant>
        <vt:i4>0</vt:i4>
      </vt:variant>
      <vt:variant>
        <vt:i4>5</vt:i4>
      </vt:variant>
      <vt:variant>
        <vt:lpwstr>https://humanrights.gov.au/our-work/aboriginal-and-torres-strait-islander-social-justice/voice-referendum-understanding</vt:lpwstr>
      </vt:variant>
      <vt:variant>
        <vt:lpwstr/>
      </vt:variant>
      <vt:variant>
        <vt:i4>5373952</vt:i4>
      </vt:variant>
      <vt:variant>
        <vt:i4>0</vt:i4>
      </vt:variant>
      <vt:variant>
        <vt:i4>0</vt:i4>
      </vt:variant>
      <vt:variant>
        <vt:i4>5</vt:i4>
      </vt:variant>
      <vt:variant>
        <vt:lpwstr>https://creativecommons.org/licenses/by/4.0/legalcode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24</cp:revision>
  <cp:lastPrinted>2023-08-02T15:58:00Z</cp:lastPrinted>
  <dcterms:created xsi:type="dcterms:W3CDTF">2023-08-06T05:59:00Z</dcterms:created>
  <dcterms:modified xsi:type="dcterms:W3CDTF">2023-08-08T01:19:00Z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0x01010061DF7901B2B4C64FBBED904B0B22452A</vt:lpwstr>
  </property>
  <property fmtid="{D5CDD505-2E9C-101B-9397-08002B2CF9AE}" pid="3" name="_dlc_DocIdItemGuid">
    <vt:lpwstr>69070e63-7f66-4500-ba85-00033d0a81a3</vt:lpwstr>
  </property>
  <property fmtid="{D5CDD505-2E9C-101B-9397-08002B2CF9AE}" pid="4" name="TaxKeyword">
    <vt:lpwstr/>
  </property>
  <property fmtid="{D5CDD505-2E9C-101B-9397-08002B2CF9AE}" pid="5" name="MediaServiceImageTags">
    <vt:lpwstr/>
  </property>
</Properties>
</file>