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917C" w14:textId="77777777" w:rsidR="00D56397" w:rsidRPr="00DD797F" w:rsidRDefault="00D56397" w:rsidP="00021E54">
      <w:pPr>
        <w:spacing w:before="0" w:after="0"/>
        <w:rPr>
          <w:color w:val="000000" w:themeColor="text1"/>
        </w:rPr>
      </w:pP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723"/>
        <w:gridCol w:w="692"/>
        <w:gridCol w:w="2521"/>
        <w:gridCol w:w="1593"/>
        <w:gridCol w:w="3543"/>
        <w:gridCol w:w="6521"/>
      </w:tblGrid>
      <w:tr w:rsidR="00DD797F" w:rsidRPr="00DD797F" w14:paraId="1FA303D6" w14:textId="77777777" w:rsidTr="00AB578D">
        <w:trPr>
          <w:trHeight w:val="60"/>
          <w:tblHeader/>
        </w:trPr>
        <w:tc>
          <w:tcPr>
            <w:tcW w:w="723" w:type="dxa"/>
            <w:shd w:val="clear" w:color="auto" w:fill="548DD4" w:themeFill="text2" w:themeFillTint="99"/>
            <w:vAlign w:val="center"/>
          </w:tcPr>
          <w:p w14:paraId="7270FB45" w14:textId="77777777" w:rsidR="00546510" w:rsidRPr="00DD797F" w:rsidRDefault="00546510" w:rsidP="00D10C1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Starts</w:t>
            </w:r>
          </w:p>
        </w:tc>
        <w:tc>
          <w:tcPr>
            <w:tcW w:w="692" w:type="dxa"/>
            <w:shd w:val="clear" w:color="auto" w:fill="548DD4" w:themeFill="text2" w:themeFillTint="99"/>
            <w:vAlign w:val="center"/>
          </w:tcPr>
          <w:p w14:paraId="73647329" w14:textId="77777777" w:rsidR="00546510" w:rsidRPr="00DD797F" w:rsidRDefault="00546510" w:rsidP="00D10C15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Ends</w:t>
            </w:r>
          </w:p>
        </w:tc>
        <w:tc>
          <w:tcPr>
            <w:tcW w:w="2521" w:type="dxa"/>
            <w:shd w:val="clear" w:color="auto" w:fill="548DD4" w:themeFill="text2" w:themeFillTint="99"/>
            <w:vAlign w:val="center"/>
          </w:tcPr>
          <w:p w14:paraId="6FA2D7B7" w14:textId="77777777" w:rsidR="00546510" w:rsidRPr="00DD797F" w:rsidRDefault="00546510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Theme</w:t>
            </w:r>
          </w:p>
        </w:tc>
        <w:tc>
          <w:tcPr>
            <w:tcW w:w="1593" w:type="dxa"/>
            <w:shd w:val="clear" w:color="auto" w:fill="548DD4" w:themeFill="text2" w:themeFillTint="99"/>
            <w:vAlign w:val="center"/>
          </w:tcPr>
          <w:p w14:paraId="553A7001" w14:textId="77777777" w:rsidR="00546510" w:rsidRPr="00DD797F" w:rsidRDefault="00546510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Format</w:t>
            </w:r>
          </w:p>
        </w:tc>
        <w:tc>
          <w:tcPr>
            <w:tcW w:w="3543" w:type="dxa"/>
            <w:shd w:val="clear" w:color="auto" w:fill="548DD4" w:themeFill="text2" w:themeFillTint="99"/>
            <w:vAlign w:val="center"/>
          </w:tcPr>
          <w:p w14:paraId="3DE7BF30" w14:textId="77777777" w:rsidR="00546510" w:rsidRPr="00DD797F" w:rsidRDefault="00546510" w:rsidP="00021E54">
            <w:pPr>
              <w:spacing w:before="0" w:after="0"/>
              <w:ind w:right="-2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Topic</w:t>
            </w:r>
          </w:p>
        </w:tc>
        <w:tc>
          <w:tcPr>
            <w:tcW w:w="6521" w:type="dxa"/>
            <w:shd w:val="clear" w:color="auto" w:fill="548DD4" w:themeFill="text2" w:themeFillTint="99"/>
            <w:vAlign w:val="center"/>
          </w:tcPr>
          <w:p w14:paraId="7E9E72B2" w14:textId="77777777" w:rsidR="00546510" w:rsidRPr="00DD797F" w:rsidRDefault="00B417C1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S</w:t>
            </w:r>
            <w:r w:rsidR="00546510"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peaker</w:t>
            </w: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s</w:t>
            </w:r>
          </w:p>
        </w:tc>
      </w:tr>
      <w:tr w:rsidR="00DD797F" w:rsidRPr="00DD797F" w14:paraId="1D23EC6C" w14:textId="77777777" w:rsidTr="00D10C15">
        <w:trPr>
          <w:trHeight w:val="60"/>
        </w:trPr>
        <w:tc>
          <w:tcPr>
            <w:tcW w:w="723" w:type="dxa"/>
            <w:shd w:val="clear" w:color="auto" w:fill="C6D9F1" w:themeFill="text2" w:themeFillTint="33"/>
            <w:vAlign w:val="center"/>
          </w:tcPr>
          <w:p w14:paraId="4BD6F53E" w14:textId="77777777" w:rsidR="00546510" w:rsidRPr="00DD797F" w:rsidRDefault="00546510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08.00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14:paraId="108B36D3" w14:textId="77777777" w:rsidR="00546510" w:rsidRPr="00DD797F" w:rsidRDefault="00546510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08.50</w:t>
            </w:r>
          </w:p>
        </w:tc>
        <w:tc>
          <w:tcPr>
            <w:tcW w:w="14178" w:type="dxa"/>
            <w:gridSpan w:val="4"/>
            <w:shd w:val="clear" w:color="auto" w:fill="C6D9F1" w:themeFill="text2" w:themeFillTint="33"/>
            <w:vAlign w:val="center"/>
          </w:tcPr>
          <w:p w14:paraId="47C2F453" w14:textId="77777777" w:rsidR="00546510" w:rsidRPr="00DD797F" w:rsidRDefault="00546510" w:rsidP="00021E54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Registrations</w:t>
            </w:r>
          </w:p>
        </w:tc>
      </w:tr>
      <w:tr w:rsidR="00DD797F" w:rsidRPr="00DD797F" w14:paraId="590AE5DB" w14:textId="77777777" w:rsidTr="00AB578D">
        <w:trPr>
          <w:trHeight w:val="60"/>
        </w:trPr>
        <w:tc>
          <w:tcPr>
            <w:tcW w:w="723" w:type="dxa"/>
            <w:vAlign w:val="center"/>
          </w:tcPr>
          <w:p w14:paraId="06319DAA" w14:textId="77777777" w:rsidR="003D0D33" w:rsidRPr="00DD797F" w:rsidRDefault="003D0D33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08.50</w:t>
            </w:r>
          </w:p>
        </w:tc>
        <w:tc>
          <w:tcPr>
            <w:tcW w:w="692" w:type="dxa"/>
            <w:vAlign w:val="center"/>
          </w:tcPr>
          <w:p w14:paraId="387A3F9A" w14:textId="77777777" w:rsidR="003D0D33" w:rsidRPr="00DD797F" w:rsidRDefault="003D0D33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09.00</w:t>
            </w:r>
          </w:p>
        </w:tc>
        <w:tc>
          <w:tcPr>
            <w:tcW w:w="2521" w:type="dxa"/>
            <w:vMerge w:val="restart"/>
            <w:vAlign w:val="center"/>
          </w:tcPr>
          <w:p w14:paraId="44E6BD4E" w14:textId="26898BE2" w:rsidR="003D0D33" w:rsidRPr="00DD797F" w:rsidRDefault="003D0D33" w:rsidP="00F23788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Opening session</w:t>
            </w:r>
          </w:p>
        </w:tc>
        <w:tc>
          <w:tcPr>
            <w:tcW w:w="1593" w:type="dxa"/>
            <w:vMerge w:val="restart"/>
            <w:vAlign w:val="center"/>
          </w:tcPr>
          <w:p w14:paraId="62F92250" w14:textId="086512EB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0AA6541F" w14:textId="77777777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Attendees asked to be seated</w:t>
            </w:r>
          </w:p>
        </w:tc>
        <w:tc>
          <w:tcPr>
            <w:tcW w:w="6521" w:type="dxa"/>
            <w:vMerge w:val="restart"/>
            <w:vAlign w:val="center"/>
          </w:tcPr>
          <w:p w14:paraId="29F5E2CF" w14:textId="77777777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Conference Chair: Jana Wendt</w:t>
            </w:r>
          </w:p>
        </w:tc>
      </w:tr>
      <w:tr w:rsidR="00DD797F" w:rsidRPr="00DD797F" w14:paraId="304DCBC4" w14:textId="77777777" w:rsidTr="00AB578D">
        <w:trPr>
          <w:trHeight w:val="60"/>
        </w:trPr>
        <w:tc>
          <w:tcPr>
            <w:tcW w:w="723" w:type="dxa"/>
            <w:vAlign w:val="center"/>
          </w:tcPr>
          <w:p w14:paraId="79015CFB" w14:textId="252C6F38" w:rsidR="003D0D33" w:rsidRPr="00DD797F" w:rsidRDefault="003D0D33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09.00</w:t>
            </w:r>
          </w:p>
        </w:tc>
        <w:tc>
          <w:tcPr>
            <w:tcW w:w="692" w:type="dxa"/>
            <w:vAlign w:val="center"/>
          </w:tcPr>
          <w:p w14:paraId="4458F6E1" w14:textId="5CB6E2EE" w:rsidR="003D0D33" w:rsidRPr="00DD797F" w:rsidRDefault="003D0D33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09.05</w:t>
            </w:r>
          </w:p>
        </w:tc>
        <w:tc>
          <w:tcPr>
            <w:tcW w:w="2521" w:type="dxa"/>
            <w:vMerge/>
            <w:vAlign w:val="center"/>
          </w:tcPr>
          <w:p w14:paraId="2403EC95" w14:textId="77777777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4597D79C" w14:textId="0702E7F9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6D376073" w14:textId="182BABF5" w:rsidR="003D0D33" w:rsidRPr="00DD797F" w:rsidRDefault="003D0D33" w:rsidP="00AA34B6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</w:t>
            </w:r>
            <w:r w:rsidR="00AA34B6" w:rsidRPr="00DD79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ficial welcome &amp; introduction</w:t>
            </w:r>
          </w:p>
        </w:tc>
        <w:tc>
          <w:tcPr>
            <w:tcW w:w="6521" w:type="dxa"/>
            <w:vMerge/>
            <w:vAlign w:val="center"/>
          </w:tcPr>
          <w:p w14:paraId="007C0162" w14:textId="28937DD7" w:rsidR="003D0D33" w:rsidRPr="00DD797F" w:rsidRDefault="003D0D33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</w:tr>
      <w:tr w:rsidR="00DD797F" w:rsidRPr="00DD797F" w14:paraId="1A03C4EA" w14:textId="77777777" w:rsidTr="00AB578D">
        <w:trPr>
          <w:trHeight w:val="60"/>
        </w:trPr>
        <w:tc>
          <w:tcPr>
            <w:tcW w:w="723" w:type="dxa"/>
            <w:vAlign w:val="center"/>
          </w:tcPr>
          <w:p w14:paraId="1220E76A" w14:textId="109FC78B" w:rsidR="00F23788" w:rsidRPr="00DD797F" w:rsidRDefault="00F2378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09.05</w:t>
            </w:r>
          </w:p>
        </w:tc>
        <w:tc>
          <w:tcPr>
            <w:tcW w:w="692" w:type="dxa"/>
            <w:vAlign w:val="center"/>
          </w:tcPr>
          <w:p w14:paraId="135A93B8" w14:textId="77777777" w:rsidR="00F23788" w:rsidRPr="00DD797F" w:rsidRDefault="00F2378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09.10</w:t>
            </w:r>
          </w:p>
        </w:tc>
        <w:tc>
          <w:tcPr>
            <w:tcW w:w="2521" w:type="dxa"/>
            <w:vMerge/>
            <w:vAlign w:val="center"/>
          </w:tcPr>
          <w:p w14:paraId="14E1B4E4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Align w:val="center"/>
          </w:tcPr>
          <w:p w14:paraId="31E54766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Presentation</w:t>
            </w:r>
          </w:p>
        </w:tc>
        <w:tc>
          <w:tcPr>
            <w:tcW w:w="3543" w:type="dxa"/>
            <w:vAlign w:val="center"/>
          </w:tcPr>
          <w:p w14:paraId="43F0F337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Welcome to country</w:t>
            </w:r>
          </w:p>
        </w:tc>
        <w:tc>
          <w:tcPr>
            <w:tcW w:w="6521" w:type="dxa"/>
            <w:vAlign w:val="center"/>
          </w:tcPr>
          <w:p w14:paraId="0DAF52AF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Aunty Norma Ingram - Metropolitan Local Aboriginal Land Council</w:t>
            </w:r>
          </w:p>
        </w:tc>
      </w:tr>
      <w:tr w:rsidR="00DD797F" w:rsidRPr="00DD797F" w14:paraId="7B8F2B3E" w14:textId="77777777" w:rsidTr="00AB578D">
        <w:trPr>
          <w:trHeight w:val="60"/>
        </w:trPr>
        <w:tc>
          <w:tcPr>
            <w:tcW w:w="723" w:type="dxa"/>
            <w:vAlign w:val="center"/>
          </w:tcPr>
          <w:p w14:paraId="1DA60779" w14:textId="77777777" w:rsidR="00F23788" w:rsidRPr="00DD797F" w:rsidRDefault="00F2378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09.10</w:t>
            </w:r>
          </w:p>
        </w:tc>
        <w:tc>
          <w:tcPr>
            <w:tcW w:w="692" w:type="dxa"/>
            <w:vAlign w:val="center"/>
          </w:tcPr>
          <w:p w14:paraId="057964DC" w14:textId="77777777" w:rsidR="00F23788" w:rsidRPr="00DD797F" w:rsidRDefault="00F2378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09.20</w:t>
            </w:r>
          </w:p>
        </w:tc>
        <w:tc>
          <w:tcPr>
            <w:tcW w:w="2521" w:type="dxa"/>
            <w:vMerge/>
            <w:vAlign w:val="center"/>
          </w:tcPr>
          <w:p w14:paraId="1D1EEC5E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Align w:val="center"/>
          </w:tcPr>
          <w:p w14:paraId="465E9E93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36F651BB" w14:textId="6864B12A" w:rsidR="00F23788" w:rsidRPr="00DD797F" w:rsidRDefault="00F23788" w:rsidP="00F23788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&amp; human rights in Australia</w:t>
            </w:r>
          </w:p>
        </w:tc>
        <w:tc>
          <w:tcPr>
            <w:tcW w:w="6521" w:type="dxa"/>
            <w:vAlign w:val="center"/>
          </w:tcPr>
          <w:p w14:paraId="22AA5517" w14:textId="77777777" w:rsidR="00F23788" w:rsidRPr="00DD797F" w:rsidRDefault="00F23788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Professor Gillian Triggs - President, Australian Human Rights Commission</w:t>
            </w:r>
          </w:p>
        </w:tc>
      </w:tr>
      <w:tr w:rsidR="00DD797F" w:rsidRPr="00DD797F" w14:paraId="2709C095" w14:textId="77777777" w:rsidTr="00AB578D">
        <w:trPr>
          <w:trHeight w:val="60"/>
        </w:trPr>
        <w:tc>
          <w:tcPr>
            <w:tcW w:w="723" w:type="dxa"/>
            <w:vAlign w:val="center"/>
          </w:tcPr>
          <w:p w14:paraId="3E7AEC33" w14:textId="77777777" w:rsidR="00CD25A2" w:rsidRPr="00DD797F" w:rsidRDefault="00CD25A2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09.20</w:t>
            </w:r>
          </w:p>
        </w:tc>
        <w:tc>
          <w:tcPr>
            <w:tcW w:w="692" w:type="dxa"/>
            <w:vAlign w:val="center"/>
          </w:tcPr>
          <w:p w14:paraId="0CC431FA" w14:textId="0A37A49E" w:rsidR="00CD25A2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09.4</w:t>
            </w:r>
            <w:r w:rsidR="00CD25A2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2521" w:type="dxa"/>
            <w:vMerge/>
            <w:vAlign w:val="center"/>
          </w:tcPr>
          <w:p w14:paraId="5DBE084E" w14:textId="77777777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Align w:val="center"/>
          </w:tcPr>
          <w:p w14:paraId="5E5172EC" w14:textId="65D85D60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75B2B8B9" w14:textId="482B9115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stocktake</w:t>
            </w:r>
          </w:p>
        </w:tc>
        <w:tc>
          <w:tcPr>
            <w:tcW w:w="6521" w:type="dxa"/>
            <w:vAlign w:val="center"/>
          </w:tcPr>
          <w:p w14:paraId="64658E1C" w14:textId="7AA9564F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Tim Wilson - Australian Human Rights Commissioner</w:t>
            </w:r>
          </w:p>
        </w:tc>
      </w:tr>
      <w:tr w:rsidR="00DD797F" w:rsidRPr="00DD797F" w14:paraId="243ABD05" w14:textId="77777777" w:rsidTr="00AB578D">
        <w:trPr>
          <w:trHeight w:val="60"/>
        </w:trPr>
        <w:tc>
          <w:tcPr>
            <w:tcW w:w="723" w:type="dxa"/>
            <w:vAlign w:val="center"/>
          </w:tcPr>
          <w:p w14:paraId="3C2DE9FF" w14:textId="654F78D9" w:rsidR="00CD25A2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09.4</w:t>
            </w:r>
            <w:r w:rsidR="00CD25A2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vAlign w:val="center"/>
          </w:tcPr>
          <w:p w14:paraId="4876BB9F" w14:textId="0802FE30" w:rsidR="00CD25A2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10.00</w:t>
            </w:r>
          </w:p>
        </w:tc>
        <w:tc>
          <w:tcPr>
            <w:tcW w:w="2521" w:type="dxa"/>
            <w:vMerge/>
            <w:vAlign w:val="center"/>
          </w:tcPr>
          <w:p w14:paraId="0E089064" w14:textId="77777777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Align w:val="center"/>
          </w:tcPr>
          <w:p w14:paraId="799806B2" w14:textId="0C1CDCA0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 xml:space="preserve">Speech </w:t>
            </w:r>
          </w:p>
        </w:tc>
        <w:tc>
          <w:tcPr>
            <w:tcW w:w="3543" w:type="dxa"/>
            <w:vAlign w:val="center"/>
          </w:tcPr>
          <w:p w14:paraId="5845C79C" w14:textId="3ED15F3C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ALRC Inquiry into Freedoms</w:t>
            </w:r>
          </w:p>
        </w:tc>
        <w:tc>
          <w:tcPr>
            <w:tcW w:w="6521" w:type="dxa"/>
            <w:vAlign w:val="center"/>
          </w:tcPr>
          <w:p w14:paraId="080789B6" w14:textId="0FAC6F2C" w:rsidR="00CD25A2" w:rsidRPr="00DD797F" w:rsidRDefault="00CD25A2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Professor Rosalind Croucher - President, Australian Law Reform Commission</w:t>
            </w:r>
          </w:p>
        </w:tc>
      </w:tr>
      <w:tr w:rsidR="00DD797F" w:rsidRPr="00DD797F" w14:paraId="6F49887D" w14:textId="77777777" w:rsidTr="00AB578D">
        <w:trPr>
          <w:trHeight w:val="60"/>
        </w:trPr>
        <w:tc>
          <w:tcPr>
            <w:tcW w:w="723" w:type="dxa"/>
            <w:vAlign w:val="center"/>
          </w:tcPr>
          <w:p w14:paraId="7C72419A" w14:textId="6E20C119" w:rsidR="0003473C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10.00</w:t>
            </w:r>
          </w:p>
        </w:tc>
        <w:tc>
          <w:tcPr>
            <w:tcW w:w="692" w:type="dxa"/>
            <w:vAlign w:val="center"/>
          </w:tcPr>
          <w:p w14:paraId="464BBA83" w14:textId="62769D2D" w:rsidR="0003473C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10.2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2521" w:type="dxa"/>
            <w:vMerge/>
            <w:vAlign w:val="center"/>
          </w:tcPr>
          <w:p w14:paraId="623F204F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Align w:val="center"/>
          </w:tcPr>
          <w:p w14:paraId="2AC7660B" w14:textId="1D3A7B33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3EA28AB0" w14:textId="5EEDC927" w:rsidR="0003473C" w:rsidRPr="00ED41C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  <w:r w:rsidRPr="00ED41CF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The human cost of restricting free speech</w:t>
            </w:r>
          </w:p>
        </w:tc>
        <w:tc>
          <w:tcPr>
            <w:tcW w:w="6521" w:type="dxa"/>
            <w:vAlign w:val="center"/>
          </w:tcPr>
          <w:p w14:paraId="7CAF61D8" w14:textId="52CBF94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Andrew Greste</w:t>
            </w:r>
            <w:r w:rsidR="006505B5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 xml:space="preserve"> – brother of jailed journalist, Peter Greste</w:t>
            </w:r>
            <w:bookmarkStart w:id="0" w:name="_GoBack"/>
            <w:bookmarkEnd w:id="0"/>
          </w:p>
        </w:tc>
      </w:tr>
      <w:tr w:rsidR="00DD797F" w:rsidRPr="00DD797F" w14:paraId="554CD59F" w14:textId="77777777" w:rsidTr="00D10C15">
        <w:trPr>
          <w:trHeight w:val="60"/>
        </w:trPr>
        <w:tc>
          <w:tcPr>
            <w:tcW w:w="723" w:type="dxa"/>
            <w:shd w:val="clear" w:color="auto" w:fill="C6D9F1" w:themeFill="text2" w:themeFillTint="33"/>
            <w:vAlign w:val="center"/>
          </w:tcPr>
          <w:p w14:paraId="73060856" w14:textId="71329AB1" w:rsidR="0003473C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10.2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14:paraId="497ABEDB" w14:textId="0D60B52C" w:rsidR="0003473C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10.4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14178" w:type="dxa"/>
            <w:gridSpan w:val="4"/>
            <w:shd w:val="clear" w:color="auto" w:fill="C6D9F1" w:themeFill="text2" w:themeFillTint="33"/>
            <w:vAlign w:val="center"/>
          </w:tcPr>
          <w:p w14:paraId="04F8BBE4" w14:textId="77777777" w:rsidR="0003473C" w:rsidRPr="00DD797F" w:rsidRDefault="0003473C" w:rsidP="00021E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Morning tea</w:t>
            </w:r>
          </w:p>
        </w:tc>
      </w:tr>
      <w:tr w:rsidR="00DD797F" w:rsidRPr="00DD797F" w14:paraId="3D641145" w14:textId="77777777" w:rsidTr="00AB578D">
        <w:trPr>
          <w:trHeight w:val="60"/>
        </w:trPr>
        <w:tc>
          <w:tcPr>
            <w:tcW w:w="723" w:type="dxa"/>
            <w:vMerge w:val="restart"/>
            <w:vAlign w:val="center"/>
          </w:tcPr>
          <w:p w14:paraId="7FAC0CA6" w14:textId="7CEC4054" w:rsidR="0003473C" w:rsidRPr="00DD797F" w:rsidRDefault="00AB578D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10.4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vMerge w:val="restart"/>
            <w:vAlign w:val="center"/>
          </w:tcPr>
          <w:p w14:paraId="066E3EFC" w14:textId="52C5A65D" w:rsidR="0003473C" w:rsidRPr="00DD797F" w:rsidRDefault="00AB578D" w:rsidP="006C74DB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11.4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2521" w:type="dxa"/>
            <w:vMerge w:val="restart"/>
            <w:vAlign w:val="center"/>
          </w:tcPr>
          <w:p w14:paraId="4E72F4A1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Accommodating rights (Session 1)</w:t>
            </w:r>
          </w:p>
        </w:tc>
        <w:tc>
          <w:tcPr>
            <w:tcW w:w="1593" w:type="dxa"/>
            <w:vMerge w:val="restart"/>
            <w:vAlign w:val="center"/>
          </w:tcPr>
          <w:p w14:paraId="2B1FAF56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Speeches &amp; questions</w:t>
            </w:r>
          </w:p>
        </w:tc>
        <w:tc>
          <w:tcPr>
            <w:tcW w:w="3543" w:type="dxa"/>
            <w:vAlign w:val="center"/>
          </w:tcPr>
          <w:p w14:paraId="799650D4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in a liberal democracy</w:t>
            </w:r>
          </w:p>
        </w:tc>
        <w:tc>
          <w:tcPr>
            <w:tcW w:w="6521" w:type="dxa"/>
            <w:vAlign w:val="center"/>
          </w:tcPr>
          <w:p w14:paraId="16A7C603" w14:textId="77777777" w:rsidR="0003473C" w:rsidRPr="00DD797F" w:rsidRDefault="0003473C" w:rsidP="00D10C1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Chris Berg - Director of Policy, Institute of Public Affairs</w:t>
            </w:r>
          </w:p>
        </w:tc>
      </w:tr>
      <w:tr w:rsidR="00DD797F" w:rsidRPr="00DD797F" w14:paraId="604CE3AF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42F7560A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25AC8C89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67982182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524A6BD7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0C17FB5D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Does defamation law deserve ridicule?</w:t>
            </w:r>
          </w:p>
        </w:tc>
        <w:tc>
          <w:tcPr>
            <w:tcW w:w="6521" w:type="dxa"/>
            <w:vAlign w:val="center"/>
          </w:tcPr>
          <w:p w14:paraId="0F12D39D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Dr Roy Baker - Macquarie School of Law</w:t>
            </w:r>
          </w:p>
        </w:tc>
      </w:tr>
      <w:tr w:rsidR="00DD797F" w:rsidRPr="00DD797F" w14:paraId="32EDCBA7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00C78C84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02665290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2A7A110B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27EC90D9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397DA8B7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Vilification laws</w:t>
            </w:r>
          </w:p>
        </w:tc>
        <w:tc>
          <w:tcPr>
            <w:tcW w:w="6521" w:type="dxa"/>
            <w:vAlign w:val="center"/>
          </w:tcPr>
          <w:p w14:paraId="24BE4871" w14:textId="6310D660" w:rsidR="0003473C" w:rsidRPr="00DD797F" w:rsidRDefault="0003473C" w:rsidP="00340B5D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Dr Augusto Zimmermann - School of Law, Murdoch University</w:t>
            </w:r>
          </w:p>
        </w:tc>
      </w:tr>
      <w:tr w:rsidR="00DD797F" w:rsidRPr="00DD797F" w14:paraId="315CA0CB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67AA8CC6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14E7703C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0DC95B48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00BF9674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50FB8395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The commercial environment</w:t>
            </w:r>
          </w:p>
        </w:tc>
        <w:tc>
          <w:tcPr>
            <w:tcW w:w="6521" w:type="dxa"/>
            <w:vAlign w:val="center"/>
          </w:tcPr>
          <w:p w14:paraId="5BF3C1BF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Dr Kesten Green - University of South Australia Business School</w:t>
            </w:r>
          </w:p>
        </w:tc>
      </w:tr>
      <w:tr w:rsidR="00DD797F" w:rsidRPr="00DD797F" w14:paraId="3786A452" w14:textId="77777777" w:rsidTr="00AB578D">
        <w:trPr>
          <w:trHeight w:val="60"/>
        </w:trPr>
        <w:tc>
          <w:tcPr>
            <w:tcW w:w="723" w:type="dxa"/>
            <w:vMerge w:val="restart"/>
            <w:vAlign w:val="center"/>
          </w:tcPr>
          <w:p w14:paraId="49914E82" w14:textId="30B51591" w:rsidR="0003473C" w:rsidRPr="00DD797F" w:rsidRDefault="0003473C" w:rsidP="00AB578D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11</w:t>
            </w:r>
            <w:r w:rsidR="000C1308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.4</w:t>
            </w: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vMerge w:val="restart"/>
            <w:vAlign w:val="center"/>
          </w:tcPr>
          <w:p w14:paraId="667DA4FF" w14:textId="61D07C33" w:rsidR="0003473C" w:rsidRPr="00DD797F" w:rsidRDefault="000C130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12.3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2521" w:type="dxa"/>
            <w:vMerge w:val="restart"/>
            <w:vAlign w:val="center"/>
          </w:tcPr>
          <w:p w14:paraId="7D2FA752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Free speech in the digital age</w:t>
            </w:r>
          </w:p>
        </w:tc>
        <w:tc>
          <w:tcPr>
            <w:tcW w:w="1593" w:type="dxa"/>
            <w:vMerge w:val="restart"/>
            <w:vAlign w:val="center"/>
          </w:tcPr>
          <w:p w14:paraId="2832E914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Speeches &amp; questions</w:t>
            </w:r>
          </w:p>
        </w:tc>
        <w:tc>
          <w:tcPr>
            <w:tcW w:w="3543" w:type="dxa"/>
            <w:vAlign w:val="center"/>
          </w:tcPr>
          <w:p w14:paraId="44247A82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Combating online harassment</w:t>
            </w:r>
          </w:p>
        </w:tc>
        <w:tc>
          <w:tcPr>
            <w:tcW w:w="6521" w:type="dxa"/>
            <w:vAlign w:val="center"/>
          </w:tcPr>
          <w:p w14:paraId="467CA9B0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Dr Monika Bickert - Head of Global Content Policy, Facebook</w:t>
            </w:r>
          </w:p>
        </w:tc>
      </w:tr>
      <w:tr w:rsidR="00DD797F" w:rsidRPr="00DD797F" w14:paraId="6802990A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435AC065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0B93BE08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3DEDFC7E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6DFC4177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01686E51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Reforming intellectual property</w:t>
            </w:r>
          </w:p>
        </w:tc>
        <w:tc>
          <w:tcPr>
            <w:tcW w:w="6521" w:type="dxa"/>
            <w:vAlign w:val="center"/>
          </w:tcPr>
          <w:p w14:paraId="1E5CC51D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  <w:shd w:val="clear" w:color="auto" w:fill="FFFFFF"/>
              </w:rPr>
              <w:t xml:space="preserve">Trish Hepworth </w:t>
            </w: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 xml:space="preserve">- </w:t>
            </w: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  <w:shd w:val="clear" w:color="auto" w:fill="FFFFFF"/>
              </w:rPr>
              <w:t>Australian Digital Alliance</w:t>
            </w:r>
          </w:p>
        </w:tc>
      </w:tr>
      <w:tr w:rsidR="00DD797F" w:rsidRPr="00DD797F" w14:paraId="140087E5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46B6001E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4F2F5B36" w14:textId="77777777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66CAF810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139B68AA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4C0AF5FC" w14:textId="11A4E51C" w:rsidR="0003473C" w:rsidRPr="00DD797F" w:rsidRDefault="0003473C" w:rsidP="00B0220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&amp; the internet</w:t>
            </w:r>
          </w:p>
        </w:tc>
        <w:tc>
          <w:tcPr>
            <w:tcW w:w="6521" w:type="dxa"/>
            <w:vAlign w:val="center"/>
          </w:tcPr>
          <w:p w14:paraId="5B8B8F2D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Professor Julian Thomas - Swinburne Institute for Social Research</w:t>
            </w:r>
          </w:p>
        </w:tc>
      </w:tr>
      <w:tr w:rsidR="00DD797F" w:rsidRPr="00DD797F" w14:paraId="07241C86" w14:textId="77777777" w:rsidTr="00C87783">
        <w:trPr>
          <w:trHeight w:val="60"/>
        </w:trPr>
        <w:tc>
          <w:tcPr>
            <w:tcW w:w="723" w:type="dxa"/>
            <w:shd w:val="clear" w:color="auto" w:fill="C6D9F1" w:themeFill="text2" w:themeFillTint="33"/>
            <w:vAlign w:val="center"/>
          </w:tcPr>
          <w:p w14:paraId="736A07CC" w14:textId="47C42BA8" w:rsidR="0003473C" w:rsidRPr="00DD797F" w:rsidRDefault="000C130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12.3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14:paraId="45BA125F" w14:textId="5A195ECE" w:rsidR="0003473C" w:rsidRPr="00DD797F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</w:t>
            </w:r>
            <w:r w:rsidR="000C1308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3.0</w:t>
            </w: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14178" w:type="dxa"/>
            <w:gridSpan w:val="4"/>
            <w:shd w:val="clear" w:color="auto" w:fill="C6D9F1" w:themeFill="text2" w:themeFillTint="33"/>
            <w:vAlign w:val="center"/>
          </w:tcPr>
          <w:p w14:paraId="0E5FAAB2" w14:textId="77777777" w:rsidR="0003473C" w:rsidRPr="00DD797F" w:rsidRDefault="0003473C" w:rsidP="00021E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Lunch</w:t>
            </w:r>
          </w:p>
        </w:tc>
      </w:tr>
      <w:tr w:rsidR="00DD797F" w:rsidRPr="00DD797F" w14:paraId="7224BD54" w14:textId="77777777" w:rsidTr="00AB578D">
        <w:trPr>
          <w:trHeight w:val="60"/>
        </w:trPr>
        <w:tc>
          <w:tcPr>
            <w:tcW w:w="723" w:type="dxa"/>
            <w:vMerge w:val="restart"/>
            <w:vAlign w:val="center"/>
          </w:tcPr>
          <w:p w14:paraId="0F66FA74" w14:textId="04E1515E" w:rsidR="0003473C" w:rsidRPr="00DD797F" w:rsidRDefault="000C130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13.0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vMerge w:val="restart"/>
            <w:vAlign w:val="center"/>
          </w:tcPr>
          <w:p w14:paraId="7CA2E956" w14:textId="170E8B42" w:rsidR="0003473C" w:rsidRPr="00DD797F" w:rsidRDefault="000C130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13.5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5</w:t>
            </w:r>
          </w:p>
        </w:tc>
        <w:tc>
          <w:tcPr>
            <w:tcW w:w="2521" w:type="dxa"/>
            <w:vMerge w:val="restart"/>
            <w:vAlign w:val="center"/>
          </w:tcPr>
          <w:p w14:paraId="10DE8719" w14:textId="31A5902F" w:rsidR="0003473C" w:rsidRPr="00DD797F" w:rsidRDefault="0003473C" w:rsidP="008314B6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What are the limits of free speech &amp; how should it be protected?</w:t>
            </w:r>
          </w:p>
        </w:tc>
        <w:tc>
          <w:tcPr>
            <w:tcW w:w="1593" w:type="dxa"/>
            <w:vMerge w:val="restart"/>
            <w:vAlign w:val="center"/>
          </w:tcPr>
          <w:p w14:paraId="43F1917D" w14:textId="77777777" w:rsidR="0003473C" w:rsidRPr="00DD797F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Debate &amp; questions</w:t>
            </w:r>
          </w:p>
        </w:tc>
        <w:tc>
          <w:tcPr>
            <w:tcW w:w="3543" w:type="dxa"/>
            <w:vMerge w:val="restart"/>
            <w:vAlign w:val="center"/>
          </w:tcPr>
          <w:p w14:paraId="25674639" w14:textId="5984F2E5" w:rsidR="0003473C" w:rsidRPr="00DD797F" w:rsidRDefault="0003473C" w:rsidP="00120A5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Moderator: Tim Wilson</w:t>
            </w:r>
          </w:p>
        </w:tc>
        <w:tc>
          <w:tcPr>
            <w:tcW w:w="6521" w:type="dxa"/>
            <w:vAlign w:val="center"/>
          </w:tcPr>
          <w:p w14:paraId="05FDBC12" w14:textId="77777777" w:rsidR="0003473C" w:rsidRPr="00DD797F" w:rsidRDefault="0003473C" w:rsidP="006C74DB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Dr Gary Johns - Director, Australian Institute for Progress</w:t>
            </w:r>
          </w:p>
        </w:tc>
      </w:tr>
      <w:tr w:rsidR="0003473C" w:rsidRPr="00CB7077" w14:paraId="3E874608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0680219A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7C95BB93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174A042B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0D8EB29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Merge/>
            <w:vAlign w:val="center"/>
          </w:tcPr>
          <w:p w14:paraId="366579C9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521" w:type="dxa"/>
            <w:vAlign w:val="center"/>
          </w:tcPr>
          <w:p w14:paraId="6DFDD95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 xml:space="preserve">Professor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9"/>
              </w:rPr>
              <w:t>Suri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9"/>
              </w:rPr>
              <w:t xml:space="preserve"> Ratnapala - TC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19"/>
              </w:rPr>
              <w:t>Beirne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9"/>
              </w:rPr>
              <w:t xml:space="preserve"> School of Law, University of Queensland</w:t>
            </w:r>
          </w:p>
        </w:tc>
      </w:tr>
      <w:tr w:rsidR="0003473C" w:rsidRPr="00CB7077" w14:paraId="1D7D072E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66966491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329CE957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48B08034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36331D50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Merge/>
            <w:vAlign w:val="center"/>
          </w:tcPr>
          <w:p w14:paraId="61F85868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521" w:type="dxa"/>
            <w:vAlign w:val="center"/>
          </w:tcPr>
          <w:p w14:paraId="0F647F87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Professor George Williams AO - UNSW School of Law</w:t>
            </w:r>
          </w:p>
        </w:tc>
      </w:tr>
      <w:tr w:rsidR="0003473C" w:rsidRPr="00CB7077" w14:paraId="76A770ED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60893ED5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0C3C6A64" w14:textId="77777777" w:rsidR="0003473C" w:rsidRPr="0098540C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04CA3F38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5DE8065B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Merge/>
            <w:vAlign w:val="center"/>
          </w:tcPr>
          <w:p w14:paraId="2948C80C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521" w:type="dxa"/>
            <w:vAlign w:val="center"/>
          </w:tcPr>
          <w:p w14:paraId="682F38EB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Professor Spencer </w:t>
            </w:r>
            <w:proofErr w:type="spellStart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Zifcak</w:t>
            </w:r>
            <w:proofErr w:type="spellEnd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- Liberty Victoria</w:t>
            </w:r>
          </w:p>
        </w:tc>
      </w:tr>
      <w:tr w:rsidR="0003473C" w:rsidRPr="00CB7077" w14:paraId="7BD84ED1" w14:textId="77777777" w:rsidTr="00AB578D">
        <w:trPr>
          <w:trHeight w:val="60"/>
        </w:trPr>
        <w:tc>
          <w:tcPr>
            <w:tcW w:w="723" w:type="dxa"/>
            <w:vMerge w:val="restart"/>
            <w:vAlign w:val="center"/>
          </w:tcPr>
          <w:p w14:paraId="10A420F9" w14:textId="34568D9C" w:rsidR="0003473C" w:rsidRPr="00DD797F" w:rsidRDefault="000C1308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13.5</w:t>
            </w:r>
            <w:r w:rsidR="0003473C"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5</w:t>
            </w:r>
          </w:p>
        </w:tc>
        <w:tc>
          <w:tcPr>
            <w:tcW w:w="692" w:type="dxa"/>
            <w:vMerge w:val="restart"/>
            <w:vAlign w:val="center"/>
          </w:tcPr>
          <w:p w14:paraId="0391A117" w14:textId="33289541" w:rsidR="0003473C" w:rsidRPr="00DD797F" w:rsidRDefault="0098540C" w:rsidP="000C1308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DD797F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14.50</w:t>
            </w:r>
          </w:p>
        </w:tc>
        <w:tc>
          <w:tcPr>
            <w:tcW w:w="2521" w:type="dxa"/>
            <w:vMerge w:val="restart"/>
            <w:vAlign w:val="center"/>
          </w:tcPr>
          <w:p w14:paraId="04DD9E6A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9"/>
              </w:rPr>
              <w:t>State of a free media</w:t>
            </w:r>
          </w:p>
        </w:tc>
        <w:tc>
          <w:tcPr>
            <w:tcW w:w="1593" w:type="dxa"/>
            <w:vMerge w:val="restart"/>
            <w:vAlign w:val="center"/>
          </w:tcPr>
          <w:p w14:paraId="4512FEAE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Speeches &amp; questions</w:t>
            </w:r>
          </w:p>
        </w:tc>
        <w:tc>
          <w:tcPr>
            <w:tcW w:w="3543" w:type="dxa"/>
            <w:vAlign w:val="center"/>
          </w:tcPr>
          <w:p w14:paraId="04C13F91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Is the media playing field level? </w:t>
            </w:r>
          </w:p>
        </w:tc>
        <w:tc>
          <w:tcPr>
            <w:tcW w:w="6521" w:type="dxa"/>
            <w:vAlign w:val="center"/>
          </w:tcPr>
          <w:p w14:paraId="04B055CD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Megan Brownlow - PricewaterhouseCoopers</w:t>
            </w:r>
          </w:p>
        </w:tc>
      </w:tr>
      <w:tr w:rsidR="0003473C" w:rsidRPr="00CB7077" w14:paraId="43DBA066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3454B4B8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30A5B602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60444949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36BC583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72907ED5" w14:textId="1EB13EB4" w:rsidR="0003473C" w:rsidRPr="00C87783" w:rsidRDefault="0003473C" w:rsidP="00B0220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Open </w:t>
            </w:r>
            <w:r>
              <w:rPr>
                <w:rFonts w:asciiTheme="minorHAnsi" w:hAnsiTheme="minorHAnsi" w:cstheme="minorHAnsi"/>
                <w:sz w:val="20"/>
                <w:szCs w:val="19"/>
              </w:rPr>
              <w:t>&amp;</w:t>
            </w: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transparent government</w:t>
            </w:r>
          </w:p>
        </w:tc>
        <w:tc>
          <w:tcPr>
            <w:tcW w:w="6521" w:type="dxa"/>
            <w:vAlign w:val="center"/>
          </w:tcPr>
          <w:p w14:paraId="2C5E9735" w14:textId="25C659AE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>Senator</w:t>
            </w: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David </w:t>
            </w:r>
            <w:proofErr w:type="spellStart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Leyonhjelm</w:t>
            </w:r>
            <w:proofErr w:type="spellEnd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- Senator for New South Wales</w:t>
            </w:r>
          </w:p>
        </w:tc>
      </w:tr>
      <w:tr w:rsidR="0003473C" w:rsidRPr="00CB7077" w14:paraId="4E949F09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5BA54238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6DEA3E06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4E5A6AA8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7DBAA03F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7BA27C55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Media regulation</w:t>
            </w:r>
          </w:p>
        </w:tc>
        <w:tc>
          <w:tcPr>
            <w:tcW w:w="6521" w:type="dxa"/>
            <w:vAlign w:val="center"/>
          </w:tcPr>
          <w:p w14:paraId="2388B501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Michael Sexton SC - Solicitor-General for New South Wales</w:t>
            </w:r>
          </w:p>
        </w:tc>
      </w:tr>
      <w:tr w:rsidR="00227DD8" w:rsidRPr="00227DD8" w14:paraId="048A19BC" w14:textId="77777777" w:rsidTr="00AB578D">
        <w:trPr>
          <w:trHeight w:val="60"/>
        </w:trPr>
        <w:tc>
          <w:tcPr>
            <w:tcW w:w="723" w:type="dxa"/>
            <w:vAlign w:val="center"/>
          </w:tcPr>
          <w:p w14:paraId="391C5E53" w14:textId="1120DAEC" w:rsidR="00DD797F" w:rsidRPr="00227DD8" w:rsidRDefault="00DD797F" w:rsidP="00CD25A2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14.50</w:t>
            </w:r>
          </w:p>
        </w:tc>
        <w:tc>
          <w:tcPr>
            <w:tcW w:w="692" w:type="dxa"/>
            <w:vAlign w:val="center"/>
          </w:tcPr>
          <w:p w14:paraId="105B6B6D" w14:textId="2E97DE88" w:rsidR="00DD797F" w:rsidRPr="00227DD8" w:rsidRDefault="00DD797F" w:rsidP="00CD25A2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15.10</w:t>
            </w:r>
          </w:p>
        </w:tc>
        <w:tc>
          <w:tcPr>
            <w:tcW w:w="2521" w:type="dxa"/>
            <w:vAlign w:val="center"/>
          </w:tcPr>
          <w:p w14:paraId="1E34DCD6" w14:textId="77777777" w:rsidR="00DD797F" w:rsidRPr="00227DD8" w:rsidRDefault="00DD797F" w:rsidP="00CD25A2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Free speech reflections</w:t>
            </w:r>
          </w:p>
        </w:tc>
        <w:tc>
          <w:tcPr>
            <w:tcW w:w="1593" w:type="dxa"/>
            <w:vAlign w:val="center"/>
          </w:tcPr>
          <w:p w14:paraId="6D08C5F8" w14:textId="77777777" w:rsidR="00DD797F" w:rsidRPr="00227DD8" w:rsidRDefault="00DD797F" w:rsidP="00CD25A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049FBF32" w14:textId="77777777" w:rsidR="00DD797F" w:rsidRPr="00227DD8" w:rsidRDefault="00DD797F" w:rsidP="00CD25A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reflections</w:t>
            </w:r>
          </w:p>
        </w:tc>
        <w:tc>
          <w:tcPr>
            <w:tcW w:w="6521" w:type="dxa"/>
            <w:vAlign w:val="center"/>
          </w:tcPr>
          <w:p w14:paraId="7F769DA1" w14:textId="471EAE4C" w:rsidR="00DD797F" w:rsidRPr="00227DD8" w:rsidRDefault="00DD797F" w:rsidP="00CD25A2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The Hon Mark Dreyfus QC MP - Shadow Attorney-General</w:t>
            </w:r>
          </w:p>
        </w:tc>
      </w:tr>
      <w:tr w:rsidR="00227DD8" w:rsidRPr="00227DD8" w14:paraId="738255E3" w14:textId="77777777" w:rsidTr="00C87783">
        <w:trPr>
          <w:trHeight w:val="60"/>
        </w:trPr>
        <w:tc>
          <w:tcPr>
            <w:tcW w:w="723" w:type="dxa"/>
            <w:shd w:val="clear" w:color="auto" w:fill="C6D9F1" w:themeFill="text2" w:themeFillTint="33"/>
            <w:vAlign w:val="center"/>
          </w:tcPr>
          <w:p w14:paraId="36A5F489" w14:textId="4741F41F" w:rsidR="0003473C" w:rsidRPr="00227DD8" w:rsidRDefault="00DD797F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15.1</w:t>
            </w:r>
            <w:r w:rsidR="0098540C"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14:paraId="17A30490" w14:textId="5E59F6F7" w:rsidR="0003473C" w:rsidRPr="00227DD8" w:rsidRDefault="00DD797F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15.3</w:t>
            </w:r>
            <w:r w:rsidR="0098540C"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14178" w:type="dxa"/>
            <w:gridSpan w:val="4"/>
            <w:shd w:val="clear" w:color="auto" w:fill="C6D9F1" w:themeFill="text2" w:themeFillTint="33"/>
            <w:vAlign w:val="center"/>
          </w:tcPr>
          <w:p w14:paraId="63F2C527" w14:textId="77777777" w:rsidR="0003473C" w:rsidRPr="00227DD8" w:rsidRDefault="0003473C" w:rsidP="00021E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Afternoon tea</w:t>
            </w:r>
          </w:p>
        </w:tc>
      </w:tr>
      <w:tr w:rsidR="00227DD8" w:rsidRPr="00227DD8" w14:paraId="3BCE72E5" w14:textId="77777777" w:rsidTr="00AB578D">
        <w:trPr>
          <w:trHeight w:val="60"/>
        </w:trPr>
        <w:tc>
          <w:tcPr>
            <w:tcW w:w="723" w:type="dxa"/>
            <w:vAlign w:val="center"/>
          </w:tcPr>
          <w:p w14:paraId="6A25D4CE" w14:textId="392782D5" w:rsidR="0003473C" w:rsidRPr="00227DD8" w:rsidRDefault="00DD797F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15.3</w:t>
            </w:r>
            <w:r w:rsidR="0003473C"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692" w:type="dxa"/>
            <w:vAlign w:val="center"/>
          </w:tcPr>
          <w:p w14:paraId="4861E00A" w14:textId="77777777" w:rsidR="0003473C" w:rsidRPr="00227DD8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16.00</w:t>
            </w:r>
          </w:p>
        </w:tc>
        <w:tc>
          <w:tcPr>
            <w:tcW w:w="2521" w:type="dxa"/>
            <w:vAlign w:val="center"/>
          </w:tcPr>
          <w:p w14:paraId="6DDCCD7A" w14:textId="77777777" w:rsidR="0003473C" w:rsidRPr="00227DD8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9"/>
              </w:rPr>
              <w:t>Free speech reflections</w:t>
            </w:r>
          </w:p>
        </w:tc>
        <w:tc>
          <w:tcPr>
            <w:tcW w:w="1593" w:type="dxa"/>
            <w:vAlign w:val="center"/>
          </w:tcPr>
          <w:p w14:paraId="4AC3A619" w14:textId="77777777" w:rsidR="0003473C" w:rsidRPr="00227DD8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4EC7F2C2" w14:textId="77777777" w:rsidR="0003473C" w:rsidRPr="00227DD8" w:rsidRDefault="0003473C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Free speech reflections</w:t>
            </w:r>
          </w:p>
        </w:tc>
        <w:tc>
          <w:tcPr>
            <w:tcW w:w="6521" w:type="dxa"/>
            <w:vAlign w:val="center"/>
          </w:tcPr>
          <w:p w14:paraId="67B8E8F8" w14:textId="5BFE45D7" w:rsidR="0003473C" w:rsidRPr="00227DD8" w:rsidRDefault="00DD797F" w:rsidP="00021E54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</w:pPr>
            <w:r w:rsidRPr="00227DD8">
              <w:rPr>
                <w:rFonts w:asciiTheme="minorHAnsi" w:hAnsiTheme="minorHAnsi" w:cstheme="minorHAnsi"/>
                <w:color w:val="000000" w:themeColor="text1"/>
                <w:sz w:val="20"/>
                <w:szCs w:val="19"/>
              </w:rPr>
              <w:t>Senator the Hon George Brandis QC – Attorney-General</w:t>
            </w:r>
          </w:p>
        </w:tc>
      </w:tr>
      <w:tr w:rsidR="0003473C" w:rsidRPr="00CB7077" w14:paraId="370A3783" w14:textId="77777777" w:rsidTr="00AB578D">
        <w:trPr>
          <w:trHeight w:val="60"/>
        </w:trPr>
        <w:tc>
          <w:tcPr>
            <w:tcW w:w="723" w:type="dxa"/>
            <w:vMerge w:val="restart"/>
            <w:vAlign w:val="center"/>
          </w:tcPr>
          <w:p w14:paraId="7A1A9E3E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16.00</w:t>
            </w:r>
          </w:p>
        </w:tc>
        <w:tc>
          <w:tcPr>
            <w:tcW w:w="692" w:type="dxa"/>
            <w:vMerge w:val="restart"/>
            <w:vAlign w:val="center"/>
          </w:tcPr>
          <w:p w14:paraId="6A35B5AB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16.50</w:t>
            </w:r>
          </w:p>
        </w:tc>
        <w:tc>
          <w:tcPr>
            <w:tcW w:w="2521" w:type="dxa"/>
            <w:vMerge w:val="restart"/>
            <w:vAlign w:val="center"/>
          </w:tcPr>
          <w:p w14:paraId="298758C9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b/>
                <w:sz w:val="20"/>
                <w:szCs w:val="19"/>
              </w:rPr>
              <w:t>Accommodating rights</w:t>
            </w:r>
          </w:p>
          <w:p w14:paraId="4865CD91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b/>
                <w:sz w:val="20"/>
                <w:szCs w:val="19"/>
              </w:rPr>
              <w:t>(Session 2)</w:t>
            </w:r>
          </w:p>
        </w:tc>
        <w:tc>
          <w:tcPr>
            <w:tcW w:w="1593" w:type="dxa"/>
            <w:vMerge w:val="restart"/>
            <w:vAlign w:val="center"/>
          </w:tcPr>
          <w:p w14:paraId="048C168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Speeches &amp; questions</w:t>
            </w:r>
          </w:p>
        </w:tc>
        <w:tc>
          <w:tcPr>
            <w:tcW w:w="3543" w:type="dxa"/>
            <w:vAlign w:val="center"/>
          </w:tcPr>
          <w:p w14:paraId="0D48431C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Donations as speech</w:t>
            </w:r>
          </w:p>
        </w:tc>
        <w:tc>
          <w:tcPr>
            <w:tcW w:w="6521" w:type="dxa"/>
            <w:vAlign w:val="center"/>
          </w:tcPr>
          <w:p w14:paraId="28434065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Professor Anne Twomey - School of Law, University of Sydney</w:t>
            </w:r>
          </w:p>
        </w:tc>
      </w:tr>
      <w:tr w:rsidR="0003473C" w:rsidRPr="00CB7077" w14:paraId="6D5ADAB6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1E0067BF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1098C4FC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4FC9ACAC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06F2140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0FF65C2F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Security, sedition &amp; seeking asylum</w:t>
            </w:r>
          </w:p>
        </w:tc>
        <w:tc>
          <w:tcPr>
            <w:tcW w:w="6521" w:type="dxa"/>
            <w:vAlign w:val="center"/>
          </w:tcPr>
          <w:p w14:paraId="793B272D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>
              <w:rPr>
                <w:rFonts w:asciiTheme="minorHAnsi" w:hAnsiTheme="minorHAnsi" w:cstheme="minorHAnsi"/>
                <w:sz w:val="20"/>
                <w:szCs w:val="19"/>
              </w:rPr>
              <w:t>Bret Walker S</w:t>
            </w: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C - St James’ Hall Chambers</w:t>
            </w:r>
          </w:p>
        </w:tc>
      </w:tr>
      <w:tr w:rsidR="0003473C" w:rsidRPr="00CB7077" w14:paraId="5F9C6718" w14:textId="77777777" w:rsidTr="00AB578D">
        <w:trPr>
          <w:trHeight w:val="60"/>
        </w:trPr>
        <w:tc>
          <w:tcPr>
            <w:tcW w:w="723" w:type="dxa"/>
            <w:vMerge/>
            <w:vAlign w:val="center"/>
          </w:tcPr>
          <w:p w14:paraId="51857193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92" w:type="dxa"/>
            <w:vMerge/>
            <w:vAlign w:val="center"/>
          </w:tcPr>
          <w:p w14:paraId="0762FF2E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2521" w:type="dxa"/>
            <w:vMerge/>
            <w:vAlign w:val="center"/>
          </w:tcPr>
          <w:p w14:paraId="7BE434F7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1593" w:type="dxa"/>
            <w:vMerge/>
            <w:vAlign w:val="center"/>
          </w:tcPr>
          <w:p w14:paraId="7CD0DCD7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3543" w:type="dxa"/>
            <w:vAlign w:val="center"/>
          </w:tcPr>
          <w:p w14:paraId="73B520B5" w14:textId="368FC53B" w:rsidR="0003473C" w:rsidRPr="00C87783" w:rsidRDefault="0003473C" w:rsidP="00B0220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Privacy </w:t>
            </w:r>
            <w:r>
              <w:rPr>
                <w:rFonts w:asciiTheme="minorHAnsi" w:hAnsiTheme="minorHAnsi" w:cstheme="minorHAnsi"/>
                <w:sz w:val="20"/>
                <w:szCs w:val="19"/>
              </w:rPr>
              <w:t>&amp;</w:t>
            </w: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free speech </w:t>
            </w:r>
          </w:p>
        </w:tc>
        <w:tc>
          <w:tcPr>
            <w:tcW w:w="6521" w:type="dxa"/>
            <w:vAlign w:val="center"/>
          </w:tcPr>
          <w:p w14:paraId="06B4C2A8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Dr Roger Clarke - </w:t>
            </w:r>
            <w:proofErr w:type="spellStart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Xamax</w:t>
            </w:r>
            <w:proofErr w:type="spellEnd"/>
            <w:r w:rsidRPr="00C87783">
              <w:rPr>
                <w:rFonts w:asciiTheme="minorHAnsi" w:hAnsiTheme="minorHAnsi" w:cstheme="minorHAnsi"/>
                <w:sz w:val="20"/>
                <w:szCs w:val="19"/>
              </w:rPr>
              <w:t xml:space="preserve"> Consultancy</w:t>
            </w:r>
          </w:p>
        </w:tc>
      </w:tr>
      <w:tr w:rsidR="0003473C" w:rsidRPr="00CB7077" w14:paraId="46FB3327" w14:textId="77777777" w:rsidTr="00AB578D">
        <w:trPr>
          <w:trHeight w:val="60"/>
        </w:trPr>
        <w:tc>
          <w:tcPr>
            <w:tcW w:w="723" w:type="dxa"/>
            <w:vAlign w:val="center"/>
          </w:tcPr>
          <w:p w14:paraId="0E2BE92D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16.50</w:t>
            </w:r>
          </w:p>
        </w:tc>
        <w:tc>
          <w:tcPr>
            <w:tcW w:w="692" w:type="dxa"/>
            <w:vAlign w:val="center"/>
          </w:tcPr>
          <w:p w14:paraId="459D1493" w14:textId="77777777" w:rsidR="0003473C" w:rsidRPr="00C87783" w:rsidRDefault="0003473C" w:rsidP="00D10C15">
            <w:pPr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17.00</w:t>
            </w:r>
          </w:p>
        </w:tc>
        <w:tc>
          <w:tcPr>
            <w:tcW w:w="2521" w:type="dxa"/>
            <w:vAlign w:val="center"/>
          </w:tcPr>
          <w:p w14:paraId="362B3234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b/>
                <w:sz w:val="20"/>
                <w:szCs w:val="19"/>
              </w:rPr>
              <w:t>The agenda for reform</w:t>
            </w:r>
          </w:p>
        </w:tc>
        <w:tc>
          <w:tcPr>
            <w:tcW w:w="1593" w:type="dxa"/>
            <w:vAlign w:val="center"/>
          </w:tcPr>
          <w:p w14:paraId="3231D6D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Speech</w:t>
            </w:r>
          </w:p>
        </w:tc>
        <w:tc>
          <w:tcPr>
            <w:tcW w:w="3543" w:type="dxa"/>
            <w:vAlign w:val="center"/>
          </w:tcPr>
          <w:p w14:paraId="3D0B1FA4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Concluding remarks</w:t>
            </w:r>
          </w:p>
        </w:tc>
        <w:tc>
          <w:tcPr>
            <w:tcW w:w="6521" w:type="dxa"/>
            <w:vAlign w:val="center"/>
          </w:tcPr>
          <w:p w14:paraId="6EC998E3" w14:textId="77777777" w:rsidR="0003473C" w:rsidRPr="00C87783" w:rsidRDefault="0003473C" w:rsidP="00021E54">
            <w:pPr>
              <w:spacing w:before="0" w:after="0"/>
              <w:rPr>
                <w:rFonts w:asciiTheme="minorHAnsi" w:hAnsiTheme="minorHAnsi" w:cstheme="minorHAnsi"/>
                <w:sz w:val="20"/>
                <w:szCs w:val="19"/>
              </w:rPr>
            </w:pPr>
            <w:r w:rsidRPr="00C87783">
              <w:rPr>
                <w:rFonts w:asciiTheme="minorHAnsi" w:hAnsiTheme="minorHAnsi" w:cstheme="minorHAnsi"/>
                <w:sz w:val="20"/>
                <w:szCs w:val="19"/>
              </w:rPr>
              <w:t>Tim Wilson - Australian Human Rights Commissioner</w:t>
            </w:r>
          </w:p>
        </w:tc>
      </w:tr>
      <w:tr w:rsidR="0003473C" w:rsidRPr="00021E54" w14:paraId="7287E605" w14:textId="77777777" w:rsidTr="00C87783">
        <w:trPr>
          <w:trHeight w:val="60"/>
        </w:trPr>
        <w:tc>
          <w:tcPr>
            <w:tcW w:w="15593" w:type="dxa"/>
            <w:gridSpan w:val="6"/>
            <w:shd w:val="clear" w:color="auto" w:fill="548DD4" w:themeFill="text2" w:themeFillTint="99"/>
            <w:vAlign w:val="center"/>
          </w:tcPr>
          <w:p w14:paraId="2DE62E38" w14:textId="77777777" w:rsidR="0003473C" w:rsidRPr="00C87783" w:rsidRDefault="0003473C" w:rsidP="00021E5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19"/>
              </w:rPr>
            </w:pPr>
          </w:p>
        </w:tc>
      </w:tr>
    </w:tbl>
    <w:p w14:paraId="62903930" w14:textId="77777777" w:rsidR="00D56397" w:rsidRDefault="00D56397" w:rsidP="00021E54">
      <w:pPr>
        <w:spacing w:before="0" w:after="0"/>
        <w:rPr>
          <w:sz w:val="2"/>
        </w:rPr>
      </w:pPr>
    </w:p>
    <w:sectPr w:rsidR="00D56397" w:rsidSect="0072265F">
      <w:headerReference w:type="default" r:id="rId9"/>
      <w:footerReference w:type="even" r:id="rId10"/>
      <w:footerReference w:type="default" r:id="rId11"/>
      <w:endnotePr>
        <w:numFmt w:val="decimal"/>
      </w:endnotePr>
      <w:pgSz w:w="16838" w:h="11906" w:orient="landscape" w:code="9"/>
      <w:pgMar w:top="1331" w:right="536" w:bottom="1276" w:left="567" w:header="56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A0B03" w14:textId="77777777" w:rsidR="00DD797F" w:rsidRDefault="00DD797F" w:rsidP="00F14C6D">
      <w:r>
        <w:separator/>
      </w:r>
    </w:p>
  </w:endnote>
  <w:endnote w:type="continuationSeparator" w:id="0">
    <w:p w14:paraId="3F691659" w14:textId="77777777" w:rsidR="00DD797F" w:rsidRDefault="00DD797F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D83D" w14:textId="77777777" w:rsidR="00DD797F" w:rsidRDefault="00ED41CF">
    <w:pPr>
      <w:pStyle w:val="Footer"/>
    </w:pPr>
    <w:sdt>
      <w:sdtPr>
        <w:id w:val="1941112360"/>
        <w:placeholder>
          <w:docPart w:val="84466A3B787CDC4DAF819D7E7E1DC863"/>
        </w:placeholder>
        <w:temporary/>
        <w:showingPlcHdr/>
      </w:sdtPr>
      <w:sdtEndPr/>
      <w:sdtContent>
        <w:r w:rsidR="00DD797F">
          <w:t>[Type text]</w:t>
        </w:r>
      </w:sdtContent>
    </w:sdt>
    <w:r w:rsidR="00DD797F">
      <w:ptab w:relativeTo="margin" w:alignment="center" w:leader="none"/>
    </w:r>
    <w:sdt>
      <w:sdtPr>
        <w:id w:val="2018339743"/>
        <w:placeholder>
          <w:docPart w:val="72A38DD83D28034784CD1BB891188522"/>
        </w:placeholder>
        <w:temporary/>
        <w:showingPlcHdr/>
      </w:sdtPr>
      <w:sdtEndPr/>
      <w:sdtContent>
        <w:r w:rsidR="00DD797F">
          <w:t>[Type text]</w:t>
        </w:r>
      </w:sdtContent>
    </w:sdt>
    <w:r w:rsidR="00DD797F">
      <w:ptab w:relativeTo="margin" w:alignment="right" w:leader="none"/>
    </w:r>
    <w:sdt>
      <w:sdtPr>
        <w:id w:val="255565611"/>
        <w:placeholder>
          <w:docPart w:val="79337AE80BCECE4E9022444C3B1E3477"/>
        </w:placeholder>
        <w:temporary/>
        <w:showingPlcHdr/>
      </w:sdtPr>
      <w:sdtEndPr/>
      <w:sdtContent>
        <w:r w:rsidR="00DD797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1942" w14:textId="2BCB1064" w:rsidR="00DD797F" w:rsidRPr="0072265F" w:rsidRDefault="00DD797F" w:rsidP="0072265F">
    <w:pPr>
      <w:pStyle w:val="Footer"/>
      <w:spacing w:line="480" w:lineRule="auto"/>
      <w:jc w:val="both"/>
      <w:rPr>
        <w:sz w:val="20"/>
        <w:szCs w:val="20"/>
      </w:rPr>
    </w:pP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7DDC57" wp14:editId="35038A22">
              <wp:simplePos x="0" y="0"/>
              <wp:positionH relativeFrom="column">
                <wp:posOffset>4800600</wp:posOffset>
              </wp:positionH>
              <wp:positionV relativeFrom="paragraph">
                <wp:posOffset>-26035</wp:posOffset>
              </wp:positionV>
              <wp:extent cx="1143000" cy="2286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6581E" w14:textId="77777777" w:rsidR="00DD797F" w:rsidRPr="00694ACF" w:rsidRDefault="00DD797F" w:rsidP="0072265F">
                          <w:pPr>
                            <w:spacing w:before="0" w:after="0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AC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Supporting Sponsors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68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8pt;margin-top:-2.05pt;width:9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" filled="f" stroked="f">
              <v:textbox inset=",1.3mm,,0">
                <w:txbxContent>
                  <w:p w14:paraId="5436581E" w14:textId="77777777" w:rsidR="003224C3" w:rsidRPr="00694ACF" w:rsidRDefault="003224C3" w:rsidP="0072265F">
                    <w:pPr>
                      <w:spacing w:before="0" w:after="0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694ACF">
                      <w:rPr>
                        <w:color w:val="FFFFFF" w:themeColor="background1"/>
                        <w:sz w:val="16"/>
                        <w:szCs w:val="16"/>
                      </w:rPr>
                      <w:t>Supporting Sponsors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217080" wp14:editId="2840A904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914400" cy="228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F549B" w14:textId="77777777" w:rsidR="00DD797F" w:rsidRPr="00694ACF" w:rsidRDefault="00DD797F" w:rsidP="0072265F">
                          <w:pPr>
                            <w:spacing w:before="0" w:after="0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AC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Major Sponsors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0;margin-top:-2.05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" filled="f" stroked="f">
              <v:textbox inset=",1mm,,0">
                <w:txbxContent>
                  <w:p w14:paraId="7E7F549B" w14:textId="77777777" w:rsidR="003224C3" w:rsidRPr="00694ACF" w:rsidRDefault="003224C3" w:rsidP="0072265F">
                    <w:pPr>
                      <w:spacing w:before="0" w:after="0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694ACF">
                      <w:rPr>
                        <w:color w:val="FFFFFF" w:themeColor="background1"/>
                        <w:sz w:val="16"/>
                        <w:szCs w:val="16"/>
                      </w:rPr>
                      <w:t>Major Sponsors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7BA0A8" wp14:editId="47FD8C38">
              <wp:simplePos x="0" y="0"/>
              <wp:positionH relativeFrom="column">
                <wp:posOffset>14605</wp:posOffset>
              </wp:positionH>
              <wp:positionV relativeFrom="paragraph">
                <wp:posOffset>-26035</wp:posOffset>
              </wp:positionV>
              <wp:extent cx="899795" cy="197485"/>
              <wp:effectExtent l="0" t="0" r="14605" b="311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795" cy="197485"/>
                      </a:xfrm>
                      <a:prstGeom prst="rect">
                        <a:avLst/>
                      </a:prstGeom>
                      <a:solidFill>
                        <a:srgbClr val="255CC0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1.15pt;margin-top:-2pt;width:70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" fillcolor="#255cc0" strokecolor="#4579b8 [3044]"/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55AA3C" wp14:editId="7CE427CF">
              <wp:simplePos x="0" y="0"/>
              <wp:positionH relativeFrom="column">
                <wp:posOffset>0</wp:posOffset>
              </wp:positionH>
              <wp:positionV relativeFrom="paragraph">
                <wp:posOffset>-368935</wp:posOffset>
              </wp:positionV>
              <wp:extent cx="9906000" cy="0"/>
              <wp:effectExtent l="0" t="0" r="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06000" cy="0"/>
                      </a:xfrm>
                      <a:prstGeom prst="line">
                        <a:avLst/>
                      </a:prstGeom>
                      <a:ln w="6350" cap="flat"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pt" to="780pt,-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" strokecolor="#4f81bd [3204]" strokeweight=".5pt">
              <v:stroke dashstyle="dash"/>
            </v:line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82F6E9" wp14:editId="4548F57A">
              <wp:simplePos x="0" y="0"/>
              <wp:positionH relativeFrom="column">
                <wp:posOffset>4827905</wp:posOffset>
              </wp:positionH>
              <wp:positionV relativeFrom="paragraph">
                <wp:posOffset>-26035</wp:posOffset>
              </wp:positionV>
              <wp:extent cx="1115695" cy="215900"/>
              <wp:effectExtent l="0" t="0" r="27305" b="3810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695" cy="215900"/>
                      </a:xfrm>
                      <a:prstGeom prst="rect">
                        <a:avLst/>
                      </a:prstGeom>
                      <a:solidFill>
                        <a:srgbClr val="6496D7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5" o:spid="_x0000_s1026" style="position:absolute;margin-left:380.15pt;margin-top:-2pt;width:87.8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" fillcolor="#6496d7" strokecolor="#4579b8 [3044]"/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6B3776" wp14:editId="2F4D0F5F">
              <wp:simplePos x="0" y="0"/>
              <wp:positionH relativeFrom="column">
                <wp:posOffset>6019800</wp:posOffset>
              </wp:positionH>
              <wp:positionV relativeFrom="paragraph">
                <wp:posOffset>-368935</wp:posOffset>
              </wp:positionV>
              <wp:extent cx="3276600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ADA87" w14:textId="77777777" w:rsidR="00DD797F" w:rsidRDefault="00DD797F" w:rsidP="0072265F">
                          <w:r>
                            <w:t xml:space="preserve">  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F8FE601" wp14:editId="2E779C37">
                                <wp:extent cx="562975" cy="51371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w-counci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2975" cy="513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B0BA61" wp14:editId="3FEAF142">
                                <wp:extent cx="978112" cy="248974"/>
                                <wp:effectExtent l="0" t="0" r="12700" b="508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ynew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8112" cy="2489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474pt;margin-top:-29.05pt;width:25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" filled="f" stroked="f">
              <v:textbox>
                <w:txbxContent>
                  <w:p w14:paraId="2DAADA87" w14:textId="77777777" w:rsidR="003224C3" w:rsidRDefault="003224C3" w:rsidP="0072265F">
                    <w:r>
                      <w:t xml:space="preserve">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F8FE601" wp14:editId="2E779C37">
                          <wp:extent cx="562975" cy="513715"/>
                          <wp:effectExtent l="0" t="0" r="0" b="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w-counc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2975" cy="513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B0BA61" wp14:editId="3FEAF142">
                          <wp:extent cx="978112" cy="248974"/>
                          <wp:effectExtent l="0" t="0" r="12700" b="508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kynews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8112" cy="2489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C55D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54FB9" wp14:editId="063A2E01">
              <wp:simplePos x="0" y="0"/>
              <wp:positionH relativeFrom="column">
                <wp:posOffset>1143000</wp:posOffset>
              </wp:positionH>
              <wp:positionV relativeFrom="paragraph">
                <wp:posOffset>-368935</wp:posOffset>
              </wp:positionV>
              <wp:extent cx="3276600" cy="8001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D844B" w14:textId="77777777" w:rsidR="00DD797F" w:rsidRDefault="00DD797F">
                          <w:r>
                            <w:t xml:space="preserve">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3EE0CEC" wp14:editId="4E727C1F">
                                <wp:extent cx="951538" cy="628015"/>
                                <wp:effectExtent l="0" t="0" r="0" b="6985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imia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38" cy="628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910888E" wp14:editId="2A537A84">
                                <wp:extent cx="1196149" cy="635847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ttorney-general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7042" cy="6363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90pt;margin-top:-29.05pt;width:25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" filled="f" stroked="f">
              <v:textbox inset=",0,,0">
                <w:txbxContent>
                  <w:p w14:paraId="6BAD844B" w14:textId="77777777" w:rsidR="003224C3" w:rsidRDefault="003224C3">
                    <w: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3EE0CEC" wp14:editId="4E727C1F">
                          <wp:extent cx="951538" cy="628015"/>
                          <wp:effectExtent l="0" t="0" r="0" b="6985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imia.pn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38" cy="628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910888E" wp14:editId="2A537A84">
                          <wp:extent cx="1196149" cy="635847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ttorney-general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7042" cy="6363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CB84" w14:textId="77777777" w:rsidR="00DD797F" w:rsidRDefault="00DD797F" w:rsidP="00F14C6D">
      <w:r>
        <w:separator/>
      </w:r>
    </w:p>
  </w:footnote>
  <w:footnote w:type="continuationSeparator" w:id="0">
    <w:p w14:paraId="6378FB38" w14:textId="77777777" w:rsidR="00DD797F" w:rsidRDefault="00DD797F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3EC1" w14:textId="6EC4657E" w:rsidR="00DD797F" w:rsidRPr="00587B60" w:rsidRDefault="00DD797F" w:rsidP="00AF2BAB">
    <w:pPr>
      <w:pStyle w:val="Header"/>
      <w:jc w:val="center"/>
      <w:rPr>
        <w:b/>
        <w:sz w:val="32"/>
        <w:szCs w:val="32"/>
      </w:rPr>
    </w:pPr>
    <w:r w:rsidRPr="00587B60">
      <w:rPr>
        <w:rFonts w:cs="ArialMT"/>
        <w:b/>
        <w:noProof/>
        <w:color w:val="000000"/>
        <w:spacing w:val="-20"/>
        <w:sz w:val="32"/>
        <w:szCs w:val="32"/>
      </w:rPr>
      <w:drawing>
        <wp:anchor distT="0" distB="0" distL="114300" distR="114300" simplePos="0" relativeHeight="251659264" behindDoc="0" locked="0" layoutInCell="1" allowOverlap="1" wp14:anchorId="2018765D" wp14:editId="2085AD44">
          <wp:simplePos x="0" y="0"/>
          <wp:positionH relativeFrom="column">
            <wp:posOffset>7526655</wp:posOffset>
          </wp:positionH>
          <wp:positionV relativeFrom="paragraph">
            <wp:posOffset>27940</wp:posOffset>
          </wp:positionV>
          <wp:extent cx="2171700" cy="736600"/>
          <wp:effectExtent l="0" t="0" r="12700" b="0"/>
          <wp:wrapNone/>
          <wp:docPr id="35" name="Picture 35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B60"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 wp14:anchorId="38E0F3BD" wp14:editId="7F769020">
          <wp:simplePos x="0" y="0"/>
          <wp:positionH relativeFrom="margin">
            <wp:posOffset>-35560</wp:posOffset>
          </wp:positionH>
          <wp:positionV relativeFrom="paragraph">
            <wp:posOffset>-86360</wp:posOffset>
          </wp:positionV>
          <wp:extent cx="2173605" cy="982345"/>
          <wp:effectExtent l="0" t="0" r="10795" b="8255"/>
          <wp:wrapNone/>
          <wp:docPr id="36" name="Picture 36" descr="cid:936E5A87-A294-413F-8BD4-91D9E4271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36E5A87-A294-413F-8BD4-91D9E42716D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9" t="11688" r="6357" b="11688"/>
                  <a:stretch/>
                </pic:blipFill>
                <pic:spPr bwMode="auto">
                  <a:xfrm>
                    <a:off x="0" y="0"/>
                    <a:ext cx="217360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7B60">
      <w:rPr>
        <w:b/>
        <w:i/>
        <w:sz w:val="32"/>
        <w:szCs w:val="32"/>
      </w:rPr>
      <w:t>Free Speech 2014</w:t>
    </w:r>
    <w:r w:rsidRPr="00587B60">
      <w:rPr>
        <w:b/>
        <w:sz w:val="32"/>
        <w:szCs w:val="32"/>
      </w:rPr>
      <w:t xml:space="preserve"> symposium</w:t>
    </w:r>
  </w:p>
  <w:p w14:paraId="3BF32EA8" w14:textId="77777777" w:rsidR="00DD797F" w:rsidRPr="00587B60" w:rsidRDefault="00DD797F" w:rsidP="00AF2BAB">
    <w:pPr>
      <w:pStyle w:val="Header"/>
      <w:jc w:val="center"/>
      <w:rPr>
        <w:b/>
        <w:sz w:val="28"/>
        <w:szCs w:val="28"/>
      </w:rPr>
    </w:pPr>
    <w:r w:rsidRPr="00587B60">
      <w:rPr>
        <w:b/>
        <w:sz w:val="28"/>
        <w:szCs w:val="28"/>
      </w:rPr>
      <w:t>Thursday, 7 August 2014</w:t>
    </w:r>
  </w:p>
  <w:p w14:paraId="7B51B3E0" w14:textId="77777777" w:rsidR="00DD797F" w:rsidRPr="002E72AC" w:rsidRDefault="00DD797F" w:rsidP="00AF2BAB">
    <w:pPr>
      <w:pStyle w:val="Header"/>
      <w:jc w:val="center"/>
      <w:rPr>
        <w:sz w:val="28"/>
        <w:szCs w:val="28"/>
      </w:rPr>
    </w:pPr>
    <w:r w:rsidRPr="00587B60">
      <w:rPr>
        <w:b/>
        <w:sz w:val="28"/>
        <w:szCs w:val="28"/>
      </w:rPr>
      <w:t>Aerial Function Centre, Sydney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7"/>
    <w:rsid w:val="0001254B"/>
    <w:rsid w:val="00013272"/>
    <w:rsid w:val="00021134"/>
    <w:rsid w:val="00021E54"/>
    <w:rsid w:val="00032F65"/>
    <w:rsid w:val="0003473C"/>
    <w:rsid w:val="00043F01"/>
    <w:rsid w:val="000540A0"/>
    <w:rsid w:val="000579B1"/>
    <w:rsid w:val="00074750"/>
    <w:rsid w:val="00074CD6"/>
    <w:rsid w:val="00082B9A"/>
    <w:rsid w:val="000B0A5D"/>
    <w:rsid w:val="000B3BF6"/>
    <w:rsid w:val="000C1308"/>
    <w:rsid w:val="000E6158"/>
    <w:rsid w:val="000F0792"/>
    <w:rsid w:val="001011C8"/>
    <w:rsid w:val="00113662"/>
    <w:rsid w:val="00120A5B"/>
    <w:rsid w:val="00132462"/>
    <w:rsid w:val="00140077"/>
    <w:rsid w:val="001523D8"/>
    <w:rsid w:val="001566D4"/>
    <w:rsid w:val="00162A8D"/>
    <w:rsid w:val="00177626"/>
    <w:rsid w:val="00184098"/>
    <w:rsid w:val="001867A2"/>
    <w:rsid w:val="00190A5D"/>
    <w:rsid w:val="0019769F"/>
    <w:rsid w:val="001A5D46"/>
    <w:rsid w:val="001B0353"/>
    <w:rsid w:val="001C139C"/>
    <w:rsid w:val="001C451B"/>
    <w:rsid w:val="001C71CD"/>
    <w:rsid w:val="001F2BBB"/>
    <w:rsid w:val="001F677B"/>
    <w:rsid w:val="0020759E"/>
    <w:rsid w:val="00227DD8"/>
    <w:rsid w:val="00231ED1"/>
    <w:rsid w:val="0023303F"/>
    <w:rsid w:val="00236518"/>
    <w:rsid w:val="0024300C"/>
    <w:rsid w:val="0024557E"/>
    <w:rsid w:val="002702D9"/>
    <w:rsid w:val="00287BBC"/>
    <w:rsid w:val="002E4B8F"/>
    <w:rsid w:val="002E72AC"/>
    <w:rsid w:val="003040CA"/>
    <w:rsid w:val="00310ED4"/>
    <w:rsid w:val="0031492A"/>
    <w:rsid w:val="00316504"/>
    <w:rsid w:val="00316C1A"/>
    <w:rsid w:val="00321AF0"/>
    <w:rsid w:val="003224C3"/>
    <w:rsid w:val="00325569"/>
    <w:rsid w:val="0032630D"/>
    <w:rsid w:val="00340B5D"/>
    <w:rsid w:val="00377C8F"/>
    <w:rsid w:val="003931C7"/>
    <w:rsid w:val="003955AE"/>
    <w:rsid w:val="00395B25"/>
    <w:rsid w:val="003A3A0F"/>
    <w:rsid w:val="003A533F"/>
    <w:rsid w:val="003B18A7"/>
    <w:rsid w:val="003D0D33"/>
    <w:rsid w:val="003F0CEE"/>
    <w:rsid w:val="004215B3"/>
    <w:rsid w:val="00444303"/>
    <w:rsid w:val="00450F57"/>
    <w:rsid w:val="004561BE"/>
    <w:rsid w:val="00462D4C"/>
    <w:rsid w:val="00473DB9"/>
    <w:rsid w:val="00474063"/>
    <w:rsid w:val="00476EEA"/>
    <w:rsid w:val="0049134B"/>
    <w:rsid w:val="00494D4B"/>
    <w:rsid w:val="004A722D"/>
    <w:rsid w:val="004C659D"/>
    <w:rsid w:val="004F53EF"/>
    <w:rsid w:val="00503E04"/>
    <w:rsid w:val="00504B28"/>
    <w:rsid w:val="00505727"/>
    <w:rsid w:val="005059BC"/>
    <w:rsid w:val="00513540"/>
    <w:rsid w:val="005139E3"/>
    <w:rsid w:val="00514E88"/>
    <w:rsid w:val="00522CED"/>
    <w:rsid w:val="00546510"/>
    <w:rsid w:val="00554C04"/>
    <w:rsid w:val="00572C89"/>
    <w:rsid w:val="00587B60"/>
    <w:rsid w:val="005B7515"/>
    <w:rsid w:val="005C1654"/>
    <w:rsid w:val="005D04F4"/>
    <w:rsid w:val="005D1F34"/>
    <w:rsid w:val="005F5F45"/>
    <w:rsid w:val="005F6BE9"/>
    <w:rsid w:val="0060458D"/>
    <w:rsid w:val="00642C4F"/>
    <w:rsid w:val="006505B5"/>
    <w:rsid w:val="006816DA"/>
    <w:rsid w:val="00690313"/>
    <w:rsid w:val="00694ACF"/>
    <w:rsid w:val="00696390"/>
    <w:rsid w:val="006A3AA1"/>
    <w:rsid w:val="006A3D5E"/>
    <w:rsid w:val="006A6BB3"/>
    <w:rsid w:val="006B112C"/>
    <w:rsid w:val="006B3680"/>
    <w:rsid w:val="006B59B3"/>
    <w:rsid w:val="006C74DB"/>
    <w:rsid w:val="006D5EE5"/>
    <w:rsid w:val="006E04B5"/>
    <w:rsid w:val="006E06ED"/>
    <w:rsid w:val="006E06F5"/>
    <w:rsid w:val="006E26FA"/>
    <w:rsid w:val="0070292F"/>
    <w:rsid w:val="007039FC"/>
    <w:rsid w:val="00706FAB"/>
    <w:rsid w:val="00707793"/>
    <w:rsid w:val="007120C6"/>
    <w:rsid w:val="007169BB"/>
    <w:rsid w:val="0072265F"/>
    <w:rsid w:val="00725D5E"/>
    <w:rsid w:val="0072711D"/>
    <w:rsid w:val="007331D8"/>
    <w:rsid w:val="007548CA"/>
    <w:rsid w:val="00760D12"/>
    <w:rsid w:val="00770DCB"/>
    <w:rsid w:val="00775485"/>
    <w:rsid w:val="007841E1"/>
    <w:rsid w:val="0078593D"/>
    <w:rsid w:val="007D40BD"/>
    <w:rsid w:val="007D5F0B"/>
    <w:rsid w:val="007E1866"/>
    <w:rsid w:val="007E6434"/>
    <w:rsid w:val="007F0FF5"/>
    <w:rsid w:val="00810ABF"/>
    <w:rsid w:val="008125EE"/>
    <w:rsid w:val="00814F09"/>
    <w:rsid w:val="008314B6"/>
    <w:rsid w:val="0083209A"/>
    <w:rsid w:val="00843939"/>
    <w:rsid w:val="008724DE"/>
    <w:rsid w:val="008A2AF7"/>
    <w:rsid w:val="008A3D57"/>
    <w:rsid w:val="008D6558"/>
    <w:rsid w:val="008E3D60"/>
    <w:rsid w:val="0090165F"/>
    <w:rsid w:val="00921CB7"/>
    <w:rsid w:val="00923C4F"/>
    <w:rsid w:val="00944927"/>
    <w:rsid w:val="009472C4"/>
    <w:rsid w:val="00950E88"/>
    <w:rsid w:val="00966C2F"/>
    <w:rsid w:val="009802F3"/>
    <w:rsid w:val="00984203"/>
    <w:rsid w:val="0098540C"/>
    <w:rsid w:val="009A288C"/>
    <w:rsid w:val="009A5753"/>
    <w:rsid w:val="009C5FB8"/>
    <w:rsid w:val="009E7FC4"/>
    <w:rsid w:val="009F51D9"/>
    <w:rsid w:val="009F5D6E"/>
    <w:rsid w:val="009F7AAC"/>
    <w:rsid w:val="00A02F56"/>
    <w:rsid w:val="00A0406E"/>
    <w:rsid w:val="00A41355"/>
    <w:rsid w:val="00A43B92"/>
    <w:rsid w:val="00A44720"/>
    <w:rsid w:val="00A51E70"/>
    <w:rsid w:val="00A56C6D"/>
    <w:rsid w:val="00A6179E"/>
    <w:rsid w:val="00A66F67"/>
    <w:rsid w:val="00AA34B6"/>
    <w:rsid w:val="00AB578D"/>
    <w:rsid w:val="00AC27AB"/>
    <w:rsid w:val="00AC6A34"/>
    <w:rsid w:val="00AE76EB"/>
    <w:rsid w:val="00AF07BE"/>
    <w:rsid w:val="00AF0B98"/>
    <w:rsid w:val="00AF2BAB"/>
    <w:rsid w:val="00B02204"/>
    <w:rsid w:val="00B22697"/>
    <w:rsid w:val="00B277E0"/>
    <w:rsid w:val="00B417C1"/>
    <w:rsid w:val="00B52E2D"/>
    <w:rsid w:val="00B549C8"/>
    <w:rsid w:val="00B76653"/>
    <w:rsid w:val="00B824FD"/>
    <w:rsid w:val="00BA262D"/>
    <w:rsid w:val="00BA306B"/>
    <w:rsid w:val="00BB7425"/>
    <w:rsid w:val="00BC79EB"/>
    <w:rsid w:val="00BF4B0A"/>
    <w:rsid w:val="00C01DC1"/>
    <w:rsid w:val="00C076F2"/>
    <w:rsid w:val="00C247EB"/>
    <w:rsid w:val="00C25BDA"/>
    <w:rsid w:val="00C53971"/>
    <w:rsid w:val="00C54FB1"/>
    <w:rsid w:val="00C80F9F"/>
    <w:rsid w:val="00C875D2"/>
    <w:rsid w:val="00C87783"/>
    <w:rsid w:val="00C9768B"/>
    <w:rsid w:val="00CA0D78"/>
    <w:rsid w:val="00CB27A8"/>
    <w:rsid w:val="00CC2F79"/>
    <w:rsid w:val="00CD25A2"/>
    <w:rsid w:val="00CE2EE0"/>
    <w:rsid w:val="00CE7182"/>
    <w:rsid w:val="00D10C15"/>
    <w:rsid w:val="00D36D90"/>
    <w:rsid w:val="00D51F3E"/>
    <w:rsid w:val="00D56397"/>
    <w:rsid w:val="00D65C76"/>
    <w:rsid w:val="00D87243"/>
    <w:rsid w:val="00DA2F73"/>
    <w:rsid w:val="00DA42E8"/>
    <w:rsid w:val="00DB36D5"/>
    <w:rsid w:val="00DC193F"/>
    <w:rsid w:val="00DC3C4F"/>
    <w:rsid w:val="00DC462F"/>
    <w:rsid w:val="00DD797F"/>
    <w:rsid w:val="00DF1A9E"/>
    <w:rsid w:val="00E24FA3"/>
    <w:rsid w:val="00E328CD"/>
    <w:rsid w:val="00E45954"/>
    <w:rsid w:val="00E75D90"/>
    <w:rsid w:val="00E835AF"/>
    <w:rsid w:val="00E97EF8"/>
    <w:rsid w:val="00ED41CF"/>
    <w:rsid w:val="00ED7683"/>
    <w:rsid w:val="00EE44D7"/>
    <w:rsid w:val="00F036D5"/>
    <w:rsid w:val="00F14C6D"/>
    <w:rsid w:val="00F209CF"/>
    <w:rsid w:val="00F23788"/>
    <w:rsid w:val="00F250B7"/>
    <w:rsid w:val="00F3100E"/>
    <w:rsid w:val="00F71A6E"/>
    <w:rsid w:val="00F77CC0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223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5639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D563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5639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D5639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30.png"/><Relationship Id="rId7" Type="http://schemas.openxmlformats.org/officeDocument/2006/relationships/image" Target="media/image5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36E5A87-A294-413F-8BD4-91D9E42716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66A3B787CDC4DAF819D7E7E1D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6D84-C52D-7B4A-AB46-A8BBF4B43D6E}"/>
      </w:docPartPr>
      <w:docPartBody>
        <w:p w:rsidR="00D21958" w:rsidRDefault="00D21958" w:rsidP="00D21958">
          <w:pPr>
            <w:pStyle w:val="84466A3B787CDC4DAF819D7E7E1DC863"/>
          </w:pPr>
          <w:r>
            <w:t>[Type text]</w:t>
          </w:r>
        </w:p>
      </w:docPartBody>
    </w:docPart>
    <w:docPart>
      <w:docPartPr>
        <w:name w:val="72A38DD83D28034784CD1BB89118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67DE-D1CF-AB46-ACA3-83CB9305AE54}"/>
      </w:docPartPr>
      <w:docPartBody>
        <w:p w:rsidR="00D21958" w:rsidRDefault="00D21958" w:rsidP="00D21958">
          <w:pPr>
            <w:pStyle w:val="72A38DD83D28034784CD1BB891188522"/>
          </w:pPr>
          <w:r>
            <w:t>[Type text]</w:t>
          </w:r>
        </w:p>
      </w:docPartBody>
    </w:docPart>
    <w:docPart>
      <w:docPartPr>
        <w:name w:val="79337AE80BCECE4E9022444C3B1E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A484-8E8C-834B-AF2B-1675E4111527}"/>
      </w:docPartPr>
      <w:docPartBody>
        <w:p w:rsidR="00D21958" w:rsidRDefault="00D21958" w:rsidP="00D21958">
          <w:pPr>
            <w:pStyle w:val="79337AE80BCECE4E9022444C3B1E3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8"/>
    <w:rsid w:val="00290333"/>
    <w:rsid w:val="00C86AD9"/>
    <w:rsid w:val="00C91B2F"/>
    <w:rsid w:val="00D21958"/>
    <w:rsid w:val="00E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66A3B787CDC4DAF819D7E7E1DC863">
    <w:name w:val="84466A3B787CDC4DAF819D7E7E1DC863"/>
    <w:rsid w:val="00D21958"/>
  </w:style>
  <w:style w:type="paragraph" w:customStyle="1" w:styleId="72A38DD83D28034784CD1BB891188522">
    <w:name w:val="72A38DD83D28034784CD1BB891188522"/>
    <w:rsid w:val="00D21958"/>
  </w:style>
  <w:style w:type="paragraph" w:customStyle="1" w:styleId="79337AE80BCECE4E9022444C3B1E3477">
    <w:name w:val="79337AE80BCECE4E9022444C3B1E3477"/>
    <w:rsid w:val="00D21958"/>
  </w:style>
  <w:style w:type="paragraph" w:customStyle="1" w:styleId="564DC8D9FA3FA14696E23126AA5705BE">
    <w:name w:val="564DC8D9FA3FA14696E23126AA5705BE"/>
    <w:rsid w:val="00D21958"/>
  </w:style>
  <w:style w:type="paragraph" w:customStyle="1" w:styleId="E38242D90667CA4AAB7D28DEBA309510">
    <w:name w:val="E38242D90667CA4AAB7D28DEBA309510"/>
    <w:rsid w:val="00D21958"/>
  </w:style>
  <w:style w:type="paragraph" w:customStyle="1" w:styleId="45BFB96665AB0C4F9488052E0806641E">
    <w:name w:val="45BFB96665AB0C4F9488052E0806641E"/>
    <w:rsid w:val="00D219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66A3B787CDC4DAF819D7E7E1DC863">
    <w:name w:val="84466A3B787CDC4DAF819D7E7E1DC863"/>
    <w:rsid w:val="00D21958"/>
  </w:style>
  <w:style w:type="paragraph" w:customStyle="1" w:styleId="72A38DD83D28034784CD1BB891188522">
    <w:name w:val="72A38DD83D28034784CD1BB891188522"/>
    <w:rsid w:val="00D21958"/>
  </w:style>
  <w:style w:type="paragraph" w:customStyle="1" w:styleId="79337AE80BCECE4E9022444C3B1E3477">
    <w:name w:val="79337AE80BCECE4E9022444C3B1E3477"/>
    <w:rsid w:val="00D21958"/>
  </w:style>
  <w:style w:type="paragraph" w:customStyle="1" w:styleId="564DC8D9FA3FA14696E23126AA5705BE">
    <w:name w:val="564DC8D9FA3FA14696E23126AA5705BE"/>
    <w:rsid w:val="00D21958"/>
  </w:style>
  <w:style w:type="paragraph" w:customStyle="1" w:styleId="E38242D90667CA4AAB7D28DEBA309510">
    <w:name w:val="E38242D90667CA4AAB7D28DEBA309510"/>
    <w:rsid w:val="00D21958"/>
  </w:style>
  <w:style w:type="paragraph" w:customStyle="1" w:styleId="45BFB96665AB0C4F9488052E0806641E">
    <w:name w:val="45BFB96665AB0C4F9488052E0806641E"/>
    <w:rsid w:val="00D21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095FD-068F-4517-AD0D-75A02D6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Tim Wilson</dc:creator>
  <cp:lastModifiedBy>Rachel Symonds</cp:lastModifiedBy>
  <cp:revision>6</cp:revision>
  <cp:lastPrinted>2014-07-24T02:20:00Z</cp:lastPrinted>
  <dcterms:created xsi:type="dcterms:W3CDTF">2014-08-04T02:51:00Z</dcterms:created>
  <dcterms:modified xsi:type="dcterms:W3CDTF">2014-08-04T07:31:00Z</dcterms:modified>
</cp:coreProperties>
</file>