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0234" w14:textId="77777777" w:rsidR="00C47903" w:rsidRPr="00946E0D" w:rsidRDefault="00C47903" w:rsidP="00C47903">
      <w:pPr>
        <w:jc w:val="center"/>
        <w:rPr>
          <w:rFonts w:ascii="Times New Roman" w:hAnsi="Times New Roman" w:cs="Times New Roman"/>
          <w:b/>
          <w:sz w:val="36"/>
          <w:szCs w:val="36"/>
        </w:rPr>
      </w:pPr>
      <w:r w:rsidRPr="00946E0D">
        <w:rPr>
          <w:rFonts w:ascii="Times New Roman" w:hAnsi="Times New Roman" w:cs="Times New Roman"/>
          <w:b/>
          <w:sz w:val="36"/>
          <w:szCs w:val="36"/>
        </w:rPr>
        <w:t>Table of Contents</w:t>
      </w:r>
    </w:p>
    <w:p w14:paraId="276667A6" w14:textId="77777777" w:rsidR="00C47903" w:rsidRDefault="00C47903" w:rsidP="00C47903">
      <w:pPr>
        <w:jc w:val="center"/>
        <w:rPr>
          <w:rFonts w:ascii="Times New Roman" w:hAnsi="Times New Roman" w:cs="Times New Roman"/>
          <w:b/>
        </w:rPr>
      </w:pPr>
      <w:r w:rsidRPr="00946E0D">
        <w:rPr>
          <w:rFonts w:ascii="Times New Roman" w:hAnsi="Times New Roman" w:cs="Times New Roman"/>
          <w:b/>
          <w:noProof/>
          <w:lang w:eastAsia="en-AU"/>
        </w:rPr>
        <mc:AlternateContent>
          <mc:Choice Requires="wps">
            <w:drawing>
              <wp:anchor distT="0" distB="0" distL="114300" distR="114300" simplePos="0" relativeHeight="251692032" behindDoc="0" locked="0" layoutInCell="1" allowOverlap="1" wp14:anchorId="2A7CA1E3" wp14:editId="0A5B5397">
                <wp:simplePos x="0" y="0"/>
                <wp:positionH relativeFrom="column">
                  <wp:posOffset>5600700</wp:posOffset>
                </wp:positionH>
                <wp:positionV relativeFrom="paragraph">
                  <wp:posOffset>80010</wp:posOffset>
                </wp:positionV>
                <wp:extent cx="4572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EE08FB" w14:textId="6A079AFE" w:rsidR="001A0784" w:rsidRPr="005926EC" w:rsidRDefault="001A0784" w:rsidP="00C47903">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CA1E3" id="_x0000_t202" coordsize="21600,21600" o:spt="202" path="m,l,21600r21600,l21600,xe">
                <v:stroke joinstyle="miter"/>
                <v:path gradientshapeok="t" o:connecttype="rect"/>
              </v:shapetype>
              <v:shape id="Text Box 1" o:spid="_x0000_s1026" type="#_x0000_t202" style="position:absolute;left:0;text-align:left;margin-left:441pt;margin-top:6.3pt;width:36pt;height: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xkpQIAAKIFAAAOAAAAZHJzL2Uyb0RvYy54bWysVEtv2zAMvg/YfxB0T+1k7iNGnMJNkWFA&#10;0RZLh54VWUqM2aImKbGzYf99lGynWbdLh11kmvpIkR8fs+u2rsheGFuCyuj4LKZEKA5FqTYZ/fK0&#10;HF1RYh1TBatAiYwehKXX8/fvZo1OxQS2UBXCEHSibNrojG6d02kUWb4VNbNnoIXCSwmmZg5/zSYq&#10;DGvQe11Fkzi+iBowhTbAhbWove0u6Tz4l1Jw9yClFY5UGcXYXDhNONf+jOYzlm4M09uS92Gwf4ii&#10;ZqXCR4+ubpljZGfKP1zVJTdgQbozDnUEUpZchBwwm3H8KpvVlmkRckFyrD7SZP+fW36/fzSkLLB2&#10;lChWY4meROvIDbRk7NlptE0RtNIIcy2qPbLXW1T6pFtpav/FdAjeI8+HI7feGUdlcn6J9aKE49WH&#10;ZDJFGb1EL8baWPdRQE28kFGDpQuMsv2ddR10gPi3FCzLqkI9Syv1mwJ9dhoR6t9ZsxQDQdEjfUih&#10;Nj8WGFR+eT4dXeTn41Eyjq9GeR5PRrfLPM7jZLmYJjc/+zgH+8gz0mUeJHeoRBfFZyGRyUCAV4Qe&#10;FovKkD3D7mOcC+UCdyFCRHuUxCzeYtjjQx4hv7cYd4wML4NyR+O6VGAC36/CLr4OIcsOj0U7yduL&#10;rl23fUesoThgoxjoBs1qviyxnHfMukdmcLKwA3BbuAc8ZAVNRqGXKNmC+f43vcdjw+MtJQ1Oakbt&#10;tx0zgpLqk8JRmI6TxI92+AltRok5vVmf3qhdvQAsB7Y7RhdENDauGkRpoH7GpZL7V/GKKY5vZ9QN&#10;4sJ1+wOXEhd5HkA4zJq5O7XS3Lv21fHN+tQ+M6P7jnbYQfcwzDRLXzV2h/WWCvKdA1mGrvcEd6z2&#10;xOMiCHPTLy2/aU7/A+pltc5/AQAA//8DAFBLAwQUAAYACAAAACEA2eDbpt0AAAAJAQAADwAAAGRy&#10;cy9kb3ducmV2LnhtbEyPwU7DMBBE70j8g7VI3KhN1FppGqdCIK4gWkDi5sbbJGq8jmK3CX/PcoLj&#10;zoxm35Tb2ffigmPsAhm4XygQSHVwHTUG3vfPdzmImCw52wdCA98YYVtdX5W2cGGiN7zsUiO4hGJh&#10;DbQpDYWUsW7R27gIAxJ7xzB6m/gcG+lGO3G572WmlJbedsQfWjvgY4v1aXf2Bj5ejl+fS/XaPPnV&#10;MIVZSfJracztzfywAZFwTn9h+MVndKiY6RDO5KLoDeR5xlsSG5kGwYH1asnCwYDWGmRVyv8Lqh8A&#10;AAD//wMAUEsBAi0AFAAGAAgAAAAhALaDOJL+AAAA4QEAABMAAAAAAAAAAAAAAAAAAAAAAFtDb250&#10;ZW50X1R5cGVzXS54bWxQSwECLQAUAAYACAAAACEAOP0h/9YAAACUAQAACwAAAAAAAAAAAAAAAAAv&#10;AQAAX3JlbHMvLnJlbHNQSwECLQAUAAYACAAAACEAm2KsZKUCAACiBQAADgAAAAAAAAAAAAAAAAAu&#10;AgAAZHJzL2Uyb0RvYy54bWxQSwECLQAUAAYACAAAACEA2eDbpt0AAAAJAQAADwAAAAAAAAAAAAAA&#10;AAD/BAAAZHJzL2Rvd25yZXYueG1sUEsFBgAAAAAEAAQA8wAAAAkGAAAAAA==&#10;" filled="f" stroked="f">
                <v:textbox>
                  <w:txbxContent>
                    <w:p w14:paraId="55EE08FB" w14:textId="6A079AFE" w:rsidR="001A0784" w:rsidRPr="005926EC" w:rsidRDefault="001A0784" w:rsidP="00C47903">
                      <w:pPr>
                        <w:rPr>
                          <w:b/>
                        </w:rPr>
                      </w:pPr>
                      <w:r>
                        <w:rPr>
                          <w:b/>
                        </w:rPr>
                        <w:t>2</w:t>
                      </w:r>
                    </w:p>
                  </w:txbxContent>
                </v:textbox>
                <w10:wrap type="square"/>
              </v:shape>
            </w:pict>
          </mc:Fallback>
        </mc:AlternateContent>
      </w:r>
    </w:p>
    <w:p w14:paraId="1EA30E38" w14:textId="77777777" w:rsidR="00C47903" w:rsidRPr="00C47903" w:rsidRDefault="00C47903" w:rsidP="00C47903">
      <w:pPr>
        <w:rPr>
          <w:rFonts w:ascii="Times New Roman" w:hAnsi="Times New Roman" w:cs="Times New Roman"/>
          <w:b/>
          <w:sz w:val="22"/>
          <w:szCs w:val="22"/>
        </w:rPr>
      </w:pPr>
      <w:r w:rsidRPr="00C47903">
        <w:rPr>
          <w:rFonts w:ascii="Times New Roman" w:hAnsi="Times New Roman" w:cs="Times New Roman"/>
          <w:b/>
          <w:sz w:val="22"/>
          <w:szCs w:val="22"/>
        </w:rPr>
        <w:t>Self-Analysis……………………………………………………………………………………</w:t>
      </w:r>
    </w:p>
    <w:p w14:paraId="6401CE7F" w14:textId="3FCB8118" w:rsidR="001A0784" w:rsidRDefault="001A0784" w:rsidP="00C47903">
      <w:pPr>
        <w:jc w:val="cente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98176" behindDoc="0" locked="0" layoutInCell="1" allowOverlap="1" wp14:anchorId="2B89BA6F" wp14:editId="7D243FF8">
                <wp:simplePos x="0" y="0"/>
                <wp:positionH relativeFrom="column">
                  <wp:posOffset>5600700</wp:posOffset>
                </wp:positionH>
                <wp:positionV relativeFrom="paragraph">
                  <wp:posOffset>86995</wp:posOffset>
                </wp:positionV>
                <wp:extent cx="457200"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2885A6" w14:textId="023C826D" w:rsidR="001A0784" w:rsidRPr="005926EC" w:rsidRDefault="001A0784" w:rsidP="001A0784">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9BA6F" id="Text Box 40" o:spid="_x0000_s1027" type="#_x0000_t202" style="position:absolute;left:0;text-align:left;margin-left:441pt;margin-top:6.85pt;width:36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vTqQIAAKsFAAAOAAAAZHJzL2Uyb0RvYy54bWysVEtv2zAMvg/YfxB0T+1k7iNGncJNkWFA&#10;0RZLh54VWWqMyaImKYmzYf99lGynWbdLh11kmi+RHz/x8qptFNkK62rQBR2fpJQIzaGq9XNBvzwu&#10;RheUOM90xRRoUdC9cPRq9v7d5c7kYgJrUJWwBJNol+9MQdfemzxJHF+LhrkTMEKjUYJtmMdf+5xU&#10;lu0we6OSSZqeJTuwlbHAhXOovemMdBbzSym4v5fSCU9UQbE2H08bz1U4k9kly58tM+ua92Wwf6ii&#10;YbXGSw+pbphnZGPrP1I1NbfgQPoTDk0CUtZcxB6wm3H6qpvlmhkRe0FwnDnA5P5fWn63fbCkrgqa&#10;ITyaNTijR9F6cg0tQRXiszMuR7elQUffoh7nPOgdKkPbrbRN+GJDBO2Yan9AN2TjqMxOz3FilHA0&#10;fcgmU5Qxe/ISbKzzHwU0JAgFtTi8iCnb3jrfuQ4u4S4Ni1qpOEClf1Ngzk4jIgO6aJZjISgGz1BS&#10;nM6PORZVnp9OR2fl6XiUjdOLUVmmk9HNokzLNFvMp9n1z77OIT4JiHSdR8nvlQhZlf4sJGIZAQiK&#10;yGIxV5ZsGfKPcS60j9jFCtE7eEns4i2BvX/sI/b3luAOkeFm0P4Q3NQabMT7VdnV16Fk2fnj0I76&#10;DqJvV20k0YEYK6j2yBcL3Ytzhi9qnOotc/6BWXxiSARcG/4eD6lgV1DoJUrWYL//TR/8kflopWSH&#10;T7ag7tuGWUGJ+qTxTUzHWSCxjz+RbZTYY8vq2KI3zRxwKmNcUIZHEYOtV4MoLTRPuF3KcCuamOZ4&#10;d0H9IM59t0hwO3FRltEJX7Vh/lYvDQ+pw5ACZx/bJ2ZNT2yPRLqD4XGz/BW/O98QqaHceJB1JH/A&#10;uUO1xx83Qnw+/fYKK+f4P3q97NjZLwAAAP//AwBQSwMEFAAGAAgAAAAhAE2Y3gHeAAAACQEAAA8A&#10;AABkcnMvZG93bnJldi54bWxMj81OwzAQhO9IvIO1SNyoTWmbNMSpEIgriP5J3Nx4m0TE6yh2m/D2&#10;3Z7guDOj2W/y1ehaccY+NJ40PE4UCKTS24YqDdvN+0MKIkRD1rSeUMMvBlgVtze5yawf6AvP61gJ&#10;LqGQGQ11jF0mZShrdCZMfIfE3tH3zkQ++0ra3gxc7lo5VWohnWmIP9Smw9cay5/1yWnYfRy/9zP1&#10;Wb25eTf4UUlyS6n1/d348gwi4hj/wnDFZ3QomOngT2SDaDWk6ZS3RDaeEhAcWM5nLBw0LJIEZJHL&#10;/wuKCwAAAP//AwBQSwECLQAUAAYACAAAACEAtoM4kv4AAADhAQAAEwAAAAAAAAAAAAAAAAAAAAAA&#10;W0NvbnRlbnRfVHlwZXNdLnhtbFBLAQItABQABgAIAAAAIQA4/SH/1gAAAJQBAAALAAAAAAAAAAAA&#10;AAAAAC8BAABfcmVscy8ucmVsc1BLAQItABQABgAIAAAAIQAURhvTqQIAAKsFAAAOAAAAAAAAAAAA&#10;AAAAAC4CAABkcnMvZTJvRG9jLnhtbFBLAQItABQABgAIAAAAIQBNmN4B3gAAAAkBAAAPAAAAAAAA&#10;AAAAAAAAAAMFAABkcnMvZG93bnJldi54bWxQSwUGAAAAAAQABADzAAAADgYAAAAA&#10;" filled="f" stroked="f">
                <v:textbox>
                  <w:txbxContent>
                    <w:p w14:paraId="2D2885A6" w14:textId="023C826D" w:rsidR="001A0784" w:rsidRPr="005926EC" w:rsidRDefault="001A0784" w:rsidP="001A0784">
                      <w:pPr>
                        <w:rPr>
                          <w:b/>
                        </w:rPr>
                      </w:pPr>
                      <w:r>
                        <w:rPr>
                          <w:b/>
                        </w:rPr>
                        <w:t>3</w:t>
                      </w:r>
                    </w:p>
                  </w:txbxContent>
                </v:textbox>
                <w10:wrap type="square"/>
              </v:shape>
            </w:pict>
          </mc:Fallback>
        </mc:AlternateContent>
      </w:r>
    </w:p>
    <w:p w14:paraId="64B42CFA" w14:textId="746E1FEB" w:rsidR="001A0784" w:rsidRPr="00946E0D" w:rsidRDefault="001A0784" w:rsidP="001A0784">
      <w:pPr>
        <w:rPr>
          <w:rFonts w:ascii="Times New Roman" w:hAnsi="Times New Roman" w:cs="Times New Roman"/>
          <w:b/>
          <w:sz w:val="22"/>
          <w:szCs w:val="22"/>
        </w:rPr>
      </w:pPr>
      <w:r w:rsidRPr="00946E0D">
        <w:rPr>
          <w:rFonts w:ascii="Times New Roman" w:hAnsi="Times New Roman" w:cs="Times New Roman"/>
          <w:b/>
          <w:sz w:val="22"/>
          <w:szCs w:val="22"/>
        </w:rPr>
        <w:t xml:space="preserve">Recommendations…………………………………………………………………………….. </w:t>
      </w:r>
    </w:p>
    <w:p w14:paraId="6F2E5EDD" w14:textId="77777777" w:rsidR="001A0784" w:rsidRPr="00946E0D" w:rsidRDefault="001A0784" w:rsidP="001A0784">
      <w:p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94080" behindDoc="0" locked="0" layoutInCell="1" allowOverlap="1" wp14:anchorId="008BBC3B" wp14:editId="0BC0DBEF">
                <wp:simplePos x="0" y="0"/>
                <wp:positionH relativeFrom="column">
                  <wp:posOffset>5600700</wp:posOffset>
                </wp:positionH>
                <wp:positionV relativeFrom="paragraph">
                  <wp:posOffset>135890</wp:posOffset>
                </wp:positionV>
                <wp:extent cx="4572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26270A" w14:textId="2C4645EB" w:rsidR="001A0784" w:rsidRDefault="001A0784" w:rsidP="001A078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BBC3B" id="Text Box 41" o:spid="_x0000_s1028" type="#_x0000_t202" style="position:absolute;margin-left:441pt;margin-top:10.7pt;width:36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2mqgIAAKsFAAAOAAAAZHJzL2Uyb0RvYy54bWysVE1v2zAMvQ/YfxB0T+1k7keMOoWbIsOA&#10;oi2WDj0rstQYk0VNUhJnw/77KNlOs26XDrvINEVS5OMjL6/aRpGtsK4GXdDxSUqJ0ByqWj8X9Mvj&#10;YnRBifNMV0yBFgXdC0evZu/fXe5MLiawBlUJSzCIdvnOFHTtvcmTxPG1aJg7ASM0XkqwDfP4a5+T&#10;yrIdRm9UMknTs2QHtjIWuHAOtTfdJZ3F+FIK7u+ldMITVVDMzcfTxnMVzmR2yfJny8y65n0a7B+y&#10;aFit8dFDqBvmGdnY+o9QTc0tOJD+hEOTgJQ1F7EGrGacvqpmuWZGxFoQHGcOMLn/F5bfbR8sqauC&#10;ZmNKNGuwR4+i9eQaWoIqxGdnXI5mS4OGvkU99nnQO1SGsltpm/DFggjeI9L7A7ohGkdldnqOHaOE&#10;49WHbDJFGaMnL87GOv9RQEOCUFCLzYuYsu2t853pYBLe0rColYoNVPo3BcbsNCIyoPNmOSaCYrAM&#10;KcXu/JhjUuX56XR0Vp6OR9k4vRiVZToZ3SzKtEyzxXyaXf/s8xz8k4BIV3mU/F6JEFXpz0IilhGA&#10;oIgsFnNlyZYh/xjnQvuIXcwQrYOVxCre4tjbxzpifW9x7hAZXgbtD85NrcFGvF+lXX0dUpadPTbt&#10;qO4g+nbVRhJNBmKsoNojXyx0E+cMX9TY1Vvm/AOzOGJIBFwb/h4PqWBXUOglStZgv/9NH+yR+XhL&#10;yQ5HtqDu24ZZQYn6pHEmpuMsCzMefyLbKLHHN6vjG71p5oBdQdpjdlFEZ+vVIEoLzRNulzK8ildM&#10;c3y7oH4Q575bJLiduCjLaIRTbZi/1UvDQ+jQpMDZx/aJWdMT2yOR7mAYbpa/4ndnGzw1lBsPso7k&#10;Dzh3qPb440aI49Nvr7Byjv+j1cuOnf0CAAD//wMAUEsDBBQABgAIAAAAIQAQuAUE3gAAAAkBAAAP&#10;AAAAZHJzL2Rvd25yZXYueG1sTI/NTsMwEITvSLyDtUjcqN0ogTRkUyEQVxDlR+LmJtskIl5HsduE&#10;t2c5wXF2RrPflNvFDepEU+g9I6xXBhRx7ZueW4S318erHFSIlhs7eCaEbwqwrc7PSls0fuYXOu1i&#10;q6SEQ2ERuhjHQutQd+RsWPmRWLyDn5yNIqdWN5OdpdwNOjHmWjvbs3zo7Ej3HdVfu6NDeH86fH6k&#10;5rl9cNk4+8VodhuNeHmx3N2CirTEvzD84gs6VMK090dughoQ8jyRLREhWaegJLDJUjnsEW6yFHRV&#10;6v8Lqh8AAAD//wMAUEsBAi0AFAAGAAgAAAAhALaDOJL+AAAA4QEAABMAAAAAAAAAAAAAAAAAAAAA&#10;AFtDb250ZW50X1R5cGVzXS54bWxQSwECLQAUAAYACAAAACEAOP0h/9YAAACUAQAACwAAAAAAAAAA&#10;AAAAAAAvAQAAX3JlbHMvLnJlbHNQSwECLQAUAAYACAAAACEAOt8dpqoCAACrBQAADgAAAAAAAAAA&#10;AAAAAAAuAgAAZHJzL2Uyb0RvYy54bWxQSwECLQAUAAYACAAAACEAELgFBN4AAAAJAQAADwAAAAAA&#10;AAAAAAAAAAAEBQAAZHJzL2Rvd25yZXYueG1sUEsFBgAAAAAEAAQA8wAAAA8GAAAAAA==&#10;" filled="f" stroked="f">
                <v:textbox>
                  <w:txbxContent>
                    <w:p w14:paraId="4026270A" w14:textId="2C4645EB" w:rsidR="001A0784" w:rsidRDefault="001A0784" w:rsidP="001A0784">
                      <w:r>
                        <w:t>3</w:t>
                      </w:r>
                    </w:p>
                  </w:txbxContent>
                </v:textbox>
                <w10:wrap type="square"/>
              </v:shape>
            </w:pict>
          </mc:Fallback>
        </mc:AlternateContent>
      </w:r>
    </w:p>
    <w:p w14:paraId="60FA41A3" w14:textId="77777777" w:rsidR="001A0784" w:rsidRPr="00946E0D" w:rsidRDefault="001A0784" w:rsidP="001A0784">
      <w:pPr>
        <w:pStyle w:val="ListParagraph"/>
        <w:numPr>
          <w:ilvl w:val="0"/>
          <w:numId w:val="1"/>
        </w:numPr>
        <w:rPr>
          <w:rFonts w:ascii="Times New Roman" w:hAnsi="Times New Roman" w:cs="Times New Roman"/>
          <w:sz w:val="22"/>
          <w:szCs w:val="22"/>
        </w:rPr>
      </w:pPr>
      <w:r w:rsidRPr="00946E0D">
        <w:rPr>
          <w:rFonts w:ascii="Times New Roman" w:hAnsi="Times New Roman" w:cs="Times New Roman"/>
          <w:sz w:val="22"/>
          <w:szCs w:val="22"/>
        </w:rPr>
        <w:t>Governmental Recommendations………………………………………………………</w:t>
      </w:r>
    </w:p>
    <w:p w14:paraId="7BB50611" w14:textId="77777777" w:rsidR="001A0784" w:rsidRPr="00946E0D" w:rsidRDefault="001A0784" w:rsidP="001A0784">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95104" behindDoc="0" locked="0" layoutInCell="1" allowOverlap="1" wp14:anchorId="00C211A8" wp14:editId="302C10FE">
                <wp:simplePos x="0" y="0"/>
                <wp:positionH relativeFrom="column">
                  <wp:posOffset>5600700</wp:posOffset>
                </wp:positionH>
                <wp:positionV relativeFrom="paragraph">
                  <wp:posOffset>33020</wp:posOffset>
                </wp:positionV>
                <wp:extent cx="4572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B4921D" w14:textId="3BE0D24B" w:rsidR="001A0784" w:rsidRDefault="001A0784" w:rsidP="001A0784">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211A8" id="Text Box 42" o:spid="_x0000_s1029" type="#_x0000_t202" style="position:absolute;left:0;text-align:left;margin-left:441pt;margin-top:2.6pt;width:36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raqwIAAKsFAAAOAAAAZHJzL2Uyb0RvYy54bWysVE1v2zAMvQ/YfxB0T+2k7keCOoWbIsOA&#10;oi3WDj0rstQYk0VNUmJnxf77KNlOs26XDrvINEVS5OMjLy7bWpGtsK4CndPxUUqJ0BzKSj/n9Ovj&#10;cnROifNMl0yBFjndCUcv5x8/XDRmJiawBlUKSzCIdrPG5HTtvZklieNrUTN3BEZovJRga+bx1z4n&#10;pWUNRq9VMknT06QBWxoLXDiH2uvuks5jfCkF93dSOuGJyinm5uNp47kKZzK/YLNny8y64n0a7B+y&#10;qFml8dF9qGvmGdnY6o9QdcUtOJD+iEOdgJQVF7EGrGacvqnmYc2MiLUgOM7sYXL/Lyy/3d5bUpU5&#10;zSaUaFZjjx5F68kVtARViE9j3AzNHgwa+hb12OdB71AZym6lrcMXCyJ4j0jv9uiGaByV2ckZdowS&#10;jlfH2WSKMkZPXp2Ndf6TgJoEIacWmxcxZdsb5zvTwSS8pWFZKRUbqPRvCozZaURkQOfNZpgIisEy&#10;pBS787LApIqzk+notDgZj7Jxej4qinQyul4WaZFmy8U0u/rZ5zn4JwGRrvIo+Z0SIarSX4RELCMA&#10;QRFZLBbKki1D/jHOhfYRu5ghWgcriVW8x7G3j3XE+t7j3CEyvAza753rSoONeL9Ju/w2pCw7e2za&#10;Qd1B9O2qjSQ6HoixgnKHfLHQTZwzfFlhV2+Y8/fM4oghEXBt+Ds8pIImp9BLlKzB/vibPtgj8/GW&#10;kgZHNqfu+4ZZQYn6rHEmpuMsCzMefyLbKLGHN6vDG72pF4BdGeOCMjyK6Gy9GkRpoX7C7VKEV/GK&#10;aY5v59QP4sJ3iwS3ExdFEY1wqg3zN/rB8BA6NClw9rF9Ytb0xPZIpFsYhpvN3vC7sw2eGoqNB1lF&#10;8gecO1R7/HEjxPHpt1dYOYf/0ep1x85/AQAA//8DAFBLAwQUAAYACAAAACEAWzF+btwAAAAIAQAA&#10;DwAAAGRycy9kb3ducmV2LnhtbEyPy07DMBBF90j9B2sqsaM2UYOSNE5VFbEFUR5Sd248TSLicRS7&#10;Tfh7hhUsj+7ozrnldna9uOIYOk8a7lcKBFLtbUeNhve3p7sMRIiGrOk9oYZvDLCtFjelKayf6BWv&#10;h9gILqFQGA1tjEMhZahbdCas/IDE2dmPzkTGsZF2NBOXu14mSj1IZzriD60ZcN9i/XW4OA0fz+fj&#10;51q9NI8uHSY/K0kul1rfLufdBkTEOf4dw68+q0PFTid/IRtEryHLEt4SNaQJCM7zdM18Ys4TkFUp&#10;/w+ofgAAAP//AwBQSwECLQAUAAYACAAAACEAtoM4kv4AAADhAQAAEwAAAAAAAAAAAAAAAAAAAAAA&#10;W0NvbnRlbnRfVHlwZXNdLnhtbFBLAQItABQABgAIAAAAIQA4/SH/1gAAAJQBAAALAAAAAAAAAAAA&#10;AAAAAC8BAABfcmVscy8ucmVsc1BLAQItABQABgAIAAAAIQA2scraqwIAAKsFAAAOAAAAAAAAAAAA&#10;AAAAAC4CAABkcnMvZTJvRG9jLnhtbFBLAQItABQABgAIAAAAIQBbMX5u3AAAAAgBAAAPAAAAAAAA&#10;AAAAAAAAAAUFAABkcnMvZG93bnJldi54bWxQSwUGAAAAAAQABADzAAAADgYAAAAA&#10;" filled="f" stroked="f">
                <v:textbox>
                  <w:txbxContent>
                    <w:p w14:paraId="12B4921D" w14:textId="3BE0D24B" w:rsidR="001A0784" w:rsidRDefault="001A0784" w:rsidP="001A0784">
                      <w:r>
                        <w:t>4</w:t>
                      </w:r>
                    </w:p>
                  </w:txbxContent>
                </v:textbox>
                <w10:wrap type="square"/>
              </v:shape>
            </w:pict>
          </mc:Fallback>
        </mc:AlternateContent>
      </w:r>
      <w:r w:rsidRPr="00946E0D">
        <w:rPr>
          <w:rFonts w:ascii="Times New Roman" w:hAnsi="Times New Roman" w:cs="Times New Roman"/>
          <w:sz w:val="22"/>
          <w:szCs w:val="22"/>
        </w:rPr>
        <w:t>Employer Recommendations…………………………………………………………...</w:t>
      </w:r>
    </w:p>
    <w:p w14:paraId="345BC876" w14:textId="0F27E87E" w:rsidR="001A0784" w:rsidRPr="001A0784" w:rsidRDefault="001A0784" w:rsidP="001A0784">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96128" behindDoc="0" locked="0" layoutInCell="1" allowOverlap="1" wp14:anchorId="2594AFE3" wp14:editId="542C695C">
                <wp:simplePos x="0" y="0"/>
                <wp:positionH relativeFrom="column">
                  <wp:posOffset>5600700</wp:posOffset>
                </wp:positionH>
                <wp:positionV relativeFrom="paragraph">
                  <wp:posOffset>90805</wp:posOffset>
                </wp:positionV>
                <wp:extent cx="4572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561018" w14:textId="2F9EBF23" w:rsidR="001A0784" w:rsidRDefault="001A0784" w:rsidP="001A078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4AFE3" id="Text Box 43" o:spid="_x0000_s1030" type="#_x0000_t202" style="position:absolute;left:0;text-align:left;margin-left:441pt;margin-top:7.15pt;width:36pt;height:2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BMqgIAAKsFAAAOAAAAZHJzL2Uyb0RvYy54bWysVE1v2zAMvQ/YfxB0T+2k7keCOoWbIsOA&#10;oi3WDj0rstQYk0VNUmJnxf77KNlOs26XDrvINEVS5OMjLy7bWpGtsK4CndPxUUqJ0BzKSj/n9Ovj&#10;cnROifNMl0yBFjndCUcv5x8/XDRmJiawBlUKSzCIdrPG5HTtvZklieNrUTN3BEZovJRga+bx1z4n&#10;pWUNRq9VMknT06QBWxoLXDiH2uvuks5jfCkF93dSOuGJyinm5uNp47kKZzK/YLNny8y64n0a7B+y&#10;qFml8dF9qGvmGdnY6o9QdcUtOJD+iEOdgJQVF7EGrGacvqnmYc2MiLUgOM7sYXL/Lyy/3d5bUpU5&#10;zY4p0azGHj2K1pMraAmqEJ/GuBmaPRg09C3qsc+D3qEylN1KW4cvFkTwHpHe7dEN0Tgqs5Mz7Bgl&#10;HK+Os8kUZYyevDob6/wnATUJQk4tNi9iyrY3znemg0l4S8OyUio2UOnfFBiz04jIgM6bzTARFINl&#10;SCl252WBSRVnJ9PRaXEyHmXj9HxUFOlkdL0s0iLNlotpdvWzz3PwTwIiXeVR8jslQlSlvwiJWEYA&#10;giKyWCyUJVuG/GOcC+0jdjFDtA5WEqt4j2NvH+uI9b3HuUNkeBm03zvXlQYb8X6TdvltSFl29ti0&#10;g7qD6NtV25FoIMYKyh3yxUI3cc7wZYVdvWHO3zOLI4ZEwLXh7/CQCpqcQi9Rsgb742/6YI/Mx1tK&#10;GhzZnLrvG2YFJeqzxpmYjrMszHj8iWyjxB7erA5v9KZeAHZljAvK8Ciis/VqEKWF+gm3SxFexSum&#10;Ob6dUz+IC98tEtxOXBRFNMKpNszf6AfDQ+jQpMDZx/aJWdMT2yORbmEYbjZ7w+/ONnhqKDYeZBXJ&#10;H3DuUO3xx40Qx6ffXmHlHP5Hq9cdO/8FAAD//wMAUEsDBBQABgAIAAAAIQDG1EuY3gAAAAkBAAAP&#10;AAAAZHJzL2Rvd25yZXYueG1sTI/NbsIwEITvSH0Hayv1BnYhoBDioKpVr62gPxI3Ey9J1HgdxYak&#10;b9/tCY47M5r9Jt+OrhUX7EPjScPjTIFAKr1tqNLw+fE6TUGEaMia1hNq+MUA2+JukpvM+oF2eNnH&#10;SnAJhcxoqGPsMilDWaMzYeY7JPZOvncm8tlX0vZm4HLXyrlSK+lMQ/yhNh0+11j+7M9Ow9fb6fCd&#10;qPfqxS27wY9KkltLrR/ux6cNiIhjvIbhH5/RoWCmoz+TDaLVkKZz3hLZSBYgOLBeJiwcNazSBcgi&#10;l7cLij8AAAD//wMAUEsBAi0AFAAGAAgAAAAhALaDOJL+AAAA4QEAABMAAAAAAAAAAAAAAAAAAAAA&#10;AFtDb250ZW50X1R5cGVzXS54bWxQSwECLQAUAAYACAAAACEAOP0h/9YAAACUAQAACwAAAAAAAAAA&#10;AAAAAAAvAQAAX3JlbHMvLnJlbHNQSwECLQAUAAYACAAAACEAZu0QTKoCAACrBQAADgAAAAAAAAAA&#10;AAAAAAAuAgAAZHJzL2Uyb0RvYy54bWxQSwECLQAUAAYACAAAACEAxtRLmN4AAAAJAQAADwAAAAAA&#10;AAAAAAAAAAAEBQAAZHJzL2Rvd25yZXYueG1sUEsFBgAAAAAEAAQA8wAAAA8GAAAAAA==&#10;" filled="f" stroked="f">
                <v:textbox>
                  <w:txbxContent>
                    <w:p w14:paraId="34561018" w14:textId="2F9EBF23" w:rsidR="001A0784" w:rsidRDefault="001A0784" w:rsidP="001A0784">
                      <w:r>
                        <w:t>5</w:t>
                      </w:r>
                    </w:p>
                  </w:txbxContent>
                </v:textbox>
                <w10:wrap type="square"/>
              </v:shape>
            </w:pict>
          </mc:Fallback>
        </mc:AlternateContent>
      </w:r>
      <w:r w:rsidRPr="00946E0D">
        <w:rPr>
          <w:rFonts w:ascii="Times New Roman" w:hAnsi="Times New Roman" w:cs="Times New Roman"/>
          <w:sz w:val="22"/>
          <w:szCs w:val="22"/>
        </w:rPr>
        <w:t>Employer Best Practices for the Recruitment, Retentions, and Reasonable Adjustment of Mature Age Workers and for the Minimisation of Workplace Age Discrimination...</w:t>
      </w:r>
      <w:r w:rsidRPr="00946E0D">
        <w:rPr>
          <w:rFonts w:ascii="Times New Roman" w:hAnsi="Times New Roman" w:cs="Times New Roman"/>
          <w:noProof/>
          <w:sz w:val="22"/>
          <w:szCs w:val="22"/>
          <w:u w:val="single"/>
          <w:lang w:val="en-US"/>
        </w:rPr>
        <w:t xml:space="preserve"> </w:t>
      </w:r>
    </w:p>
    <w:p w14:paraId="706535AF" w14:textId="77777777" w:rsidR="00C47903" w:rsidRPr="00C47903" w:rsidRDefault="00C47903" w:rsidP="00C47903">
      <w:pPr>
        <w:jc w:val="center"/>
        <w:rPr>
          <w:rFonts w:ascii="Times New Roman" w:hAnsi="Times New Roman" w:cs="Times New Roman"/>
          <w:sz w:val="22"/>
          <w:szCs w:val="22"/>
        </w:rPr>
      </w:pPr>
      <w:r w:rsidRPr="00C47903">
        <w:rPr>
          <w:rFonts w:ascii="Times New Roman" w:hAnsi="Times New Roman" w:cs="Times New Roman"/>
          <w:noProof/>
          <w:sz w:val="22"/>
          <w:szCs w:val="22"/>
          <w:u w:val="single"/>
          <w:lang w:eastAsia="en-AU"/>
        </w:rPr>
        <mc:AlternateContent>
          <mc:Choice Requires="wps">
            <w:drawing>
              <wp:anchor distT="0" distB="0" distL="114300" distR="114300" simplePos="0" relativeHeight="251668480" behindDoc="0" locked="0" layoutInCell="1" allowOverlap="1" wp14:anchorId="6CA27E53" wp14:editId="30D53861">
                <wp:simplePos x="0" y="0"/>
                <wp:positionH relativeFrom="column">
                  <wp:posOffset>5600700</wp:posOffset>
                </wp:positionH>
                <wp:positionV relativeFrom="paragraph">
                  <wp:posOffset>83820</wp:posOffset>
                </wp:positionV>
                <wp:extent cx="4572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048915" w14:textId="7C4D8B9D" w:rsidR="001A0784" w:rsidRPr="005926EC" w:rsidRDefault="001A0784" w:rsidP="00C47903">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27E53" id="Text Box 20" o:spid="_x0000_s1031" type="#_x0000_t202" style="position:absolute;left:0;text-align:left;margin-left:441pt;margin-top:6.6pt;width:36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14qgIAAKsFAAAOAAAAZHJzL2Uyb0RvYy54bWysVF1P2zAUfZ+0/2D5vSTtWqAVKQpFnSYh&#10;QIOJZ9exabTE9my3TTftv+/YSUrH9sK0F+fmfvnec4/vxWVTV2QrrCu1yujwJKVEKK6LUj1n9Mvj&#10;cnBOifNMFazSSmR0Lxy9nL9/d7EzMzHSa10VwhIkUW62Mxlde29mSeL4WtTMnWgjFIxS25p5/Nrn&#10;pLBsh+x1lYzS9DTZaVsYq7lwDtrr1kjnMb+Ugvs7KZ3wpMooavPxtPFchTOZX7DZs2VmXfKuDPYP&#10;VdSsVLj0kOqaeUY2tvwjVV1yq52W/oTrOtFSllzEHtDNMH3VzcOaGRF7ATjOHGBy/y8tv93eW1IW&#10;GR0BHsVqzOhRNJ5c6YZABXx2xs3g9mDg6BvoMede76AMbTfS1uGLhgjsSLU/oBuycSjHkzNMjBIO&#10;04fxaAoZ2ZOXYGOd/yh0TYKQUYvhRUzZ9sb51rV3CXcpvSyrKg6wUr8pkLPViMiANprNUAjE4BlK&#10;itP5sUBR+dlkOjjNJ8PBeJieD/I8HQ2ul3map+PlYjq++tnV2ccnAZG28yj5fSVC1kp9FhJYRgCC&#10;IrJYLCpLtgz8Y5wL5SN2sUJ4By+JLt4S2PnHPmJ/bwluEelv1sofgutSaRvxflV28bUvWbb+GNpR&#10;30H0zaqJJJr0xFjpYg++WN2+OGf4ssRUb5jz98ziiYEIWBv+Does9C6jupMoWWv7/W/64A/mw0rJ&#10;Dk82o+7bhllBSfVJ4U1Mh+Mx0vr4E9lGiT22rI4talMvNKYyxIIyPIoItr7qRWl1/YTtkodbYWKK&#10;4+6M+l5c+HaRYDtxkefRCa/aMH+jHgwPqcOQAmcfmydmTUdsDyLd6v5xs9krfre+IVLpfOO1LCP5&#10;A84tqh3+2Ajx+XTbK6yc4//o9bJj578AAAD//wMAUEsDBBQABgAIAAAAIQD1mXSS3gAAAAkBAAAP&#10;AAAAZHJzL2Rvd25yZXYueG1sTI/BTsMwEETvSPyDtZW4UbuhLWmIUyEQV1ALrcTNjbdJRLyOYrcJ&#10;f9/tCY47M5p9k69H14oz9qHxpGE2VSCQSm8bqjR8fb7dpyBCNGRN6wk1/GKAdXF7k5vM+oE2eN7G&#10;SnAJhcxoqGPsMilDWaMzYeo7JPaOvncm8tlX0vZm4HLXykSppXSmIf5Qmw5faix/tienYfd+/N7P&#10;1Uf16hbd4Eclya2k1neT8fkJRMQx/oXhis/oUDDTwZ/IBtFqSNOEt0Q2HhIQHFgt5iwcNCwfE5BF&#10;Lv8vKC4AAAD//wMAUEsBAi0AFAAGAAgAAAAhALaDOJL+AAAA4QEAABMAAAAAAAAAAAAAAAAAAAAA&#10;AFtDb250ZW50X1R5cGVzXS54bWxQSwECLQAUAAYACAAAACEAOP0h/9YAAACUAQAACwAAAAAAAAAA&#10;AAAAAAAvAQAAX3JlbHMvLnJlbHNQSwECLQAUAAYACAAAACEAn/X9eKoCAACrBQAADgAAAAAAAAAA&#10;AAAAAAAuAgAAZHJzL2Uyb0RvYy54bWxQSwECLQAUAAYACAAAACEA9Zl0kt4AAAAJAQAADwAAAAAA&#10;AAAAAAAAAAAEBQAAZHJzL2Rvd25yZXYueG1sUEsFBgAAAAAEAAQA8wAAAA8GAAAAAA==&#10;" filled="f" stroked="f">
                <v:textbox>
                  <w:txbxContent>
                    <w:p w14:paraId="4F048915" w14:textId="7C4D8B9D" w:rsidR="001A0784" w:rsidRPr="005926EC" w:rsidRDefault="001A0784" w:rsidP="00C47903">
                      <w:pPr>
                        <w:rPr>
                          <w:b/>
                        </w:rPr>
                      </w:pPr>
                      <w:r>
                        <w:rPr>
                          <w:b/>
                        </w:rPr>
                        <w:t>9</w:t>
                      </w:r>
                    </w:p>
                  </w:txbxContent>
                </v:textbox>
                <w10:wrap type="square"/>
              </v:shape>
            </w:pict>
          </mc:Fallback>
        </mc:AlternateContent>
      </w:r>
    </w:p>
    <w:p w14:paraId="75C97561" w14:textId="77777777" w:rsidR="00C47903" w:rsidRPr="00C47903" w:rsidRDefault="00C47903" w:rsidP="00C47903">
      <w:pPr>
        <w:rPr>
          <w:rFonts w:ascii="Times New Roman" w:hAnsi="Times New Roman" w:cs="Times New Roman"/>
          <w:b/>
          <w:sz w:val="22"/>
          <w:szCs w:val="22"/>
        </w:rPr>
      </w:pPr>
      <w:r w:rsidRPr="00C47903">
        <w:rPr>
          <w:rFonts w:ascii="Times New Roman" w:hAnsi="Times New Roman" w:cs="Times New Roman"/>
          <w:b/>
          <w:sz w:val="22"/>
          <w:szCs w:val="22"/>
        </w:rPr>
        <w:t>Analysis of the Aged…………………………………………………………………………...</w:t>
      </w:r>
    </w:p>
    <w:p w14:paraId="4CA8FF5A" w14:textId="77777777" w:rsidR="00C47903" w:rsidRPr="00C47903" w:rsidRDefault="00C47903" w:rsidP="00C47903">
      <w:pPr>
        <w:rPr>
          <w:rFonts w:ascii="Times New Roman" w:hAnsi="Times New Roman" w:cs="Times New Roman"/>
          <w:sz w:val="22"/>
          <w:szCs w:val="22"/>
        </w:rPr>
      </w:pPr>
      <w:r w:rsidRPr="00C47903">
        <w:rPr>
          <w:rFonts w:ascii="Times New Roman" w:hAnsi="Times New Roman" w:cs="Times New Roman"/>
          <w:noProof/>
          <w:sz w:val="22"/>
          <w:szCs w:val="22"/>
          <w:u w:val="single"/>
          <w:lang w:eastAsia="en-AU"/>
        </w:rPr>
        <mc:AlternateContent>
          <mc:Choice Requires="wps">
            <w:drawing>
              <wp:anchor distT="0" distB="0" distL="114300" distR="114300" simplePos="0" relativeHeight="251669504" behindDoc="0" locked="0" layoutInCell="1" allowOverlap="1" wp14:anchorId="7EE0AF63" wp14:editId="0CB5541E">
                <wp:simplePos x="0" y="0"/>
                <wp:positionH relativeFrom="column">
                  <wp:posOffset>5600700</wp:posOffset>
                </wp:positionH>
                <wp:positionV relativeFrom="paragraph">
                  <wp:posOffset>105410</wp:posOffset>
                </wp:positionV>
                <wp:extent cx="4572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D733D" w14:textId="2242142B" w:rsidR="001A0784" w:rsidRPr="005926EC" w:rsidRDefault="001A0784" w:rsidP="00C47903">
                            <w:pPr>
                              <w:rPr>
                                <w:u w:val="single"/>
                              </w:rPr>
                            </w:pPr>
                            <w:r>
                              <w:rPr>
                                <w:u w:val="singl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E0AF63" id="Text Box 23" o:spid="_x0000_s1032" type="#_x0000_t202" style="position:absolute;margin-left:441pt;margin-top:8.3pt;width:36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1qwIAAKsFAAAOAAAAZHJzL2Uyb0RvYy54bWysVE1v2zAMvQ/YfxB0T+2k7keCOoWbIsOA&#10;oi3WDj0rstQYk0VNUmJnxf77KNlOs26XDrvINEVS5OMjLy7bWpGtsK4CndPxUUqJ0BzKSj/n9Ovj&#10;cnROifNMl0yBFjndCUcv5x8/XDRmJiawBlUKSzCIdrPG5HTtvZklieNrUTN3BEZovJRga+bx1z4n&#10;pWUNRq9VMknT06QBWxoLXDiH2uvuks5jfCkF93dSOuGJyinm5uNp47kKZzK/YLNny8y64n0a7B+y&#10;qFml8dF9qGvmGdnY6o9QdcUtOJD+iEOdgJQVF7EGrGacvqnmYc2MiLUgOM7sYXL/Lyy/3d5bUpU5&#10;nRxTolmNPXoUrSdX0BJUIT6NcTM0ezBo6FvUY58HvUNlKLuVtg5fLIjgPSK926MbonFUZidn2DFK&#10;OF4dZ5Mpyhg9eXU21vlPAmoShJxabF7ElG1vnO9MB5PwloZlpVRsoNK/KTBmpxGRAZ03m2EiKAbL&#10;kFLszssCkyrOTqaj0+JkPMrG6fmoKNLJ6HpZpEWaLRfT7Opnn+fgnwREusqj5HdKhKhKfxESsYwA&#10;BEVksVgoS7YM+cc4F9pH7GKGaB2sJFbxHsfePtYR63uPc4fI8DJov3euKw024v0m7fLbkLLs7LFp&#10;B3UH0berNpLodCDGCsod8sVCN3HO8GWFXb1hzt8ziyOGRMC14e/wkAqanEIvUbIG++Nv+mCPzMdb&#10;Shoc2Zy67xtmBSXqs8aZmI6zLMx4/Ilso8Qe3qwOb/SmXgB2ZYwLyvAoorP1ahClhfoJt0sRXsUr&#10;pjm+nVM/iAvfLRLcTlwURTTCqTbM3+gHw0Po0KTA2cf2iVnTE9sjkW5hGG42e8PvzjZ4aig2HmQV&#10;yR9w7lDt8ceNEMen315h5Rz+R6vXHTv/BQAA//8DAFBLAwQUAAYACAAAACEALahx090AAAAJAQAA&#10;DwAAAGRycy9kb3ducmV2LnhtbEyPzU7DMBCE70i8g7VI3Oiaqg1piFMhEFcQ5Ufi5sbbJCJeR7Hb&#10;hLdnOcFxZ0az35Tb2ffqRGPsAhu4XmhQxHVwHTcG3l4fr3JQMVl2tg9MBr4pwrY6Pytt4cLEL3Ta&#10;pUZJCcfCGmhTGgrEWLfkbVyEgVi8Qxi9TXKODbrRTlLue1xqnaG3HcuH1g5031L9tTt6A+9Ph8+P&#10;lX5uHvx6mMKskf0Gjbm8mO9uQSWa018YfvEFHSph2ocju6h6A3m+lC1JjCwDJYHNeiXC3sCNzgCr&#10;Ev8vqH4AAAD//wMAUEsBAi0AFAAGAAgAAAAhALaDOJL+AAAA4QEAABMAAAAAAAAAAAAAAAAAAAAA&#10;AFtDb250ZW50X1R5cGVzXS54bWxQSwECLQAUAAYACAAAACEAOP0h/9YAAACUAQAACwAAAAAAAAAA&#10;AAAAAAAvAQAAX3JlbHMvLnJlbHNQSwECLQAUAAYACAAAACEALPnEdasCAACrBQAADgAAAAAAAAAA&#10;AAAAAAAuAgAAZHJzL2Uyb0RvYy54bWxQSwECLQAUAAYACAAAACEALahx090AAAAJAQAADwAAAAAA&#10;AAAAAAAAAAAFBQAAZHJzL2Rvd25yZXYueG1sUEsFBgAAAAAEAAQA8wAAAA8GAAAAAA==&#10;" filled="f" stroked="f">
                <v:textbox>
                  <w:txbxContent>
                    <w:p w14:paraId="68ED733D" w14:textId="2242142B" w:rsidR="001A0784" w:rsidRPr="005926EC" w:rsidRDefault="001A0784" w:rsidP="00C47903">
                      <w:pPr>
                        <w:rPr>
                          <w:u w:val="single"/>
                        </w:rPr>
                      </w:pPr>
                      <w:r>
                        <w:rPr>
                          <w:u w:val="single"/>
                        </w:rPr>
                        <w:t>9</w:t>
                      </w:r>
                    </w:p>
                  </w:txbxContent>
                </v:textbox>
                <w10:wrap type="square"/>
              </v:shape>
            </w:pict>
          </mc:Fallback>
        </mc:AlternateContent>
      </w:r>
    </w:p>
    <w:p w14:paraId="0A58F5F1" w14:textId="77777777" w:rsidR="00C47903" w:rsidRPr="00946E0D" w:rsidRDefault="00C47903" w:rsidP="00C47903">
      <w:pPr>
        <w:rPr>
          <w:rFonts w:ascii="Times New Roman" w:hAnsi="Times New Roman" w:cs="Times New Roman"/>
          <w:sz w:val="22"/>
          <w:szCs w:val="22"/>
          <w:u w:val="single"/>
        </w:rPr>
      </w:pPr>
      <w:r w:rsidRPr="00C47903">
        <w:rPr>
          <w:rFonts w:ascii="Times New Roman" w:hAnsi="Times New Roman" w:cs="Times New Roman"/>
          <w:sz w:val="22"/>
          <w:szCs w:val="22"/>
          <w:u w:val="single"/>
        </w:rPr>
        <w:t>Factors Holding Back Older</w:t>
      </w:r>
      <w:r w:rsidRPr="00946E0D">
        <w:rPr>
          <w:rFonts w:ascii="Times New Roman" w:hAnsi="Times New Roman" w:cs="Times New Roman"/>
          <w:sz w:val="22"/>
          <w:szCs w:val="22"/>
          <w:u w:val="single"/>
        </w:rPr>
        <w:t xml:space="preserve"> Workers From Participating in the Workforce (Barriers)</w:t>
      </w:r>
      <w:r w:rsidRPr="00946E0D">
        <w:rPr>
          <w:rFonts w:ascii="Times New Roman" w:hAnsi="Times New Roman" w:cs="Times New Roman"/>
          <w:sz w:val="22"/>
          <w:szCs w:val="22"/>
        </w:rPr>
        <w:t>………..</w:t>
      </w:r>
    </w:p>
    <w:p w14:paraId="11DFD4A7" w14:textId="77777777" w:rsidR="00C47903" w:rsidRPr="00946E0D" w:rsidRDefault="00C47903"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1552" behindDoc="0" locked="0" layoutInCell="1" allowOverlap="1" wp14:anchorId="2368ACC9" wp14:editId="01B9631B">
                <wp:simplePos x="0" y="0"/>
                <wp:positionH relativeFrom="column">
                  <wp:posOffset>5600700</wp:posOffset>
                </wp:positionH>
                <wp:positionV relativeFrom="paragraph">
                  <wp:posOffset>127000</wp:posOffset>
                </wp:positionV>
                <wp:extent cx="4572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125A1" w14:textId="6DDDAD79" w:rsidR="001A0784" w:rsidRDefault="001A0784" w:rsidP="00C47903">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8ACC9" id="Text Box 25" o:spid="_x0000_s1033" type="#_x0000_t202" style="position:absolute;left:0;text-align:left;margin-left:441pt;margin-top:10pt;width:3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soqwIAAKsFAAAOAAAAZHJzL2Uyb0RvYy54bWysVMFu2zAMvQ/YPwi6p3aypG2MOoWbIsOA&#10;oi3WDj0rstQYk0VNUmJnw/59lGynWbdLh11kmiIp8vGRF5dtrchOWFeBzun4JKVEaA5lpZ9z+uVx&#10;NTqnxHmmS6ZAi5zuhaOXi/fvLhqTiQlsQJXCEgyiXdaYnG68N1mSOL4RNXMnYITGSwm2Zh5/7XNS&#10;WtZg9FolkzQ9TRqwpbHAhXOove4u6SLGl1JwfyelE56onGJuPp42nutwJosLlj1bZjYV79Ng/5BF&#10;zSqNjx5CXTPPyNZWf4SqK27BgfQnHOoEpKy4iDVgNeP0VTUPG2ZErAXBceYAk/t/Yfnt7t6Sqszp&#10;ZEaJZjX26FG0nlxBS1CF+DTGZWj2YNDQt6jHPg96h8pQdittHb5YEMF7RHp/QDdE46iczs6wY5Rw&#10;vPowncxRxujJi7Oxzn8UUJMg5NRi8yKmbHfjfGc6mIS3NKwqpWIDlf5NgTE7jYgM6LxZhomgGCxD&#10;SrE7P5aYVHE2m49Oi9l4NB2n56OiSCej61WRFul0tZxPr372eQ7+SUCkqzxKfq9EiKr0ZyERywhA&#10;UEQWi6WyZMeQf4xzoX3ELmaI1sFKYhVvceztYx2xvrc4d4gML4P2B+e60mAj3q/SLr8OKcvOHpt2&#10;VHcQfbtuI4nOBmKsodwjXyx0E+cMX1XY1Rvm/D2zOGJIBFwb/g4PqaDJKfQSJRuw3/+mD/bIfLyl&#10;pMGRzan7tmVWUKI+aZyJ+Xg6DTMefyLbKLHHN+vjG72tl4BdGeOCMjyK6Gy9GkRpoX7C7VKEV/GK&#10;aY5v59QP4tJ3iwS3ExdFEY1wqg3zN/rB8BA6NClw9rF9Ytb0xPZIpFsYhptlr/jd2QZPDcXWg6wi&#10;+QPOHao9/rgR4vj02yusnOP/aPWyYxe/AAAA//8DAFBLAwQUAAYACAAAACEAPMGqMNwAAAAJAQAA&#10;DwAAAGRycy9kb3ducmV2LnhtbEyPQU/DMAyF70j8h8hI3FjCtEFX6k4IxBXEgEm7ZY3XVjRO1WRr&#10;+feYEzvZlp/e+16xnnynTjTENjDC7cyAIq6Ca7lG+Px4uclAxWTZ2S4wIfxQhHV5eVHY3IWR3+m0&#10;SbUSE465RWhS6nOtY9WQt3EWemL5HcLgbZJzqLUb7CjmvtNzY+60ty1LQmN7emqo+t4cPcLX62G3&#10;XZi3+tkv+zFMRrNfacTrq+nxAVSiKf2L4Q9f0KEUpn04souqQ8iyuXRJCBIDSgSr5UKWPcK9TF0W&#10;+rxB+QsAAP//AwBQSwECLQAUAAYACAAAACEAtoM4kv4AAADhAQAAEwAAAAAAAAAAAAAAAAAAAAAA&#10;W0NvbnRlbnRfVHlwZXNdLnhtbFBLAQItABQABgAIAAAAIQA4/SH/1gAAAJQBAAALAAAAAAAAAAAA&#10;AAAAAC8BAABfcmVscy8ucmVsc1BLAQItABQABgAIAAAAIQD09csoqwIAAKsFAAAOAAAAAAAAAAAA&#10;AAAAAC4CAABkcnMvZTJvRG9jLnhtbFBLAQItABQABgAIAAAAIQA8waow3AAAAAkBAAAPAAAAAAAA&#10;AAAAAAAAAAUFAABkcnMvZG93bnJldi54bWxQSwUGAAAAAAQABADzAAAADgYAAAAA&#10;" filled="f" stroked="f">
                <v:textbox>
                  <w:txbxContent>
                    <w:p w14:paraId="386125A1" w14:textId="6DDDAD79" w:rsidR="001A0784" w:rsidRDefault="001A0784" w:rsidP="00C47903">
                      <w:r>
                        <w:t>12</w:t>
                      </w:r>
                    </w:p>
                  </w:txbxContent>
                </v:textbox>
                <w10:wrap type="square"/>
              </v:shape>
            </w:pict>
          </mc:Fallback>
        </mc:AlternateContent>
      </w: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0528" behindDoc="0" locked="0" layoutInCell="1" allowOverlap="1" wp14:anchorId="401BAC3F" wp14:editId="00ABB187">
                <wp:simplePos x="0" y="0"/>
                <wp:positionH relativeFrom="column">
                  <wp:posOffset>5600700</wp:posOffset>
                </wp:positionH>
                <wp:positionV relativeFrom="paragraph">
                  <wp:posOffset>12700</wp:posOffset>
                </wp:positionV>
                <wp:extent cx="4572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E4B40D" w14:textId="64BB23A5" w:rsidR="001A0784" w:rsidRDefault="001A0784" w:rsidP="00C47903">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BAC3F" id="Text Box 24" o:spid="_x0000_s1034" type="#_x0000_t202" style="position:absolute;left:0;text-align:left;margin-left:441pt;margin-top:1pt;width:36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miqwIAAKsFAAAOAAAAZHJzL2Uyb0RvYy54bWysVMFu2zAMvQ/YPwi6p3Yyt02COoWbIsOA&#10;oi3WDj0rstQYk0VNUmJnw/59lGynWbdLh11kmiIp8vGRF5dtrchOWFeBzun4JKVEaA5lpZ9z+uVx&#10;NZpS4jzTJVOgRU73wtHLxft3F42ZiwlsQJXCEgyi3bwxOd14b+ZJ4vhG1MydgBEaLyXYmnn8tc9J&#10;aVmD0WuVTNL0LGnAlsYCF86h9rq7pIsYX0rB/Z2UTniicoq5+XjaeK7DmSwu2PzZMrOpeJ8G+4cs&#10;alZpfPQQ6pp5Rra2+iNUXXELDqQ/4VAnIGXFRawBqxmnr6p52DAjYi0IjjMHmNz/C8tvd/eWVGVO&#10;JxklmtXYo0fRenIFLUEV4tMYN0ezB4OGvkU99nnQO1SGsltp6/DFggjeI9L7A7ohGkdldnqOHaOE&#10;49WHbDJDGaMnL87GOv9RQE2CkFOLzYuYst2N853pYBLe0rCqlIoNVPo3BcbsNCIyoPNmc0wExWAZ&#10;Uord+bHEpIrz09norDgdj7JxOh0VRToZXa+KtEiz1XKWXf3s8xz8k4BIV3mU/F6JEFXpz0IilhGA&#10;oIgsFktlyY4h/xjnQvuIXcwQrYOVxCre4tjbxzpifW9x7hAZXgbtD851pcFGvF+lXX4dUpadPTbt&#10;qO4g+nbdRhJNB2KsodwjXyx0E+cMX1XY1Rvm/D2zOGJIBFwb/g4PqaDJKfQSJRuw3/+mD/bIfLyl&#10;pMGRzan7tmVWUKI+aZyJ2TjLwozHn8g2Suzxzfr4Rm/rJWBXxrigDI8iOluvBlFaqJ9wuxThVbxi&#10;muPbOfWDuPTdIsHtxEVRRCOcasP8jX4wPIQOTQqcfWyfmDU9sT0S6RaG4WbzV/zubIOnhmLrQVaR&#10;/AHnDtUef9wIcXz67RVWzvF/tHrZsYtfAAAA//8DAFBLAwQUAAYACAAAACEAP4H3o9wAAAAIAQAA&#10;DwAAAGRycy9kb3ducmV2LnhtbEyPT0/DMAzF70h8h8hI3FjCtE5dqTshEFcQ44/ELWu8tqJxqiZb&#10;y7fHO8HJtt7T8++V29n36kRj7AIj3C4MKOI6uI4bhPe3p5scVEyWne0DE8IPRdhWlxelLVyY+JVO&#10;u9QoCeFYWIQ2paHQOtYteRsXYSAW7RBGb5OcY6PdaCcJ971eGrPW3nYsH1o70ENL9ffu6BE+ng9f&#10;nyvz0jz6bJjCbDT7jUa8vprv70AlmtOfGc74gg6VMO3DkV1UPUKeL6VLQjgP0TfZSpY9QrY2oKtS&#10;/y9Q/QIAAP//AwBQSwECLQAUAAYACAAAACEAtoM4kv4AAADhAQAAEwAAAAAAAAAAAAAAAAAAAAAA&#10;W0NvbnRlbnRfVHlwZXNdLnhtbFBLAQItABQABgAIAAAAIQA4/SH/1gAAAJQBAAALAAAAAAAAAAAA&#10;AAAAAC8BAABfcmVscy8ucmVsc1BLAQItABQABgAIAAAAIQAZJdmiqwIAAKsFAAAOAAAAAAAAAAAA&#10;AAAAAC4CAABkcnMvZTJvRG9jLnhtbFBLAQItABQABgAIAAAAIQA/gfej3AAAAAgBAAAPAAAAAAAA&#10;AAAAAAAAAAUFAABkcnMvZG93bnJldi54bWxQSwUGAAAAAAQABADzAAAADgYAAAAA&#10;" filled="f" stroked="f">
                <v:textbox>
                  <w:txbxContent>
                    <w:p w14:paraId="0DE4B40D" w14:textId="64BB23A5" w:rsidR="001A0784" w:rsidRDefault="001A0784" w:rsidP="00C47903">
                      <w:r>
                        <w:t>10</w:t>
                      </w:r>
                    </w:p>
                  </w:txbxContent>
                </v:textbox>
                <w10:wrap type="square"/>
              </v:shape>
            </w:pict>
          </mc:Fallback>
        </mc:AlternateContent>
      </w:r>
      <w:r w:rsidRPr="00946E0D">
        <w:rPr>
          <w:rFonts w:ascii="Times New Roman" w:hAnsi="Times New Roman" w:cs="Times New Roman"/>
          <w:sz w:val="22"/>
          <w:szCs w:val="22"/>
        </w:rPr>
        <w:t>Barriers to Employment for Older Australians…………………………………………</w:t>
      </w:r>
    </w:p>
    <w:p w14:paraId="52EDC3B0" w14:textId="77777777" w:rsidR="00C47903" w:rsidRPr="00946E0D" w:rsidRDefault="00C47903"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sz w:val="22"/>
          <w:szCs w:val="22"/>
        </w:rPr>
        <w:t>Barriers For Employees Looking to Hire and Maintain Older Australians…………….</w:t>
      </w:r>
    </w:p>
    <w:p w14:paraId="0679198C" w14:textId="77777777" w:rsidR="00C47903" w:rsidRPr="00946E0D" w:rsidRDefault="00C47903" w:rsidP="00C47903">
      <w:pPr>
        <w:jc w:val="cente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2576" behindDoc="0" locked="0" layoutInCell="1" allowOverlap="1" wp14:anchorId="55C63AD8" wp14:editId="30CC5028">
                <wp:simplePos x="0" y="0"/>
                <wp:positionH relativeFrom="column">
                  <wp:posOffset>5600700</wp:posOffset>
                </wp:positionH>
                <wp:positionV relativeFrom="paragraph">
                  <wp:posOffset>128905</wp:posOffset>
                </wp:positionV>
                <wp:extent cx="4572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046941" w14:textId="11F23421" w:rsidR="001A0784" w:rsidRPr="005926EC" w:rsidRDefault="001A0784" w:rsidP="00C47903">
                            <w:pPr>
                              <w:rPr>
                                <w:u w:val="single"/>
                              </w:rPr>
                            </w:pPr>
                            <w:r w:rsidRPr="005926EC">
                              <w:rPr>
                                <w:u w:val="single"/>
                              </w:rPr>
                              <w:t>1</w:t>
                            </w:r>
                            <w:r>
                              <w:rPr>
                                <w:u w:val="singl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63AD8" id="Text Box 26" o:spid="_x0000_s1035" type="#_x0000_t202" style="position:absolute;left:0;text-align:left;margin-left:441pt;margin-top:10.15pt;width:36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kPqwIAAKsFAAAOAAAAZHJzL2Uyb0RvYy54bWysVE1v2zAMvQ/YfxB0T+1k6UeMOoWbIsOA&#10;oi2WDj0rstQYk0VNUmJnw/77KNlOs26XDrvINEVS5OMjL6/aWpGdsK4CndPxSUqJ0BzKSj/n9Mvj&#10;cnRBifNMl0yBFjndC0ev5u/fXTYmExPYgCqFJRhEu6wxOd14b7IkcXwjauZOwAiNlxJszTz+2uek&#10;tKzB6LVKJml6ljRgS2OBC+dQe9Nd0nmML6Xg/l5KJzxROcXcfDxtPNfhTOaXLHu2zGwq3qfB/iGL&#10;mlUaHz2EumGeka2t/ghVV9yCA+lPONQJSFlxEWvAasbpq2pWG2ZErAXBceYAk/t/Yfnd7sGSqszp&#10;5IwSzWrs0aNoPbmGlqAK8WmMy9BsZdDQt6jHPg96h8pQdittHb5YEMF7RHp/QDdE46icnp5jxyjh&#10;ePVhOpmhjNGTF2djnf8ooCZByKnF5kVM2e7W+c50MAlvaVhWSsUGKv2bAmN2GhEZ0HmzDBNBMViG&#10;lGJ3fiwwqeL8dDY6K07Ho+k4vRgVRToZ3SyLtEiny8Vsev2zz3PwTwIiXeVR8nslQlSlPwuJWEYA&#10;giKyWCyUJTuG/GOcC+0jdjFDtA5WEqt4i2NvH+uI9b3FuUNkeBm0PzjXlQYb8X6Vdvl1SFl29ti0&#10;o7qD6Nt1G0k0G4ixhnKPfLHQTZwzfFlhV2+Z8w/M4oghEXBt+Hs8pIImp9BLlGzAfv+bPtgj8/GW&#10;kgZHNqfu25ZZQYn6pHEmZuPpNMx4/Ilso8Qe36yPb/S2XgB2ZYwLyvAoorP1ahClhfoJt0sRXsUr&#10;pjm+nVM/iAvfLRLcTlwURTTCqTbM3+qV4SF0aFLg7GP7xKzpie2RSHcwDDfLXvG7sw2eGoqtB1lF&#10;8gecO1R7/HEjxPHpt1dYOcf/0eplx85/AQAA//8DAFBLAwQUAAYACAAAACEAazwc994AAAAJAQAA&#10;DwAAAGRycy9kb3ducmV2LnhtbEyPzU7DMBCE70i8g7VI3KhNmkIasqkQiCuo5Ufi5ibbJCJeR7Hb&#10;hLdnOcFxdkaz3xSb2fXqRGPoPCNcLwwo4srXHTcIb69PVxmoEC3XtvdMCN8UYFOenxU2r/3EWzrt&#10;YqOkhENuEdoYh1zrULXkbFj4gVi8gx+djSLHRtejnaTc9Tox5kY727F8aO1ADy1VX7ujQ3h/Pnx+&#10;pOaleXSrYfKz0ezWGvHyYr6/AxVpjn9h+MUXdCiFae+PXAfVI2RZIlsiQmKWoCSwXqVy2CPcpkvQ&#10;ZaH/Lyh/AAAA//8DAFBLAQItABQABgAIAAAAIQC2gziS/gAAAOEBAAATAAAAAAAAAAAAAAAAAAAA&#10;AABbQ29udGVudF9UeXBlc10ueG1sUEsBAi0AFAAGAAgAAAAhADj9If/WAAAAlAEAAAsAAAAAAAAA&#10;AAAAAAAALwEAAF9yZWxzLy5yZWxzUEsBAi0AFAAGAAgAAAAhAPsCqQ+rAgAAqwUAAA4AAAAAAAAA&#10;AAAAAAAALgIAAGRycy9lMm9Eb2MueG1sUEsBAi0AFAAGAAgAAAAhAGs8HPfeAAAACQEAAA8AAAAA&#10;AAAAAAAAAAAABQUAAGRycy9kb3ducmV2LnhtbFBLBQYAAAAABAAEAPMAAAAQBgAAAAA=&#10;" filled="f" stroked="f">
                <v:textbox>
                  <w:txbxContent>
                    <w:p w14:paraId="2A046941" w14:textId="11F23421" w:rsidR="001A0784" w:rsidRPr="005926EC" w:rsidRDefault="001A0784" w:rsidP="00C47903">
                      <w:pPr>
                        <w:rPr>
                          <w:u w:val="single"/>
                        </w:rPr>
                      </w:pPr>
                      <w:r w:rsidRPr="005926EC">
                        <w:rPr>
                          <w:u w:val="single"/>
                        </w:rPr>
                        <w:t>1</w:t>
                      </w:r>
                      <w:r>
                        <w:rPr>
                          <w:u w:val="single"/>
                        </w:rPr>
                        <w:t>4</w:t>
                      </w:r>
                    </w:p>
                  </w:txbxContent>
                </v:textbox>
                <w10:wrap type="square"/>
              </v:shape>
            </w:pict>
          </mc:Fallback>
        </mc:AlternateContent>
      </w:r>
    </w:p>
    <w:p w14:paraId="6ED5C4D5" w14:textId="77777777" w:rsidR="00C47903" w:rsidRPr="00946E0D" w:rsidRDefault="00C47903" w:rsidP="00C47903">
      <w:pPr>
        <w:rPr>
          <w:rFonts w:ascii="Times New Roman" w:hAnsi="Times New Roman" w:cs="Times New Roman"/>
          <w:sz w:val="22"/>
          <w:szCs w:val="22"/>
          <w:u w:val="single"/>
        </w:rPr>
      </w:pPr>
      <w:r w:rsidRPr="00946E0D">
        <w:rPr>
          <w:rFonts w:ascii="Times New Roman" w:hAnsi="Times New Roman" w:cs="Times New Roman"/>
          <w:sz w:val="22"/>
          <w:szCs w:val="22"/>
          <w:u w:val="single"/>
        </w:rPr>
        <w:t>The Costs of Employment-Related Age Discrimination</w:t>
      </w:r>
      <w:r w:rsidRPr="00946E0D">
        <w:rPr>
          <w:rFonts w:ascii="Times New Roman" w:hAnsi="Times New Roman" w:cs="Times New Roman"/>
          <w:sz w:val="22"/>
          <w:szCs w:val="22"/>
        </w:rPr>
        <w:t xml:space="preserve">……………………………………….. </w:t>
      </w:r>
    </w:p>
    <w:p w14:paraId="19ED0955" w14:textId="77777777" w:rsidR="00C47903" w:rsidRPr="00946E0D" w:rsidRDefault="00C47903" w:rsidP="00C47903">
      <w:pPr>
        <w:jc w:val="cente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3600" behindDoc="0" locked="0" layoutInCell="1" allowOverlap="1" wp14:anchorId="292BCBC0" wp14:editId="10344797">
                <wp:simplePos x="0" y="0"/>
                <wp:positionH relativeFrom="column">
                  <wp:posOffset>5600700</wp:posOffset>
                </wp:positionH>
                <wp:positionV relativeFrom="paragraph">
                  <wp:posOffset>150495</wp:posOffset>
                </wp:positionV>
                <wp:extent cx="4572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A1AC5B" w14:textId="1F975AF0" w:rsidR="001A0784" w:rsidRPr="005926EC" w:rsidRDefault="001A0784" w:rsidP="00C47903">
                            <w:pPr>
                              <w:rPr>
                                <w:u w:val="single"/>
                              </w:rPr>
                            </w:pPr>
                            <w:r>
                              <w:rPr>
                                <w:u w:val="single"/>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BCBC0" id="Text Box 27" o:spid="_x0000_s1036" type="#_x0000_t202" style="position:absolute;left:0;text-align:left;margin-left:441pt;margin-top:11.85pt;width:36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QkqQIAAKwFAAAOAAAAZHJzL2Uyb0RvYy54bWysVFtv0zAUfkfiP1h+75KU7NJo6ZR1KkKa&#10;tokO7dl17DUi8TG226Qg/jvHTtKVwcsQL87JOd+5Xy6vuqYmO2FsBSqnyUlMiVAcyko95/TL43Jy&#10;QYl1TJWsBiVyuheWXs3fv7tsdSamsIG6FIagEWWzVud045zOosjyjWiYPQEtFAolmIY5/DXPUWlY&#10;i9abOprG8VnUgim1AS6sRe5NL6TzYF9Kwd29lFY4UucUY3PhNeFd+zeaX7Ls2TC9qfgQBvuHKBpW&#10;KXR6MHXDHCNbU/1hqqm4AQvSnXBoIpCy4iLkgNkk8atsVhumRcgFi2P1oUz2/5nld7sHQ6oyp9Nz&#10;ShRrsEePonPkGjqCLKxPq22GsJVGoOuQj30e+RaZPu1OmsZ/MSGCcqz0/lBdb40jMz09x45RwlH0&#10;IZ3OkEbr0YuyNtZ9FNAQT+TUYPNCTdnu1roeOkK8LwXLqq5DA2v1GwNt9hwRJqDXZhkGgqRH+pBC&#10;d34sMKji/HQ2OStOk0maxBeTooink5tlERdxulzM0uufQ5yjfuQr0mceKLevhbdaq89CYi1DATwj&#10;TLFY1IbsGM4f41woF2oXIkS0R0nM4i2KAz7kEfJ7i3JfkdEzKHdQbioFJtT7Vdjl1zFk2eOxaUd5&#10;e9J16y4MURJ66llrKPc4MAb6lbOaLyts6y2z7oEZ3DGcBLwb7h4fWUObUxgoSjZgvv+N7/E4+iil&#10;pMWdzan9tmVGUFJ/UrgUsyRN/ZKHnzBulJhjyfpYorbNArAtCV4ozQOJysbVIykNNE94XgrvFUVM&#10;cfSdUzeSC9dfEjxPXBRFAOFaa+Zu1Upzb9p3yQ/tY/fEjB4m2+Ek3cG43Sx7NeA91msqKLYOZBWm&#10;/6WqQwPwJIT9Gc6XvznH/wH1cmTnvwAAAP//AwBQSwMEFAAGAAgAAAAhALQb7NPeAAAACQEAAA8A&#10;AABkcnMvZG93bnJldi54bWxMj81OwzAQhO9IvIO1SNyoTWhJGrKpEIgrqOVH4uYm2yQiXkex24S3&#10;ZznBcXZGs98Um9n16kRj6DwjXC8MKOLK1x03CG+vT1cZqBAt17b3TAjfFGBTnp8VNq/9xFs67WKj&#10;pIRDbhHaGIdc61C15GxY+IFYvIMfnY0ix0bXo52k3PU6MeZWO9uxfGjtQA8tVV+7o0N4fz58fizN&#10;S/PoVsPkZ6PZrTXi5cV8fwcq0hz/wvCLL+hQCtPeH7kOqkfIskS2RITkJgUlgfVqKYc9QpqmoMtC&#10;/19Q/gAAAP//AwBQSwECLQAUAAYACAAAACEAtoM4kv4AAADhAQAAEwAAAAAAAAAAAAAAAAAAAAAA&#10;W0NvbnRlbnRfVHlwZXNdLnhtbFBLAQItABQABgAIAAAAIQA4/SH/1gAAAJQBAAALAAAAAAAAAAAA&#10;AAAAAC8BAABfcmVscy8ucmVsc1BLAQItABQABgAIAAAAIQAYzJQkqQIAAKwFAAAOAAAAAAAAAAAA&#10;AAAAAC4CAABkcnMvZTJvRG9jLnhtbFBLAQItABQABgAIAAAAIQC0G+zT3gAAAAkBAAAPAAAAAAAA&#10;AAAAAAAAAAMFAABkcnMvZG93bnJldi54bWxQSwUGAAAAAAQABADzAAAADgYAAAAA&#10;" filled="f" stroked="f">
                <v:textbox>
                  <w:txbxContent>
                    <w:p w14:paraId="61A1AC5B" w14:textId="1F975AF0" w:rsidR="001A0784" w:rsidRPr="005926EC" w:rsidRDefault="001A0784" w:rsidP="00C47903">
                      <w:pPr>
                        <w:rPr>
                          <w:u w:val="single"/>
                        </w:rPr>
                      </w:pPr>
                      <w:r>
                        <w:rPr>
                          <w:u w:val="single"/>
                        </w:rPr>
                        <w:t>16</w:t>
                      </w:r>
                    </w:p>
                  </w:txbxContent>
                </v:textbox>
                <w10:wrap type="square"/>
              </v:shape>
            </w:pict>
          </mc:Fallback>
        </mc:AlternateContent>
      </w:r>
    </w:p>
    <w:p w14:paraId="358BAF5D" w14:textId="77777777" w:rsidR="00C47903" w:rsidRPr="00946E0D" w:rsidRDefault="00C47903" w:rsidP="00C47903">
      <w:pPr>
        <w:rPr>
          <w:rFonts w:ascii="Times New Roman" w:hAnsi="Times New Roman" w:cs="Times New Roman"/>
          <w:sz w:val="22"/>
          <w:szCs w:val="22"/>
          <w:u w:val="single"/>
        </w:rPr>
      </w:pPr>
      <w:r w:rsidRPr="00946E0D">
        <w:rPr>
          <w:rFonts w:ascii="Times New Roman" w:hAnsi="Times New Roman" w:cs="Times New Roman"/>
          <w:sz w:val="22"/>
          <w:szCs w:val="22"/>
          <w:u w:val="single"/>
        </w:rPr>
        <w:t>The Impact of Greater Mature Age Participation in the Australian Workforce (Benefits)</w:t>
      </w:r>
      <w:r w:rsidRPr="00946E0D">
        <w:rPr>
          <w:rFonts w:ascii="Times New Roman" w:hAnsi="Times New Roman" w:cs="Times New Roman"/>
          <w:sz w:val="22"/>
          <w:szCs w:val="22"/>
        </w:rPr>
        <w:t>……..</w:t>
      </w:r>
    </w:p>
    <w:p w14:paraId="4AD34013" w14:textId="77777777" w:rsidR="00C47903" w:rsidRPr="00946E0D" w:rsidRDefault="00C47903"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4624" behindDoc="0" locked="0" layoutInCell="1" allowOverlap="1" wp14:anchorId="40AB203B" wp14:editId="00005001">
                <wp:simplePos x="0" y="0"/>
                <wp:positionH relativeFrom="column">
                  <wp:posOffset>5600700</wp:posOffset>
                </wp:positionH>
                <wp:positionV relativeFrom="paragraph">
                  <wp:posOffset>57785</wp:posOffset>
                </wp:positionV>
                <wp:extent cx="4572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B2633" w14:textId="6A70E839" w:rsidR="001A0784" w:rsidRDefault="001A0784" w:rsidP="00C47903">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B203B" id="Text Box 28" o:spid="_x0000_s1037" type="#_x0000_t202" style="position:absolute;left:0;text-align:left;margin-left:441pt;margin-top:4.55pt;width:36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qoqwIAAKwFAAAOAAAAZHJzL2Uyb0RvYy54bWysVE1v2zAMvQ/YfxB0T21n7keMOoWbIsOA&#10;oi2WDj0rstQYs0VNUmJnw/77KNlOs26XDrvINEVS5OMjL6+6piY7YWwFKqfJSUyJUBzKSj3n9Mvj&#10;cnJBiXVMlawGJXK6F5Zezd+/u2x1JqawgboUhmAQZbNW53TjnM6iyPKNaJg9AS0UXkowDXP4a56j&#10;0rAWozd1NI3js6gFU2oDXFiL2pv+ks5DfCkFd/dSWuFInVPMzYXThHPtz2h+ybJnw/Sm4kMa7B+y&#10;aFil8NFDqBvmGNma6o9QTcUNWJDuhEMTgZQVF6EGrCaJX1Wz2jAtQi0IjtUHmOz/C8vvdg+GVGVO&#10;p9gpxRrs0aPoHLmGjqAK8Wm1zdBspdHQdajHPo96i0pfdidN479YEMF7RHp/QNdH46hMT8+xY5Rw&#10;vPqQTmcoY/ToxVkb6z4KaIgXcmqweQFTtru1rjcdTfxbCpZVXYcG1uo3BcbsNSIwoPdmGSaCorf0&#10;KYXu/FhgUsX56WxyVpwmkzSJLyZFEU8nN8siLuJ0uZil1z+HPEf/yCPSVx4kt6+Fj1qrz0IilgEA&#10;rwgsFovakB1D/jHOhXIBu5AhWnsriVW8xXGwD3WE+t7i3CMyvgzKHZybSoEJeL9Ku/w6pix7e2za&#10;Ud1edN26CyRKDsxYQ7lHwhjoR85qvqywrbfMugdmcMaQCbg33D0esoY2pzBIlGzAfP+b3tsj9fGW&#10;khZnNqf225YZQUn9SeFQzJI09UMefgLdKDHHN+vjG7VtFoBtSXBDaR5EdDauHkVpoHnC9VL4V/GK&#10;KY5v59SN4sL1mwTXExdFEYxwrDVzt2qluQ/tu+RJ+9g9MaMHZjtk0h2M082yVwTvbb2ngmLrQFaB&#10;/R7oHtWhAbgSwvwM68vvnOP/YPWyZOe/AAAA//8DAFBLAwQUAAYACAAAACEAEBU2N90AAAAIAQAA&#10;DwAAAGRycy9kb3ducmV2LnhtbEyPzU7DMBCE70i8g7VI3KiT0lZJyKZCIK4gyo/EzY23SUS8jmK3&#10;CW/PcqLH0Yxmvim3s+vVicbQeUZIFwko4trbjhuE97enmwxUiIat6T0Twg8F2FaXF6UprJ/4lU67&#10;2Cgp4VAYhDbGodA61C05ExZ+IBbv4Ednosix0XY0k5S7Xi+TZKOd6VgWWjPQQ0v19+7oED6eD1+f&#10;q+SleXTrYfJzotnlGvH6ar6/AxVpjv9h+MMXdKiEae+PbIPqEbJsKV8iQp6CEj9fr0TvETa3Keiq&#10;1OcHql8AAAD//wMAUEsBAi0AFAAGAAgAAAAhALaDOJL+AAAA4QEAABMAAAAAAAAAAAAAAAAAAAAA&#10;AFtDb250ZW50X1R5cGVzXS54bWxQSwECLQAUAAYACAAAACEAOP0h/9YAAACUAQAACwAAAAAAAAAA&#10;AAAAAAAvAQAAX3JlbHMvLnJlbHNQSwECLQAUAAYACAAAACEA1ysKqKsCAACsBQAADgAAAAAAAAAA&#10;AAAAAAAuAgAAZHJzL2Uyb0RvYy54bWxQSwECLQAUAAYACAAAACEAEBU2N90AAAAIAQAADwAAAAAA&#10;AAAAAAAAAAAFBQAAZHJzL2Rvd25yZXYueG1sUEsFBgAAAAAEAAQA8wAAAA8GAAAAAA==&#10;" filled="f" stroked="f">
                <v:textbox>
                  <w:txbxContent>
                    <w:p w14:paraId="3C7B2633" w14:textId="6A70E839" w:rsidR="001A0784" w:rsidRDefault="001A0784" w:rsidP="00C47903">
                      <w:r>
                        <w:t>16</w:t>
                      </w:r>
                    </w:p>
                  </w:txbxContent>
                </v:textbox>
                <w10:wrap type="square"/>
              </v:shape>
            </w:pict>
          </mc:Fallback>
        </mc:AlternateContent>
      </w:r>
      <w:r w:rsidRPr="00946E0D">
        <w:rPr>
          <w:rFonts w:ascii="Times New Roman" w:hAnsi="Times New Roman" w:cs="Times New Roman"/>
          <w:sz w:val="22"/>
          <w:szCs w:val="22"/>
        </w:rPr>
        <w:t>Individual Benefits……………………………………………………………………...</w:t>
      </w:r>
    </w:p>
    <w:p w14:paraId="254E0912" w14:textId="4B1F3F4D" w:rsidR="00C47903" w:rsidRPr="00946E0D" w:rsidRDefault="003C476A"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6672" behindDoc="0" locked="0" layoutInCell="1" allowOverlap="1" wp14:anchorId="224E3C4F" wp14:editId="08CC3CB3">
                <wp:simplePos x="0" y="0"/>
                <wp:positionH relativeFrom="column">
                  <wp:posOffset>5600700</wp:posOffset>
                </wp:positionH>
                <wp:positionV relativeFrom="paragraph">
                  <wp:posOffset>107315</wp:posOffset>
                </wp:positionV>
                <wp:extent cx="4572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F4E962" w14:textId="58F82865" w:rsidR="001A0784" w:rsidRDefault="001A0784" w:rsidP="00C47903">
                            <w:r>
                              <w:t>1</w:t>
                            </w:r>
                            <w:r w:rsidR="003C476A">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E3C4F" id="Text Box 30" o:spid="_x0000_s1038" type="#_x0000_t202" style="position:absolute;left:0;text-align:left;margin-left:441pt;margin-top:8.45pt;width:36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6VqwIAAKwFAAAOAAAAZHJzL2Uyb0RvYy54bWysVF1P2zAUfZ+0/2D5vSQt5aMVKQpFnSYh&#10;QIOJZ9exabTE9my3TYf233fsJKVje2Hai3Nzv3zvucf34rKpK7IR1pVaZXR4lFIiFNdFqZ4z+vVx&#10;MTinxHmmClZpJTK6E45ezj5+uNiaqRjpla4KYQmSKDfdmoyuvDfTJHF8JWrmjrQRCkapbc08fu1z&#10;Uli2Rfa6SkZpeppstS2M1Vw4B+11a6SzmF9Kwf2dlE54UmUUtfl42nguw5nMLtj02TKzKnlXBvuH&#10;KmpWKly6T3XNPCNrW/6Rqi651U5Lf8R1nWgpSy5iD+hmmL7p5mHFjIi9ABxn9jC5/5eW327uLSmL&#10;jB4DHsVqzOhRNJ5c6YZABXy2xk3h9mDg6BvoMede76AMbTfS1uGLhgjsSLXboxuycSjHJ2eYGCUc&#10;puPxaAIZ2ZPXYGOd/yR0TYKQUYvhRUzZ5sb51rV3CXcpvSirKg6wUr8pkLPViMiANppNUQjE4BlK&#10;itN5maOo/OxkMjjNT4aD8TA9H+R5OhpcL/I0T8eL+WR89bOrs49PAiJt51Hyu0qErJX6IiSwjAAE&#10;RWSxmFeWbBj4xzgXykfsYoXwDl4SXbwnsPOPfcT+3hPcItLfrJXfB9el0jbi/abs4ltfsmz9MbSD&#10;voPom2UTSTQc9cxY6mIHwljdPjln+KLEWG+Y8/fM4o2BCdgb/g6HrPQ2o7qTKFlp++Nv+uAP6sNK&#10;yRZvNqPu+5pZQUn1WeFRTIbjMdL6+BPpRok9tCwPLWpdzzXGMsSGMjyKCLa+6kVpdf2E9ZKHW2Fi&#10;iuPujPpenPt2k2A9cZHn0QnP2jB/ox4MD6nDlAJpH5snZk3HbA8m3er+dbPpG4K3viFS6XzttSwj&#10;+wPQLardALAS4vvp1lfYOYf/0et1yc5+AQAA//8DAFBLAwQUAAYACAAAACEApKz+vN0AAAAJAQAA&#10;DwAAAGRycy9kb3ducmV2LnhtbEyPzU7DMBCE70i8g7VI3KhN1ZYkxKkQiCuI8iNx28bbJCJeR7Hb&#10;hLdnOcFxZ0az35Tb2ffqRGPsAlu4XhhQxHVwHTcW3l4frzJQMSE77AOThW+KsK3Oz0osXJj4hU67&#10;1Cgp4VighTalodA61i15jIswEIt3CKPHJOfYaDfiJOW+10tjNtpjx/KhxYHuW6q/dkdv4f3p8Pmx&#10;Ms/Ng18PU5iNZp9ray8v5rtbUInm9BeGX3xBh0qY9uHILqreQpYtZUsSY5ODkkC+Xomwt3BjctBV&#10;qf8vqH4AAAD//wMAUEsBAi0AFAAGAAgAAAAhALaDOJL+AAAA4QEAABMAAAAAAAAAAAAAAAAAAAAA&#10;AFtDb250ZW50X1R5cGVzXS54bWxQSwECLQAUAAYACAAAACEAOP0h/9YAAACUAQAACwAAAAAAAAAA&#10;AAAAAAAvAQAAX3JlbHMvLnJlbHNQSwECLQAUAAYACAAAACEAlUbelasCAACsBQAADgAAAAAAAAAA&#10;AAAAAAAuAgAAZHJzL2Uyb0RvYy54bWxQSwECLQAUAAYACAAAACEApKz+vN0AAAAJAQAADwAAAAAA&#10;AAAAAAAAAAAFBQAAZHJzL2Rvd25yZXYueG1sUEsFBgAAAAAEAAQA8wAAAA8GAAAAAA==&#10;" filled="f" stroked="f">
                <v:textbox>
                  <w:txbxContent>
                    <w:p w14:paraId="0EF4E962" w14:textId="58F82865" w:rsidR="001A0784" w:rsidRDefault="001A0784" w:rsidP="00C47903">
                      <w:r>
                        <w:t>1</w:t>
                      </w:r>
                      <w:r w:rsidR="003C476A">
                        <w:t>8</w:t>
                      </w:r>
                    </w:p>
                  </w:txbxContent>
                </v:textbox>
                <w10:wrap type="square"/>
              </v:shape>
            </w:pict>
          </mc:Fallback>
        </mc:AlternateContent>
      </w:r>
      <w:r w:rsidR="00C47903"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5648" behindDoc="0" locked="0" layoutInCell="1" allowOverlap="1" wp14:anchorId="2709DE4D" wp14:editId="381EA5BD">
                <wp:simplePos x="0" y="0"/>
                <wp:positionH relativeFrom="column">
                  <wp:posOffset>5600700</wp:posOffset>
                </wp:positionH>
                <wp:positionV relativeFrom="paragraph">
                  <wp:posOffset>1270</wp:posOffset>
                </wp:positionV>
                <wp:extent cx="4572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564279" w14:textId="292834EF" w:rsidR="001A0784" w:rsidRDefault="001A0784" w:rsidP="00C47903">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9DE4D" id="Text Box 29" o:spid="_x0000_s1039" type="#_x0000_t202" style="position:absolute;left:0;text-align:left;margin-left:441pt;margin-top:.1pt;width:36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ee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TmeUKNZgjx5F58gVdARViE+rbYZmDxoNXYd67POot6j0ZXfSNP6LBRG8R6R3e3R9NI7K9OQMO0YJ&#10;x6vjdDpDGaNHr87aWPdJQEO8kFODzQuYsu2Ndb3paOLfUrCs6jo0sFa/KTBmrxGBAb03yzARFL2l&#10;Tyl052WBSRVnJ7PJaXGSTNIkPp8URTydXC+LuIjT5WKWXv0c8hz9I49IX3mQ3K4WPmqtvgiJWAYA&#10;vCKwWCxqQ7YM+cc4F8oF7EKGaO2tJFbxHsfBPtQR6nuPc4/I+DIot3duKgUm4P0m7fLbmLLs7bFp&#10;B3V70XWrLpAoOR6ZsYJyh4Qx0I+c1XxZYVtvmHX3zOCMIRNwb7g7PGQNbU5hkChZg/nxN723R+rj&#10;LSUtzmxO7fcNM4KS+rPCoZglaeqHPPwEulFiDm9Whzdq0ywA25LghtI8iOhsXD2K0kDzhOul8K/i&#10;FVMc386pG8WF6zcJricuiiIY4Vhr5m7Ug+Y+tO+SJ+1j98SMHpjtkEm3ME43y94QvLf1ngqKjQNZ&#10;BfZ7oHtUhwbgSgjzM6wvv3MO/4PV65Kd/wIAAP//AwBQSwMEFAAGAAgAAAAhALIfSPfbAAAABwEA&#10;AA8AAABkcnMvZG93bnJldi54bWxMj81OwzAQhO9IvIO1SNyoTZSgNM2mQiCuIMqP1JubbJOIeB3F&#10;bhPenuUEx9GMZr4pt4sb1Jmm0HtGuF0ZUMS1b3puEd7fnm5yUCFabuzgmRC+KcC2urwobdH4mV/p&#10;vIutkhIOhUXoYhwLrUPdkbNh5Udi8Y5+cjaKnFrdTHaWcjfoxJg77WzPstDZkR46qr92J4fw8Xzc&#10;f6bmpX102Tj7xWh2a414fbXcb0BFWuJfGH7xBR0qYTr4EzdBDQh5nsiXiJCAEnudpSIPCFmagK5K&#10;/Z+/+gEAAP//AwBQSwECLQAUAAYACAAAACEAtoM4kv4AAADhAQAAEwAAAAAAAAAAAAAAAAAAAAAA&#10;W0NvbnRlbnRfVHlwZXNdLnhtbFBLAQItABQABgAIAAAAIQA4/SH/1gAAAJQBAAALAAAAAAAAAAAA&#10;AAAAAC8BAABfcmVscy8ucmVsc1BLAQItABQABgAIAAAAIQBeIYeerAIAAKwFAAAOAAAAAAAAAAAA&#10;AAAAAC4CAABkcnMvZTJvRG9jLnhtbFBLAQItABQABgAIAAAAIQCyH0j32wAAAAcBAAAPAAAAAAAA&#10;AAAAAAAAAAYFAABkcnMvZG93bnJldi54bWxQSwUGAAAAAAQABADzAAAADgYAAAAA&#10;" filled="f" stroked="f">
                <v:textbox>
                  <w:txbxContent>
                    <w:p w14:paraId="3B564279" w14:textId="292834EF" w:rsidR="001A0784" w:rsidRDefault="001A0784" w:rsidP="00C47903">
                      <w:r>
                        <w:t>16</w:t>
                      </w:r>
                    </w:p>
                  </w:txbxContent>
                </v:textbox>
                <w10:wrap type="square"/>
              </v:shape>
            </w:pict>
          </mc:Fallback>
        </mc:AlternateContent>
      </w:r>
      <w:r w:rsidR="00C47903" w:rsidRPr="00946E0D">
        <w:rPr>
          <w:rFonts w:ascii="Times New Roman" w:hAnsi="Times New Roman" w:cs="Times New Roman"/>
          <w:sz w:val="22"/>
          <w:szCs w:val="22"/>
        </w:rPr>
        <w:t>Employer Benefits……………………………………………………………………...</w:t>
      </w:r>
    </w:p>
    <w:p w14:paraId="3DBECE28" w14:textId="3FA57FA9" w:rsidR="00C47903" w:rsidRPr="00946E0D" w:rsidRDefault="00C47903"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sz w:val="22"/>
          <w:szCs w:val="22"/>
        </w:rPr>
        <w:t>Economic Benefits……………………………………………………………………..</w:t>
      </w:r>
    </w:p>
    <w:p w14:paraId="5BF7AD78" w14:textId="77777777" w:rsidR="00C47903" w:rsidRPr="00946E0D" w:rsidRDefault="00C47903" w:rsidP="00C47903">
      <w:p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7696" behindDoc="0" locked="0" layoutInCell="1" allowOverlap="1" wp14:anchorId="10BC4549" wp14:editId="21BABAC4">
                <wp:simplePos x="0" y="0"/>
                <wp:positionH relativeFrom="column">
                  <wp:posOffset>5600700</wp:posOffset>
                </wp:positionH>
                <wp:positionV relativeFrom="paragraph">
                  <wp:posOffset>117475</wp:posOffset>
                </wp:positionV>
                <wp:extent cx="4572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439F12" w14:textId="4C8DDEF2" w:rsidR="001A0784" w:rsidRPr="005926EC" w:rsidRDefault="001A0784" w:rsidP="00C47903">
                            <w:pPr>
                              <w:rPr>
                                <w:b/>
                              </w:rPr>
                            </w:pPr>
                            <w:r w:rsidRPr="005926EC">
                              <w:rPr>
                                <w:b/>
                              </w:rPr>
                              <w:t>1</w:t>
                            </w:r>
                            <w:r w:rsidR="003C476A">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C4549" id="Text Box 31" o:spid="_x0000_s1040" type="#_x0000_t202" style="position:absolute;margin-left:441pt;margin-top:9.25pt;width:36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9Aqw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ieUKNZgjx5F58gVdARViE+rbYZmDxoNXYd67POot6j0ZXfSNP6LBRG8R6R3e3R9NI7K9OQMO0YJ&#10;x6vjdDpDGaNHr87aWPdJQEO8kFODzQuYsu2Ndb3paOLfUrCs6jo0sFa/KTBmrxGBAb03yzARFL2l&#10;Tyl052WBSRVnJ7PJaXGSTNIkPp8URTydXC+LuIjT5WKWXv0c8hz9I49IX3mQ3K4WPmqtvgiJWAYA&#10;vCKwWCxqQ7YM+cc4F8oF7EKGaO2tJFbxHsfBPtQR6nuPc4/I+DIot3duKgUm4P0m7fLbmLLs7bFp&#10;B3V70XWrLpAoSUdmrKDcIWEM9CNnNV9W2NYbZt09MzhjyATcG+4OD1lDm1MYJErWYH78Te/tkfp4&#10;S0mLM5tT+33DjKCk/qxwKGZJmvohDz+BbpSYw5vV4Y3aNAvAtiDvMbsgorNx9ShKA80TrpfCv4pX&#10;THF8O6duFBeu3yS4nrgoimCEY62Zu1EPmvvQvkuetI/dEzN6YLZDJt3CON0se0Pw3tZ7Kig2DmQV&#10;2O+B7lEdGoArIczPsL78zjn8D1avS3b+CwAA//8DAFBLAwQUAAYACAAAACEASPBttt0AAAAJAQAA&#10;DwAAAGRycy9kb3ducmV2LnhtbEyPwU7DMBBE70j8g7WVuFG7UQNpiFMhEFcqClTqzY23SUS8jmK3&#10;CX/f5USPOzOafVOsJ9eJMw6h9aRhMVcgkCpvW6o1fH2+3WcgQjRkTecJNfxigHV5e1OY3PqRPvC8&#10;jbXgEgq50dDE2OdShqpBZ8Lc90jsHf3gTORzqKUdzMjlrpOJUg/SmZb4Q2N6fGmw+tmenIbv9+N+&#10;t1Sb+tWl/egnJcmtpNZ3s+n5CUTEKf6H4Q+f0aFkpoM/kQ2i05BlCW+JbGQpCA6s0iULBw2PSQqy&#10;LOT1gvICAAD//wMAUEsBAi0AFAAGAAgAAAAhALaDOJL+AAAA4QEAABMAAAAAAAAAAAAAAAAAAAAA&#10;AFtDb250ZW50X1R5cGVzXS54bWxQSwECLQAUAAYACAAAACEAOP0h/9YAAACUAQAACwAAAAAAAAAA&#10;AAAAAAAvAQAAX3JlbHMvLnJlbHNQSwECLQAUAAYACAAAACEAYomPQKsCAACsBQAADgAAAAAAAAAA&#10;AAAAAAAuAgAAZHJzL2Uyb0RvYy54bWxQSwECLQAUAAYACAAAACEASPBttt0AAAAJAQAADwAAAAAA&#10;AAAAAAAAAAAFBQAAZHJzL2Rvd25yZXYueG1sUEsFBgAAAAAEAAQA8wAAAA8GAAAAAA==&#10;" filled="f" stroked="f">
                <v:textbox>
                  <w:txbxContent>
                    <w:p w14:paraId="6C439F12" w14:textId="4C8DDEF2" w:rsidR="001A0784" w:rsidRPr="005926EC" w:rsidRDefault="001A0784" w:rsidP="00C47903">
                      <w:pPr>
                        <w:rPr>
                          <w:b/>
                        </w:rPr>
                      </w:pPr>
                      <w:r w:rsidRPr="005926EC">
                        <w:rPr>
                          <w:b/>
                        </w:rPr>
                        <w:t>1</w:t>
                      </w:r>
                      <w:r w:rsidR="003C476A">
                        <w:rPr>
                          <w:b/>
                        </w:rPr>
                        <w:t>8</w:t>
                      </w:r>
                    </w:p>
                  </w:txbxContent>
                </v:textbox>
                <w10:wrap type="square"/>
              </v:shape>
            </w:pict>
          </mc:Fallback>
        </mc:AlternateContent>
      </w:r>
    </w:p>
    <w:p w14:paraId="47C6C5BC" w14:textId="77777777" w:rsidR="00C47903" w:rsidRPr="00946E0D" w:rsidRDefault="00C47903" w:rsidP="00C47903">
      <w:pPr>
        <w:rPr>
          <w:rFonts w:ascii="Times New Roman" w:hAnsi="Times New Roman" w:cs="Times New Roman"/>
          <w:b/>
          <w:sz w:val="22"/>
          <w:szCs w:val="22"/>
        </w:rPr>
      </w:pPr>
      <w:r w:rsidRPr="00946E0D">
        <w:rPr>
          <w:rFonts w:ascii="Times New Roman" w:hAnsi="Times New Roman" w:cs="Times New Roman"/>
          <w:b/>
          <w:sz w:val="22"/>
          <w:szCs w:val="22"/>
        </w:rPr>
        <w:t>Analysis of Relevant Commonwealth Legislation……………………………………………</w:t>
      </w:r>
    </w:p>
    <w:p w14:paraId="2F9CA1C7" w14:textId="77777777" w:rsidR="00C47903" w:rsidRPr="00946E0D" w:rsidRDefault="00C47903" w:rsidP="00C47903">
      <w:pPr>
        <w:rPr>
          <w:rFonts w:ascii="Times New Roman" w:hAnsi="Times New Roman" w:cs="Times New Roman"/>
          <w:sz w:val="22"/>
          <w:szCs w:val="22"/>
          <w:u w:val="single"/>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8720" behindDoc="0" locked="0" layoutInCell="1" allowOverlap="1" wp14:anchorId="139BC25A" wp14:editId="597BC5AB">
                <wp:simplePos x="0" y="0"/>
                <wp:positionH relativeFrom="column">
                  <wp:posOffset>5600700</wp:posOffset>
                </wp:positionH>
                <wp:positionV relativeFrom="paragraph">
                  <wp:posOffset>139065</wp:posOffset>
                </wp:positionV>
                <wp:extent cx="4572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E9AC9E" w14:textId="42C63BB2" w:rsidR="001A0784" w:rsidRPr="005926EC" w:rsidRDefault="001A0784" w:rsidP="00C47903">
                            <w:pPr>
                              <w:rPr>
                                <w:u w:val="single"/>
                              </w:rPr>
                            </w:pPr>
                            <w:r w:rsidRPr="005926EC">
                              <w:rPr>
                                <w:u w:val="single"/>
                              </w:rPr>
                              <w:t>1</w:t>
                            </w:r>
                            <w:r w:rsidR="003C476A">
                              <w:rPr>
                                <w:u w:val="singl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BC25A" id="Text Box 32" o:spid="_x0000_s1041" type="#_x0000_t202" style="position:absolute;margin-left:441pt;margin-top:10.95pt;width:36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VcrAIAAKwFAAAOAAAAZHJzL2Uyb0RvYy54bWysVMFu2zAMvQ/YPwi6p7ZTp2uMOoWbIsOA&#10;oi3WDj0rstQYs0VNUmJnw/59lGynWbdLh11kmiIp8vGRF5ddU5OdMLYCldPkJKZEKA5lpZ5z+uVx&#10;NTmnxDqmSlaDEjndC0svF+/fXbQ6E1PYQF0KQzCIslmrc7pxTmdRZPlGNMyegBYKLyWYhjn8Nc9R&#10;aViL0Zs6msbxWdSCKbUBLqxF7XV/SRchvpSCuzsprXCkzinm5sJpwrn2Z7S4YNmzYXpT8SEN9g9Z&#10;NKxS+Ogh1DVzjGxN9UeopuIGLEh3wqGJQMqKi1ADVpPEr6p52DAtQi0IjtUHmOz/C8tvd/eGVGVO&#10;T6eUKNZgjx5F58gVdARViE+rbYZmDxoNXYd67POot6j0ZXfSNP6LBRG8R6T3B3R9NI7KdPYBO0YJ&#10;x6vTdDpHGaNHL87aWPdRQEO8kFODzQuYst2Ndb3paOLfUrCq6jo0sFa/KTBmrxGBAb03yzARFL2l&#10;Tyl058cSkyo+zOaTs2KWTNIkPp8URTydXK+KuIjT1XKeXv0c8hz9I49IX3mQ3L4WPmqtPguJWAYA&#10;vCKwWCxrQ3YM+cc4F8oF7EKGaO2tJFbxFsfBPtQR6nuLc4/I+DIod3BuKgUm4P0q7fLrmLLs7bFp&#10;R3V70XXrLpAomY3MWEO5R8IY6EfOar6qsK03zLp7ZnDGkAm4N9wdHrKGNqcwSJRswHz/m97bI/Xx&#10;lpIWZzan9tuWGUFJ/UnhUMyTNPVDHn4C3Sgxxzfr4xu1bZaAbUlwQ2keRHQ2rh5FaaB5wvVS+Ffx&#10;iimOb+fUjeLS9ZsE1xMXRRGMcKw1czfqQXMf2nfJk/axe2JGD8x2yKRbGKebZa8I3tt6TwXF1oGs&#10;Avs90D2qQwNwJYT5GdaX3znH/8HqZckufgEAAP//AwBQSwMEFAAGAAgAAAAhAAMVru7eAAAACQEA&#10;AA8AAABkcnMvZG93bnJldi54bWxMj81OwzAQhO9IvIO1SNyo3aiBJGRTIRBXEOVH4uYm2yQiXkex&#10;24S3ZznBcXZGs9+U28UN6kRT6D0jrFcGFHHtm55bhLfXx6sMVIiWGzt4JoRvCrCtzs9KWzR+5hc6&#10;7WKrpIRDYRG6GMdC61B35GxY+ZFYvIOfnI0ip1Y3k52l3A06MeZaO9uzfOjsSPcd1V+7o0N4fzp8&#10;fmzMc/vg0nH2i9Hsco14ebHc3YKKtMS/MPziCzpUwrT3R26CGhCyLJEtESFZ56AkkKcbOewRbtIc&#10;dFXq/wuqHwAAAP//AwBQSwECLQAUAAYACAAAACEAtoM4kv4AAADhAQAAEwAAAAAAAAAAAAAAAAAA&#10;AAAAW0NvbnRlbnRfVHlwZXNdLnhtbFBLAQItABQABgAIAAAAIQA4/SH/1gAAAJQBAAALAAAAAAAA&#10;AAAAAAAAAC8BAABfcmVscy8ucmVsc1BLAQItABQABgAIAAAAIQBHg2VcrAIAAKwFAAAOAAAAAAAA&#10;AAAAAAAAAC4CAABkcnMvZTJvRG9jLnhtbFBLAQItABQABgAIAAAAIQADFa7u3gAAAAkBAAAPAAAA&#10;AAAAAAAAAAAAAAYFAABkcnMvZG93bnJldi54bWxQSwUGAAAAAAQABADzAAAAEQYAAAAA&#10;" filled="f" stroked="f">
                <v:textbox>
                  <w:txbxContent>
                    <w:p w14:paraId="4FE9AC9E" w14:textId="42C63BB2" w:rsidR="001A0784" w:rsidRPr="005926EC" w:rsidRDefault="001A0784" w:rsidP="00C47903">
                      <w:pPr>
                        <w:rPr>
                          <w:u w:val="single"/>
                        </w:rPr>
                      </w:pPr>
                      <w:r w:rsidRPr="005926EC">
                        <w:rPr>
                          <w:u w:val="single"/>
                        </w:rPr>
                        <w:t>1</w:t>
                      </w:r>
                      <w:r w:rsidR="003C476A">
                        <w:rPr>
                          <w:u w:val="single"/>
                        </w:rPr>
                        <w:t>8</w:t>
                      </w:r>
                    </w:p>
                  </w:txbxContent>
                </v:textbox>
                <w10:wrap type="square"/>
              </v:shape>
            </w:pict>
          </mc:Fallback>
        </mc:AlternateContent>
      </w:r>
    </w:p>
    <w:p w14:paraId="26F71906" w14:textId="77777777" w:rsidR="00C47903" w:rsidRPr="00946E0D" w:rsidRDefault="00C47903" w:rsidP="00C47903">
      <w:pPr>
        <w:rPr>
          <w:rFonts w:ascii="Times New Roman" w:hAnsi="Times New Roman" w:cs="Times New Roman"/>
          <w:sz w:val="22"/>
          <w:szCs w:val="22"/>
          <w:u w:val="single"/>
        </w:rPr>
      </w:pPr>
      <w:r w:rsidRPr="00946E0D">
        <w:rPr>
          <w:rFonts w:ascii="Times New Roman" w:hAnsi="Times New Roman" w:cs="Times New Roman"/>
          <w:sz w:val="22"/>
          <w:szCs w:val="22"/>
          <w:u w:val="single"/>
        </w:rPr>
        <w:t>International Laws</w:t>
      </w:r>
      <w:r w:rsidRPr="00946E0D">
        <w:rPr>
          <w:rFonts w:ascii="Times New Roman" w:hAnsi="Times New Roman" w:cs="Times New Roman"/>
          <w:sz w:val="22"/>
          <w:szCs w:val="22"/>
        </w:rPr>
        <w:t>………………………………………………………………………………</w:t>
      </w:r>
    </w:p>
    <w:p w14:paraId="7087CAD3" w14:textId="77777777" w:rsidR="00C47903" w:rsidRPr="00946E0D" w:rsidRDefault="00C47903"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79744" behindDoc="0" locked="0" layoutInCell="1" allowOverlap="1" wp14:anchorId="7C5B1C31" wp14:editId="4E55734B">
                <wp:simplePos x="0" y="0"/>
                <wp:positionH relativeFrom="column">
                  <wp:posOffset>5600700</wp:posOffset>
                </wp:positionH>
                <wp:positionV relativeFrom="paragraph">
                  <wp:posOffset>46355</wp:posOffset>
                </wp:positionV>
                <wp:extent cx="4572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9AE91" w14:textId="236D9DB5" w:rsidR="001A0784" w:rsidRDefault="003C476A" w:rsidP="00C47903">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B1C31" id="Text Box 33" o:spid="_x0000_s1042" type="#_x0000_t202" style="position:absolute;left:0;text-align:left;margin-left:441pt;margin-top:3.65pt;width:36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e/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h9ToliDPXoUnSNX0BFUIT6tthmaPWg0dB3qsc+j3qLSl91J0/gvFkTwHpHe7dH10Tgq05Mz7Bgl&#10;HK+O0+kMZYwevTprY90nAQ3xQk4NNi9gyrY31vWmo4l/S8GyquvQwFr9psCYvUYEBvTeLMNEUPSW&#10;PqXQnZcFJlWcncwmp8VJMkmT+HxSFPF0cr0s4iJOl4tZevVzyHP0jzwifeVBcrta+Ki1+iIkYhkA&#10;8IrAYrGoDdky5B/jXCgXsAsZorW3kljFexwH+1BHqO89zj0i48ug3N65qRSYgPebtMtvY8qyt8em&#10;HdTtRdetukCi5HRkxgrKHRLGQD9yVvNlhW29YdbdM4MzhkzAveHu8JA1tDmFQaJkDebH3/TeHqmP&#10;t5S0OLM5td83zAhK6s8Kh2KWpKkf8vAT6EaJObxZHd6oTbMAbEuCG0rzIKKzcfUoSgPNE66Xwr+K&#10;V0xxfDunbhQXrt8kuJ64KIpghGOtmbtRD5r70L5LnrSP3RMzemC2QybdwjjdLHtD8N7WeyooNg5k&#10;Fdjvge5RHRqAKyHMz7C+/M45/A9Wr0t2/gsAAP//AwBQSwMEFAAGAAgAAAAhALgZuBDcAAAACAEA&#10;AA8AAABkcnMvZG93bnJldi54bWxMj81OwzAQhO9IvIO1SNyo01/SkE2FQFxBLbQSNzfeJhHxOord&#10;Jrw9ywmOoxnNfJNvRteqC/Wh8YwwnSSgiEtvG64QPt5f7lJQIRq2pvVMCN8UYFNcX+Ums37gLV12&#10;sVJSwiEzCHWMXaZ1KGtyJkx8RyzeyffORJF9pW1vBil3rZ4lyUo707As1Kajp5rKr93ZIexfT5+H&#10;RfJWPbtlN/gx0ezWGvH2Znx8ABVpjH9h+MUXdCiE6ejPbINqEdJ0Jl8iwv0clPjr5UL0EWE1nYMu&#10;cv3/QPEDAAD//wMAUEsBAi0AFAAGAAgAAAAhALaDOJL+AAAA4QEAABMAAAAAAAAAAAAAAAAAAAAA&#10;AFtDb250ZW50X1R5cGVzXS54bWxQSwECLQAUAAYACAAAACEAOP0h/9YAAACUAQAACwAAAAAAAAAA&#10;AAAAAAAvAQAAX3JlbHMvLnJlbHNQSwECLQAUAAYACAAAACEAsTunv6wCAACsBQAADgAAAAAAAAAA&#10;AAAAAAAuAgAAZHJzL2Uyb0RvYy54bWxQSwECLQAUAAYACAAAACEAuBm4ENwAAAAIAQAADwAAAAAA&#10;AAAAAAAAAAAGBQAAZHJzL2Rvd25yZXYueG1sUEsFBgAAAAAEAAQA8wAAAA8GAAAAAA==&#10;" filled="f" stroked="f">
                <v:textbox>
                  <w:txbxContent>
                    <w:p w14:paraId="7C79AE91" w14:textId="236D9DB5" w:rsidR="001A0784" w:rsidRDefault="003C476A" w:rsidP="00C47903">
                      <w:r>
                        <w:t>18</w:t>
                      </w:r>
                    </w:p>
                  </w:txbxContent>
                </v:textbox>
                <w10:wrap type="square"/>
              </v:shape>
            </w:pict>
          </mc:Fallback>
        </mc:AlternateContent>
      </w:r>
      <w:r w:rsidRPr="00946E0D">
        <w:rPr>
          <w:rFonts w:ascii="Times New Roman" w:hAnsi="Times New Roman" w:cs="Times New Roman"/>
          <w:sz w:val="22"/>
          <w:szCs w:val="22"/>
        </w:rPr>
        <w:t>The United Nations Principles for Older Persons (1991)………………………………</w:t>
      </w:r>
    </w:p>
    <w:p w14:paraId="247D0414" w14:textId="77777777" w:rsidR="00C47903" w:rsidRPr="00946E0D" w:rsidRDefault="00C47903" w:rsidP="00C47903">
      <w:p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80768" behindDoc="0" locked="0" layoutInCell="1" allowOverlap="1" wp14:anchorId="3F34E8E0" wp14:editId="6BD6B10A">
                <wp:simplePos x="0" y="0"/>
                <wp:positionH relativeFrom="column">
                  <wp:posOffset>5600700</wp:posOffset>
                </wp:positionH>
                <wp:positionV relativeFrom="paragraph">
                  <wp:posOffset>104140</wp:posOffset>
                </wp:positionV>
                <wp:extent cx="4572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8D4351" w14:textId="24C412CD" w:rsidR="001A0784" w:rsidRPr="005926EC" w:rsidRDefault="00D4794D" w:rsidP="00C47903">
                            <w:pPr>
                              <w:rPr>
                                <w:u w:val="single"/>
                              </w:rPr>
                            </w:pPr>
                            <w:r>
                              <w:rPr>
                                <w:u w:val="singl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34E8E0" id="Text Box 34" o:spid="_x0000_s1043" type="#_x0000_t202" style="position:absolute;margin-left:441pt;margin-top:8.2pt;width:36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Fl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qeUKNZgjx5F58gVdARViE+rbYZmDxoNXYd67POot6j0ZXfSNP6LBRG8R6R3e3R9NI7K9OQMO0YJ&#10;x6vjdDpDGaNHr87aWPdJQEO8kFODzQuYsu2Ndb3paOLfUrCs6jo0sFa/KTBmrxGBAb03yzARFL2l&#10;Tyl052WBSRVnJ7PJaXGSTNIkPp8URTydXC+LuIjT5WKWXv0c8hz9I49IX3mQ3K4WPmqtvgiJWAYA&#10;vCKwWCxqQ7YM+cc4F8oF7EKGaO2tJFbxHsfBPtQR6nuPc4/I+DIot3duKgUm4P0m7fLbmLLs7bFp&#10;B3V70XWrLpAoORuZsYJyh4Qx0I+c1XxZYVtvmHX3zOCMIRNwb7g7PGQNbU5hkChZg/nxN723R+rj&#10;LSUtzmxO7fcNM4KS+rPCoZglaeqHPPwEulFiDm9Whzdq0ywA25LghtI8iOhsXD2K0kDzhOul8K/i&#10;FVMc386pG8WF6zcJricuiiIY4Vhr5m7Ug+Y+tO+SJ+1j98SMHpjtkEm3ME43y94QvLf1ngqKjQNZ&#10;BfZ7oHtUhwbgSgjzM6wvv3MO/4PV65Kd/wIAAP//AwBQSwMEFAAGAAgAAAAhALcBVVbdAAAACQEA&#10;AA8AAABkcnMvZG93bnJldi54bWxMj81OwzAQhO9IvIO1SNyoTZWWNGRTIRBXEOVH4ubG2yQiXkex&#10;24S3ZznBcWdGs9+U29n36kRj7AIjXC8MKOI6uI4bhLfXx6scVEyWne0DE8I3RdhW52elLVyY+IVO&#10;u9QoKeFYWIQ2paHQOtYteRsXYSAW7xBGb5OcY6PdaCcp971eGrPW3nYsH1o70H1L9dfu6BHenw6f&#10;H5l5bh78apjCbDT7jUa8vJjvbkElmtNfGH7xBR0qYdqHI7uoeoQ8X8qWJMY6AyWBzSoTYY9wYzLQ&#10;Van/L6h+AAAA//8DAFBLAQItABQABgAIAAAAIQC2gziS/gAAAOEBAAATAAAAAAAAAAAAAAAAAAAA&#10;AABbQ29udGVudF9UeXBlc10ueG1sUEsBAi0AFAAGAAgAAAAhADj9If/WAAAAlAEAAAsAAAAAAAAA&#10;AAAAAAAALwEAAF9yZWxzLy5yZWxzUEsBAi0AFAAGAAgAAAAhAA2XsWWsAgAArAUAAA4AAAAAAAAA&#10;AAAAAAAALgIAAGRycy9lMm9Eb2MueG1sUEsBAi0AFAAGAAgAAAAhALcBVVbdAAAACQEAAA8AAAAA&#10;AAAAAAAAAAAABgUAAGRycy9kb3ducmV2LnhtbFBLBQYAAAAABAAEAPMAAAAQBgAAAAA=&#10;" filled="f" stroked="f">
                <v:textbox>
                  <w:txbxContent>
                    <w:p w14:paraId="008D4351" w14:textId="24C412CD" w:rsidR="001A0784" w:rsidRPr="005926EC" w:rsidRDefault="00D4794D" w:rsidP="00C47903">
                      <w:pPr>
                        <w:rPr>
                          <w:u w:val="single"/>
                        </w:rPr>
                      </w:pPr>
                      <w:r>
                        <w:rPr>
                          <w:u w:val="single"/>
                        </w:rPr>
                        <w:t>19</w:t>
                      </w:r>
                    </w:p>
                  </w:txbxContent>
                </v:textbox>
                <w10:wrap type="square"/>
              </v:shape>
            </w:pict>
          </mc:Fallback>
        </mc:AlternateContent>
      </w:r>
    </w:p>
    <w:p w14:paraId="6B123DD1" w14:textId="77777777" w:rsidR="00C47903" w:rsidRPr="00946E0D" w:rsidRDefault="00C47903" w:rsidP="00C47903">
      <w:pPr>
        <w:rPr>
          <w:rFonts w:ascii="Times New Roman" w:hAnsi="Times New Roman" w:cs="Times New Roman"/>
          <w:sz w:val="22"/>
          <w:szCs w:val="22"/>
          <w:u w:val="single"/>
        </w:rPr>
      </w:pPr>
      <w:r w:rsidRPr="00946E0D">
        <w:rPr>
          <w:rFonts w:ascii="Times New Roman" w:hAnsi="Times New Roman" w:cs="Times New Roman"/>
          <w:sz w:val="22"/>
          <w:szCs w:val="22"/>
          <w:u w:val="single"/>
        </w:rPr>
        <w:t>Federal Laws</w:t>
      </w:r>
      <w:r w:rsidRPr="00946E0D">
        <w:rPr>
          <w:rFonts w:ascii="Times New Roman" w:hAnsi="Times New Roman" w:cs="Times New Roman"/>
          <w:sz w:val="22"/>
          <w:szCs w:val="22"/>
        </w:rPr>
        <w:t>…………………………………………………………………………………….</w:t>
      </w:r>
    </w:p>
    <w:p w14:paraId="35DA70DD" w14:textId="07B96FCF" w:rsidR="00C47903" w:rsidRPr="00946E0D" w:rsidRDefault="003C476A"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82816" behindDoc="0" locked="0" layoutInCell="1" allowOverlap="1" wp14:anchorId="18147DAB" wp14:editId="700301C8">
                <wp:simplePos x="0" y="0"/>
                <wp:positionH relativeFrom="column">
                  <wp:posOffset>5600700</wp:posOffset>
                </wp:positionH>
                <wp:positionV relativeFrom="paragraph">
                  <wp:posOffset>117475</wp:posOffset>
                </wp:positionV>
                <wp:extent cx="4572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CF800" w14:textId="44AB3ED0" w:rsidR="001A0784" w:rsidRDefault="003C476A" w:rsidP="00C47903">
                            <w:r>
                              <w:t>2</w:t>
                            </w:r>
                            <w:r w:rsidR="00D4794D">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47DAB" id="Text Box 36" o:spid="_x0000_s1044" type="#_x0000_t202" style="position:absolute;left:0;text-align:left;margin-left:441pt;margin-top:9.25pt;width:36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KwrAIAAKwFAAAOAAAAZHJzL2Uyb0RvYy54bWysVE1v2zAMvQ/YfxB0T22n7keMOoWbIsOA&#10;oi3WDj0rstQYs0VNUmJnxf77KNlOs26XDrvINEVS5OMjLy67piZbYWwFKqfJUUyJUBzKSj3n9Ovj&#10;cnJOiXVMlawGJXK6E5Zezj9+uGh1JqawhroUhmAQZbNW53TtnM6iyPK1aJg9Ai0UXkowDXP4a56j&#10;0rAWozd1NI3j06gFU2oDXFiL2uv+ks5DfCkFd3dSWuFInVPMzYXThHPlz2h+wbJnw/S64kMa7B+y&#10;aFil8NF9qGvmGNmY6o9QTcUNWJDuiEMTgZQVF6EGrCaJ31TzsGZahFoQHKv3MNn/F5bfbu8Nqcqc&#10;Hp9SoliDPXoUnSNX0BFUIT6tthmaPWg0dB3qsc+j3qLSl91J0/gvFkTwHpHe7dH10Tgq05Mz7Bgl&#10;HK+O0+kMZYwevTprY90nAQ3xQk4NNi9gyrY31vWmo4l/S8GyquvQwFr9psCYvUYEBvTeLMNEUPSW&#10;PqXQnZcFJlWcncwmp8VJMkmT+HxSFPF0cr0s4iJOl4tZevVzyHP0jzwifeVBcrta+Ki1+iIkYhkA&#10;8IrAYrGoDdky5B/jXCgXsAsZorW3kljFexwH+1BHqO89zj0i48ug3N65qRSYgPebtMtvY8qyt8em&#10;HdTtRdetukCi5HxkxgrKHRLGQD9yVvNlhW29YdbdM4MzhkzAveHu8JA1tDmFQaJkDebH3/TeHqmP&#10;t5S0OLM5td83zAhK6s8Kh2KWpKkf8vAT6EaJObxZHd6oTbMAbEuCG0rzIKKzcfUoSgPNE66Xwr+K&#10;V0xxfDunbhQXrt8kuJ64KIpghGOtmbtRD5r70L5LnrSP3RMzemC2QybdwjjdLHtD8N7WeyooNg5k&#10;Fdjvge5RHRqAKyHMz7C+/M45/A9Wr0t2/gsAAP//AwBQSwMEFAAGAAgAAAAhAEjwbbbdAAAACQEA&#10;AA8AAABkcnMvZG93bnJldi54bWxMj8FOwzAQRO9I/IO1lbhRu1EDaYhTIRBXKgpU6s2Nt0lEvI5i&#10;twl/3+VEjzszmn1TrCfXiTMOofWkYTFXIJAqb1uqNXx9vt1nIEI0ZE3nCTX8YoB1eXtTmNz6kT7w&#10;vI214BIKudHQxNjnUoaqQWfC3PdI7B394Ezkc6ilHczI5a6TiVIP0pmW+ENjenxpsPrZnpyG7/fj&#10;frdUm/rVpf3oJyXJraTWd7Pp+QlExCn+h+EPn9GhZKaDP5ENotOQZQlviWxkKQgOrNIlCwcNj0kK&#10;sizk9YLyAgAA//8DAFBLAQItABQABgAIAAAAIQC2gziS/gAAAOEBAAATAAAAAAAAAAAAAAAAAAAA&#10;AABbQ29udGVudF9UeXBlc10ueG1sUEsBAi0AFAAGAAgAAAAhADj9If/WAAAAlAEAAAsAAAAAAAAA&#10;AAAAAAAALwEAAF9yZWxzLy5yZWxzUEsBAi0AFAAGAAgAAAAhAGLewrCsAgAArAUAAA4AAAAAAAAA&#10;AAAAAAAALgIAAGRycy9lMm9Eb2MueG1sUEsBAi0AFAAGAAgAAAAhAEjwbbbdAAAACQEAAA8AAAAA&#10;AAAAAAAAAAAABgUAAGRycy9kb3ducmV2LnhtbFBLBQYAAAAABAAEAPMAAAAQBgAAAAA=&#10;" filled="f" stroked="f">
                <v:textbox>
                  <w:txbxContent>
                    <w:p w14:paraId="18ECF800" w14:textId="44AB3ED0" w:rsidR="001A0784" w:rsidRDefault="003C476A" w:rsidP="00C47903">
                      <w:r>
                        <w:t>2</w:t>
                      </w:r>
                      <w:r w:rsidR="00D4794D">
                        <w:t>2</w:t>
                      </w:r>
                    </w:p>
                  </w:txbxContent>
                </v:textbox>
                <w10:wrap type="square"/>
              </v:shape>
            </w:pict>
          </mc:Fallback>
        </mc:AlternateContent>
      </w:r>
      <w:r w:rsidR="00C47903"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81792" behindDoc="0" locked="0" layoutInCell="1" allowOverlap="1" wp14:anchorId="2652BA68" wp14:editId="4EC5DF4D">
                <wp:simplePos x="0" y="0"/>
                <wp:positionH relativeFrom="column">
                  <wp:posOffset>5600700</wp:posOffset>
                </wp:positionH>
                <wp:positionV relativeFrom="paragraph">
                  <wp:posOffset>11430</wp:posOffset>
                </wp:positionV>
                <wp:extent cx="4572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45527A" w14:textId="5F636EF7" w:rsidR="001A0784" w:rsidRDefault="00D4794D" w:rsidP="00C47903">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2BA68" id="Text Box 35" o:spid="_x0000_s1045" type="#_x0000_t202" style="position:absolute;left:0;text-align:left;margin-left:441pt;margin-top:.9pt;width:36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isrAIAAKwFAAAOAAAAZHJzL2Uyb0RvYy54bWysVMFu2zAMvQ/YPwi6p7ZTp2uMOoWbIsOA&#10;oi3WDj0rstQYs0VNUmJnw/59lGynWbdLh11kmiIp8vGRF5ddU5OdMLYCldPkJKZEKA5lpZ5z+uVx&#10;NTmnxDqmSlaDEjndC0svF+/fXbQ6E1PYQF0KQzCIslmrc7pxTmdRZPlGNMyegBYKLyWYhjn8Nc9R&#10;aViL0Zs6msbxWdSCKbUBLqxF7XV/SRchvpSCuzsprXCkzinm5sJpwrn2Z7S4YNmzYXpT8SEN9g9Z&#10;NKxS+Ogh1DVzjGxN9UeopuIGLEh3wqGJQMqKi1ADVpPEr6p52DAtQi0IjtUHmOz/C8tvd/eGVGVO&#10;T2eUKNZgjx5F58gVdARViE+rbYZmDxoNXYd67POot6j0ZXfSNP6LBRG8R6T3B3R9NI7KdPYBO0YJ&#10;x6vTdDpHGaNHL87aWPdRQEO8kFODzQuYst2Ndb3paOLfUrCq6jo0sFa/KTBmrxGBAb03yzARFL2l&#10;Tyl058cSkyo+zOaTs2KWTNIkPp8URTydXK+KuIjT1XKeXv0c8hz9I49IX3mQ3L4WPmqtPguJWAYA&#10;vCKwWCxrQ3YM+cc4F8oF7EKGaO2tJFbxFsfBPtQR6nuLc4/I+DIod3BuKgUm4P0q7fLrmLLs7bFp&#10;R3V70XXrLpAomY/MWEO5R8IY6EfOar6qsK03zLp7ZnDGkAm4N9wdHrKGNqcwSJRswHz/m97bI/Xx&#10;lpIWZzan9tuWGUFJ/UnhUMyTNPVDHn4C3Sgxxzfr4xu1bZaAbUlwQ2keRHQ2rh5FaaB5wvVS+Ffx&#10;iimOb+fUjeLS9ZsE1xMXRRGMcKw1czfqQXMf2nfJk/axe2JGD8x2yKRbGKebZa8I3tt6TwXF1oGs&#10;Avs90D2qQwNwJYT5GdaX3znH/8HqZckufgEAAP//AwBQSwMEFAAGAAgAAAAhAD5fPi/bAAAACAEA&#10;AA8AAABkcnMvZG93bnJldi54bWxMj8tOwzAQRfdI/IM1SOyoTdWgNI1TIRBbEOUhdTeNp0lEPI5i&#10;twl/z7CC5dUd3Tmn3M6+V2caYxfYwu3CgCKug+u4sfD+9nSTg4oJ2WEfmCx8U4RtdXlRYuHCxK90&#10;3qVGyQjHAi20KQ2F1rFuyWNchIFYumMYPSaJY6PdiJOM+14vjbnTHjuWDy0O9NBS/bU7eQsfz8f9&#10;58q8NI8+G6YwG81+ra29vprvN6ASzenvGH7xBR0qYTqEE7uoegt5vhSXJIUYSL/OVpIPFrIsB12V&#10;+r9A9QMAAP//AwBQSwECLQAUAAYACAAAACEAtoM4kv4AAADhAQAAEwAAAAAAAAAAAAAAAAAAAAAA&#10;W0NvbnRlbnRfVHlwZXNdLnhtbFBLAQItABQABgAIAAAAIQA4/SH/1gAAAJQBAAALAAAAAAAAAAAA&#10;AAAAAC8BAABfcmVscy8ucmVsc1BLAQItABQABgAIAAAAIQBH1CisrAIAAKwFAAAOAAAAAAAAAAAA&#10;AAAAAC4CAABkcnMvZTJvRG9jLnhtbFBLAQItABQABgAIAAAAIQA+Xz4v2wAAAAgBAAAPAAAAAAAA&#10;AAAAAAAAAAYFAABkcnMvZG93bnJldi54bWxQSwUGAAAAAAQABADzAAAADgYAAAAA&#10;" filled="f" stroked="f">
                <v:textbox>
                  <w:txbxContent>
                    <w:p w14:paraId="5B45527A" w14:textId="5F636EF7" w:rsidR="001A0784" w:rsidRDefault="00D4794D" w:rsidP="00C47903">
                      <w:r>
                        <w:t>19</w:t>
                      </w:r>
                    </w:p>
                  </w:txbxContent>
                </v:textbox>
                <w10:wrap type="square"/>
              </v:shape>
            </w:pict>
          </mc:Fallback>
        </mc:AlternateContent>
      </w:r>
      <w:r w:rsidR="00C47903" w:rsidRPr="00946E0D">
        <w:rPr>
          <w:rFonts w:ascii="Times New Roman" w:hAnsi="Times New Roman" w:cs="Times New Roman"/>
          <w:sz w:val="22"/>
          <w:szCs w:val="22"/>
        </w:rPr>
        <w:t>The Age Discrimination Act 2004 (ADA)</w:t>
      </w:r>
      <w:r w:rsidR="00C47903" w:rsidRPr="00946E0D">
        <w:rPr>
          <w:rFonts w:ascii="Times New Roman" w:hAnsi="Times New Roman" w:cs="Times New Roman"/>
          <w:noProof/>
          <w:sz w:val="22"/>
          <w:szCs w:val="22"/>
          <w:lang w:val="en-US"/>
        </w:rPr>
        <w:t>……………………………………………..</w:t>
      </w:r>
    </w:p>
    <w:p w14:paraId="1828A488" w14:textId="72A0390C" w:rsidR="00C47903" w:rsidRPr="00946E0D" w:rsidRDefault="00C47903"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sz w:val="22"/>
          <w:szCs w:val="22"/>
        </w:rPr>
        <w:t>The Fair Work Act 2009 (FWA)……………………………………………………….</w:t>
      </w:r>
      <w:r w:rsidRPr="00946E0D">
        <w:rPr>
          <w:rFonts w:ascii="Times New Roman" w:hAnsi="Times New Roman" w:cs="Times New Roman"/>
          <w:noProof/>
          <w:sz w:val="22"/>
          <w:szCs w:val="22"/>
          <w:u w:val="single"/>
          <w:lang w:val="en-US"/>
        </w:rPr>
        <w:t xml:space="preserve"> </w:t>
      </w:r>
    </w:p>
    <w:p w14:paraId="6A3CAB81" w14:textId="77777777" w:rsidR="00C47903" w:rsidRPr="00946E0D" w:rsidRDefault="00C47903" w:rsidP="00C47903">
      <w:pPr>
        <w:jc w:val="cente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83840" behindDoc="0" locked="0" layoutInCell="1" allowOverlap="1" wp14:anchorId="74D4FED6" wp14:editId="2A414B82">
                <wp:simplePos x="0" y="0"/>
                <wp:positionH relativeFrom="column">
                  <wp:posOffset>5600700</wp:posOffset>
                </wp:positionH>
                <wp:positionV relativeFrom="paragraph">
                  <wp:posOffset>127000</wp:posOffset>
                </wp:positionV>
                <wp:extent cx="4572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4B7E2" w14:textId="6640E2E4" w:rsidR="001A0784" w:rsidRPr="005926EC" w:rsidRDefault="003C476A" w:rsidP="00C47903">
                            <w:pPr>
                              <w:rPr>
                                <w:u w:val="single"/>
                              </w:rPr>
                            </w:pPr>
                            <w:r>
                              <w:rPr>
                                <w:u w:val="single"/>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4FED6" id="Text Box 37" o:spid="_x0000_s1046" type="#_x0000_t202" style="position:absolute;left:0;text-align:left;margin-left:441pt;margin-top:10pt;width:36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lwqQIAAKwFAAAOAAAAZHJzL2Uyb0RvYy54bWysVFtP2zAUfp+0/2D5vSQt4dKIFIWiTpMQ&#10;oMHEs+vYNJrj49lumw7tv+/YSUrH9sK0F+fknO/cLxeXbaPIRlhXgy7o+CilRGgOVa2fC/r1cTE6&#10;p8R5piumQIuC7oSjl7OPHy62JhcTWIGqhCVoRLt8awq68t7kSeL4SjTMHYERGoUSbMM8/trnpLJs&#10;i9YblUzS9DTZgq2MBS6cQ+51J6SzaF9Kwf2dlE54ogqKsfn42vguw5vMLlj+bJlZ1bwPg/1DFA2r&#10;NTrdm7pmnpG1rf8w1dTcggPpjzg0CUhZcxFzwGzG6ZtsHlbMiJgLFseZfZnc/zPLbzf3ltRVQY/P&#10;KNGswR49itaTK2gJsrA+W+NyhD0YBPoW+djnge+QGdJupW3CFxMiKMdK7/bVDdY4MrOTM+wYJRxF&#10;x9lkijRaT16VjXX+k4CGBKKgFpsXa8o2N8530AESfGlY1ErFBir9GwNtdhwRJ6DTZjkGgmRAhpBi&#10;d17mGFR5djIdnZYn41E2Ts9HZZlORteLMi3TbDGfZlc/+zgH/SRUpMs8Un6nRLCq9BchsZaxAIER&#10;p1jMlSUbhvPHOBfax9rFCBEdUBKzeI9ij495xPzeo9xVZPAM2u+Vm1qDjfV+E3b1bQhZdnhs2kHe&#10;gfTtso1DNIk9DawlVDscGAvdyjnDFzW29YY5f88s7hhOAt4Nf4ePVLAtKPQUJSuwP/7GD3gcfZRS&#10;ssWdLaj7vmZWUKI+a1yK6TjLwpLHnzhulNhDyfJQotfNHLAtY7xQhkcSla1XAyktNE94XsrgFUVM&#10;c/RdUD+Qc99dEjxPXJRlBOFaG+Zv9IPhwXToUhjax/aJWdNPtsdJuoVhu1n+ZsA7bNDUUK49yDpO&#10;/2tV+wbgSYj705+vcHMO/yPq9cjOfgEAAP//AwBQSwMEFAAGAAgAAAAhADzBqjDcAAAACQEAAA8A&#10;AABkcnMvZG93bnJldi54bWxMj0FPwzAMhe9I/IfISNxYwrRBV+pOCMQVxIBJu2WN11Y0TtVka/n3&#10;mBM72Zaf3vtesZ58p040xDYwwu3MgCKugmu5Rvj8eLnJQMVk2dkuMCH8UIR1eXlR2NyFkd/ptEm1&#10;EhOOuUVoUupzrWPVkLdxFnpi+R3C4G2Sc6i1G+wo5r7Tc2PutLctS0Jje3pqqPreHD3C1+tht12Y&#10;t/rZL/sxTEazX2nE66vp8QFUoin9i+EPX9ChFKZ9OLKLqkPIsrl0SQgSA0oEq+VClj3CvUxdFvq8&#10;QfkLAAD//wMAUEsBAi0AFAAGAAgAAAAhALaDOJL+AAAA4QEAABMAAAAAAAAAAAAAAAAAAAAAAFtD&#10;b250ZW50X1R5cGVzXS54bWxQSwECLQAUAAYACAAAACEAOP0h/9YAAACUAQAACwAAAAAAAAAAAAAA&#10;AAAvAQAAX3JlbHMvLnJlbHNQSwECLQAUAAYACAAAACEAiVmpcKkCAACsBQAADgAAAAAAAAAAAAAA&#10;AAAuAgAAZHJzL2Uyb0RvYy54bWxQSwECLQAUAAYACAAAACEAPMGqMNwAAAAJAQAADwAAAAAAAAAA&#10;AAAAAAADBQAAZHJzL2Rvd25yZXYueG1sUEsFBgAAAAAEAAQA8wAAAAwGAAAAAA==&#10;" filled="f" stroked="f">
                <v:textbox>
                  <w:txbxContent>
                    <w:p w14:paraId="6154B7E2" w14:textId="6640E2E4" w:rsidR="001A0784" w:rsidRPr="005926EC" w:rsidRDefault="003C476A" w:rsidP="00C47903">
                      <w:pPr>
                        <w:rPr>
                          <w:u w:val="single"/>
                        </w:rPr>
                      </w:pPr>
                      <w:r>
                        <w:rPr>
                          <w:u w:val="single"/>
                        </w:rPr>
                        <w:t>24</w:t>
                      </w:r>
                    </w:p>
                  </w:txbxContent>
                </v:textbox>
                <w10:wrap type="square"/>
              </v:shape>
            </w:pict>
          </mc:Fallback>
        </mc:AlternateContent>
      </w:r>
    </w:p>
    <w:p w14:paraId="348C533F" w14:textId="7FBCECCB" w:rsidR="00C47903" w:rsidRPr="00946E0D" w:rsidRDefault="00C47903" w:rsidP="00C47903">
      <w:pPr>
        <w:rPr>
          <w:rFonts w:ascii="Times New Roman" w:hAnsi="Times New Roman" w:cs="Times New Roman"/>
          <w:sz w:val="22"/>
          <w:szCs w:val="22"/>
          <w:u w:val="single"/>
        </w:rPr>
      </w:pPr>
      <w:r w:rsidRPr="00946E0D">
        <w:rPr>
          <w:rFonts w:ascii="Times New Roman" w:hAnsi="Times New Roman" w:cs="Times New Roman"/>
          <w:sz w:val="22"/>
          <w:szCs w:val="22"/>
          <w:u w:val="single"/>
        </w:rPr>
        <w:t>State and Territory Laws</w:t>
      </w:r>
      <w:r w:rsidRPr="00946E0D">
        <w:rPr>
          <w:rFonts w:ascii="Times New Roman" w:hAnsi="Times New Roman" w:cs="Times New Roman"/>
          <w:sz w:val="22"/>
          <w:szCs w:val="22"/>
        </w:rPr>
        <w:t>………………………………………………………………………..</w:t>
      </w:r>
    </w:p>
    <w:p w14:paraId="06627A7F" w14:textId="0DD51273" w:rsidR="00C47903" w:rsidRPr="00946E0D" w:rsidRDefault="003C476A" w:rsidP="00C47903">
      <w:pPr>
        <w:pStyle w:val="ListParagraph"/>
        <w:numPr>
          <w:ilvl w:val="0"/>
          <w:numId w:val="1"/>
        </w:num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84864" behindDoc="0" locked="0" layoutInCell="1" allowOverlap="1" wp14:anchorId="25FA8621" wp14:editId="42318325">
                <wp:simplePos x="0" y="0"/>
                <wp:positionH relativeFrom="column">
                  <wp:posOffset>5600700</wp:posOffset>
                </wp:positionH>
                <wp:positionV relativeFrom="paragraph">
                  <wp:posOffset>26035</wp:posOffset>
                </wp:positionV>
                <wp:extent cx="45720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C0B8E4" w14:textId="1A0697A1" w:rsidR="001A0784" w:rsidRDefault="001A0784" w:rsidP="00C47903">
                            <w:r>
                              <w:t>2</w:t>
                            </w:r>
                            <w:r w:rsidR="00D4794D">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A8621" id="Text Box 38" o:spid="_x0000_s1047" type="#_x0000_t202" style="position:absolute;left:0;text-align:left;margin-left:441pt;margin-top:2.05pt;width:36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f8qwIAAKwFAAAOAAAAZHJzL2Uyb0RvYy54bWysVE1v2zAMvQ/YfxB0T+2k7keCOoWbIsOA&#10;oi3WDj0rstQYk0VNUmJnxf77KNlOs26XDrvINEVS5OMjLy7bWpGtsK4CndPxUUqJ0BzKSj/n9Ovj&#10;cnROifNMl0yBFjndCUcv5x8/XDRmJiawBlUKSzCIdrPG5HTtvZklieNrUTN3BEZovJRga+bx1z4n&#10;pWUNRq9VMknT06QBWxoLXDiH2uvuks5jfCkF93dSOuGJyinm5uNp47kKZzK/YLNny8y64n0a7B+y&#10;qFml8dF9qGvmGdnY6o9QdcUtOJD+iEOdgJQVF7EGrGacvqnmYc2MiLUgOM7sYXL/Lyy/3d5bUpU5&#10;PcZOaVZjjx5F68kVtARViE9j3AzNHgwa+hb12OdB71AZym6lrcMXCyJ4j0jv9uiGaByV2ckZdowS&#10;jlfH2WSKMkZPXp2Ndf6TgJoEIacWmxcxZdsb5zvTwSS8pWFZKRUbqPRvCozZaURkQOfNZpgIisEy&#10;pBS787LApIqzk+notDgZj7Jxej4qinQyul4WaZFmy8U0u/rZ5zn4JwGRrvIo+Z0SIarSX4RELCMA&#10;QRFZLBbKki1D/jHOhfYRu5ghWgcriVW8x7G3j3XE+t7j3CEyvAza753rSoONeL9Ju/w2pCw7e2za&#10;Qd1B9O2qjSSa7JmxgnKHhLHQjZwzfFlhW2+Y8/fM4owhE3Bv+Ds8pIImp9BLlKzB/vibPtgj9fGW&#10;kgZnNqfu+4ZZQYn6rHEopuMsC0MefyLdKLGHN6vDG72pF4BtGeOGMjyK6Gy9GkRpoX7C9VKEV/GK&#10;aY5v59QP4sJ3mwTXExdFEY1wrA3zN/rB8BA6dCmQ9rF9Ytb0zPbIpFsYppvN3hC8sw2eGoqNB1lF&#10;9gegO1T7BuBKiPPTr6+wcw7/o9Xrkp3/AgAA//8DAFBLAwQUAAYACAAAACEAVeBfTNwAAAAIAQAA&#10;DwAAAGRycy9kb3ducmV2LnhtbEyPQUvDQBSE74L/YXmCN7ubkkga81JE8arYquBtm7wmwezbkN02&#10;8d/7POlxmGHmm3K7uEGdaQq9Z4RkZUAR177puUV42z/d5KBCtNzYwTMhfFOAbXV5Udqi8TO/0nkX&#10;WyUlHAqL0MU4FlqHuiNnw8qPxOId/eRsFDm1upnsLOVu0GtjbrWzPctCZ0d66Kj+2p0cwvvz8fMj&#10;NS/to8vG2S9Gs9toxOur5f4OVKQl/oXhF1/QoRKmgz9xE9SAkOdr+RIR0gSU+JssFX1AyPIEdFXq&#10;/weqHwAAAP//AwBQSwECLQAUAAYACAAAACEAtoM4kv4AAADhAQAAEwAAAAAAAAAAAAAAAAAAAAAA&#10;W0NvbnRlbnRfVHlwZXNdLnhtbFBLAQItABQABgAIAAAAIQA4/SH/1gAAAJQBAAALAAAAAAAAAAAA&#10;AAAAAC8BAABfcmVscy8ucmVsc1BLAQItABQABgAIAAAAIQBGvjf8qwIAAKwFAAAOAAAAAAAAAAAA&#10;AAAAAC4CAABkcnMvZTJvRG9jLnhtbFBLAQItABQABgAIAAAAIQBV4F9M3AAAAAgBAAAPAAAAAAAA&#10;AAAAAAAAAAUFAABkcnMvZG93bnJldi54bWxQSwUGAAAAAAQABADzAAAADgYAAAAA&#10;" filled="f" stroked="f">
                <v:textbox>
                  <w:txbxContent>
                    <w:p w14:paraId="6CC0B8E4" w14:textId="1A0697A1" w:rsidR="001A0784" w:rsidRDefault="001A0784" w:rsidP="00C47903">
                      <w:r>
                        <w:t>2</w:t>
                      </w:r>
                      <w:r w:rsidR="00D4794D">
                        <w:t>4</w:t>
                      </w:r>
                    </w:p>
                  </w:txbxContent>
                </v:textbox>
                <w10:wrap type="square"/>
              </v:shape>
            </w:pict>
          </mc:Fallback>
        </mc:AlternateContent>
      </w:r>
      <w:r w:rsidR="00C47903" w:rsidRPr="00946E0D">
        <w:rPr>
          <w:rFonts w:ascii="Times New Roman" w:hAnsi="Times New Roman" w:cs="Times New Roman"/>
          <w:sz w:val="22"/>
          <w:szCs w:val="22"/>
        </w:rPr>
        <w:t>Equal Opportunity Act 1984 (WA)…………………………………………………….</w:t>
      </w:r>
    </w:p>
    <w:p w14:paraId="0B020F1D" w14:textId="7F3C41CD" w:rsidR="00C47903" w:rsidRPr="00946E0D" w:rsidRDefault="003C476A" w:rsidP="00C47903">
      <w:p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85888" behindDoc="0" locked="0" layoutInCell="1" allowOverlap="1" wp14:anchorId="55696B8F" wp14:editId="45B55454">
                <wp:simplePos x="0" y="0"/>
                <wp:positionH relativeFrom="column">
                  <wp:posOffset>5600700</wp:posOffset>
                </wp:positionH>
                <wp:positionV relativeFrom="paragraph">
                  <wp:posOffset>83820</wp:posOffset>
                </wp:positionV>
                <wp:extent cx="4572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ED512" w14:textId="4EF50792" w:rsidR="001A0784" w:rsidRPr="005926EC" w:rsidRDefault="001A0784" w:rsidP="00C47903">
                            <w:pPr>
                              <w:rPr>
                                <w:u w:val="single"/>
                              </w:rPr>
                            </w:pPr>
                            <w:r w:rsidRPr="005926EC">
                              <w:rPr>
                                <w:u w:val="single"/>
                              </w:rPr>
                              <w:t>2</w:t>
                            </w:r>
                            <w:r w:rsidR="003C476A">
                              <w:rPr>
                                <w:u w:val="singl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96B8F" id="Text Box 39" o:spid="_x0000_s1048" type="#_x0000_t202" style="position:absolute;margin-left:441pt;margin-top:6.6pt;width:36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UfrAIAAKwFAAAOAAAAZHJzL2Uyb0RvYy54bWysVE1v2zAMvQ/YfxB0T+2k7keCOoWbIsOA&#10;oi3WDj0rstQYk0VNUmJnxf77KNlOs26XDrvINEVS5OMjLy7bWpGtsK4CndPxUUqJ0BzKSj/n9Ovj&#10;cnROifNMl0yBFjndCUcv5x8/XDRmJiawBlUKSzCIdrPG5HTtvZklieNrUTN3BEZovJRga+bx1z4n&#10;pWUNRq9VMknT06QBWxoLXDiH2uvuks5jfCkF93dSOuGJyinm5uNp47kKZzK/YLNny8y64n0a7B+y&#10;qFml8dF9qGvmGdnY6o9QdcUtOJD+iEOdgJQVF7EGrGacvqnmYc2MiLUgOM7sYXL/Lyy/3d5bUpU5&#10;PZ5SolmNPXoUrSdX0BJUIT6NcTM0ezBo6FvUY58HvUNlKLuVtg5fLIjgPSK926MbonFUZidn2DFK&#10;OF4dZ5Mpyhg9eXU21vlPAmoShJxabF7ElG1vnO9MB5PwloZlpVRsoNK/KTBmpxGRAZ03m2EiKAbL&#10;kFLszssCkyrOTqaj0+JkPMrG6fmoKNLJ6HpZpEWaLRfT7Opnn+fgnwREusqj5HdKhKhKfxESsYwA&#10;BEVksVgoS7YM+cc4F9pH7GKGaB2sJFbxHsfePtYR63uPc4fI8DJov3euKw024v0m7fLbkLLs7LFp&#10;B3UH0berNpJoMhmYsYJyh4Sx0I2cM3xZYVtvmPP3zOKMIRNwb/g7PKSCJqfQS5Sswf74mz7YI/Xx&#10;lpIGZzan7vuGWUGJ+qxxKKbjLAtDHn8i3Sixhzerwxu9qReAbRnjhjI8iuhsvRpEaaF+wvVShFfx&#10;immOb+fUD+LCd5sE1xMXRRGNcKwN8zf6wfAQOnQpkPaxfWLW9Mz2yKRbGKabzd4QvLMNnhqKjQdZ&#10;RfYHoDtU+wbgSojz06+vsHMO/6PV65Kd/wIAAP//AwBQSwMEFAAGAAgAAAAhAPWZdJLeAAAACQEA&#10;AA8AAABkcnMvZG93bnJldi54bWxMj8FOwzAQRO9I/IO1lbhRu6EtaYhTIRBXUAutxM2Nt0lEvI5i&#10;twl/3+0Jjjszmn2Tr0fXijP2ofGkYTZVIJBKbxuqNHx9vt2nIEI0ZE3rCTX8YoB1cXuTm8z6gTZ4&#10;3sZKcAmFzGioY+wyKUNZozNh6jsk9o6+dyby2VfS9mbgctfKRKmldKYh/lCbDl9qLH+2J6dh9378&#10;3s/VR/XqFt3gRyXJraTWd5Px+QlExDH+heGKz+hQMNPBn8gG0WpI04S3RDYeEhAcWC3mLBw0LB8T&#10;kEUu/y8oLgAAAP//AwBQSwECLQAUAAYACAAAACEAtoM4kv4AAADhAQAAEwAAAAAAAAAAAAAAAAAA&#10;AAAAW0NvbnRlbnRfVHlwZXNdLnhtbFBLAQItABQABgAIAAAAIQA4/SH/1gAAAJQBAAALAAAAAAAA&#10;AAAAAAAAAC8BAABfcmVscy8ucmVsc1BLAQItABQABgAIAAAAIQCwBvUfrAIAAKwFAAAOAAAAAAAA&#10;AAAAAAAAAC4CAABkcnMvZTJvRG9jLnhtbFBLAQItABQABgAIAAAAIQD1mXSS3gAAAAkBAAAPAAAA&#10;AAAAAAAAAAAAAAYFAABkcnMvZG93bnJldi54bWxQSwUGAAAAAAQABADzAAAAEQYAAAAA&#10;" filled="f" stroked="f">
                <v:textbox>
                  <w:txbxContent>
                    <w:p w14:paraId="69BED512" w14:textId="4EF50792" w:rsidR="001A0784" w:rsidRPr="005926EC" w:rsidRDefault="001A0784" w:rsidP="00C47903">
                      <w:pPr>
                        <w:rPr>
                          <w:u w:val="single"/>
                        </w:rPr>
                      </w:pPr>
                      <w:r w:rsidRPr="005926EC">
                        <w:rPr>
                          <w:u w:val="single"/>
                        </w:rPr>
                        <w:t>2</w:t>
                      </w:r>
                      <w:r w:rsidR="003C476A">
                        <w:rPr>
                          <w:u w:val="single"/>
                        </w:rPr>
                        <w:t>7</w:t>
                      </w:r>
                    </w:p>
                  </w:txbxContent>
                </v:textbox>
                <w10:wrap type="square"/>
              </v:shape>
            </w:pict>
          </mc:Fallback>
        </mc:AlternateContent>
      </w:r>
    </w:p>
    <w:p w14:paraId="55216BF5" w14:textId="5870E1EC" w:rsidR="00C47903" w:rsidRPr="003C476A" w:rsidRDefault="00C47903" w:rsidP="003C476A">
      <w:pPr>
        <w:rPr>
          <w:rFonts w:ascii="Times New Roman" w:hAnsi="Times New Roman" w:cs="Times New Roman"/>
          <w:sz w:val="22"/>
          <w:szCs w:val="22"/>
          <w:u w:val="single"/>
        </w:rPr>
      </w:pPr>
      <w:r w:rsidRPr="00946E0D">
        <w:rPr>
          <w:rFonts w:ascii="Times New Roman" w:hAnsi="Times New Roman" w:cs="Times New Roman"/>
          <w:sz w:val="22"/>
          <w:szCs w:val="22"/>
          <w:u w:val="single"/>
        </w:rPr>
        <w:t>Miscellaneous Laws (and Policies)</w:t>
      </w:r>
      <w:r w:rsidRPr="00946E0D">
        <w:rPr>
          <w:rFonts w:ascii="Times New Roman" w:hAnsi="Times New Roman" w:cs="Times New Roman"/>
          <w:sz w:val="22"/>
          <w:szCs w:val="22"/>
        </w:rPr>
        <w:t>……………………………………………………………..</w:t>
      </w:r>
    </w:p>
    <w:p w14:paraId="3EF51053" w14:textId="77777777" w:rsidR="00C47903" w:rsidRPr="00946E0D" w:rsidRDefault="00C47903" w:rsidP="00C47903">
      <w:pPr>
        <w:rPr>
          <w:rFonts w:ascii="Times New Roman" w:hAnsi="Times New Roman" w:cs="Times New Roman"/>
          <w:sz w:val="22"/>
          <w:szCs w:val="22"/>
        </w:rPr>
      </w:pPr>
      <w:r w:rsidRPr="00946E0D">
        <w:rPr>
          <w:rFonts w:ascii="Times New Roman" w:hAnsi="Times New Roman" w:cs="Times New Roman"/>
          <w:noProof/>
          <w:sz w:val="22"/>
          <w:szCs w:val="22"/>
          <w:u w:val="single"/>
          <w:lang w:eastAsia="en-AU"/>
        </w:rPr>
        <mc:AlternateContent>
          <mc:Choice Requires="wps">
            <w:drawing>
              <wp:anchor distT="0" distB="0" distL="114300" distR="114300" simplePos="0" relativeHeight="251691008" behindDoc="0" locked="0" layoutInCell="1" allowOverlap="1" wp14:anchorId="038878BF" wp14:editId="258CEA91">
                <wp:simplePos x="0" y="0"/>
                <wp:positionH relativeFrom="column">
                  <wp:posOffset>5600700</wp:posOffset>
                </wp:positionH>
                <wp:positionV relativeFrom="paragraph">
                  <wp:posOffset>102235</wp:posOffset>
                </wp:positionV>
                <wp:extent cx="4572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C9ABA6" w14:textId="3E3D2028" w:rsidR="001A0784" w:rsidRPr="005926EC" w:rsidRDefault="001A0784" w:rsidP="00C47903">
                            <w:pPr>
                              <w:rPr>
                                <w:b/>
                              </w:rPr>
                            </w:pPr>
                            <w:r w:rsidRPr="005926EC">
                              <w:rPr>
                                <w:b/>
                              </w:rPr>
                              <w:t>2</w:t>
                            </w:r>
                            <w:r w:rsidR="003C476A">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878BF" id="Text Box 44" o:spid="_x0000_s1049" type="#_x0000_t202" style="position:absolute;margin-left:441pt;margin-top:8.05pt;width:36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8frAIAAKwFAAAOAAAAZHJzL2Uyb0RvYy54bWysVE1v2zAMvQ/YfxB0T+2k7keCOoWbIsOA&#10;oi3WDj0rstQYk0VNUmJnxf77KNlOs26XDrvINEVS5OMjLy7bWpGtsK4CndPxUUqJ0BzKSj/n9Ovj&#10;cnROifNMl0yBFjndCUcv5x8/XDRmJiawBlUKSzCIdrPG5HTtvZklieNrUTN3BEZovJRga+bx1z4n&#10;pWUNRq9VMknT06QBWxoLXDiH2uvuks5jfCkF93dSOuGJyinm5uNp47kKZzK/YLNny8y64n0a7B+y&#10;qFml8dF9qGvmGdnY6o9QdcUtOJD+iEOdgJQVF7EGrGacvqnmYc2MiLUgOM7sYXL/Lyy/3d5bUpU5&#10;zTJKNKuxR4+i9eQKWoIqxKcxboZmDwYNfYt67POgd6gMZbfS1uGLBRG8R6R3e3RDNI7K7OQMO0YJ&#10;x6vjbDJFGaMnr87GOv9JQE2CkFOLzYuYsu2N853pYBLe0rCslIoNVPo3BcbsNCIyoPNmM0wExWAZ&#10;UordeVlgUsXZyXR0WpyMR9k4PR8VRToZXS+LtEiz5WKaXf3s8xz8k4BIV3mU/E6JEFXpL0IilhGA&#10;oIgsFgtlyZYh/xjnQvuIXcwQrYOVxCre49jbxzpife9x7hAZXgbt9851pcFGvN+kXX4bUpadPTbt&#10;oO4g+nbVRhJNjgdmrKDcIWEsdCPnDF9W2NYb5vw9szhjyATcG/4OD6mgySn0EiVrsD/+pg/2SH28&#10;paTBmc2p+75hVlCiPmsciuk4y8KQx59IN0rs4c3q8EZv6gVgW8a4oQyPIjpbrwZRWqifcL0U4VW8&#10;Yprj2zn1g7jw3SbB9cRFUUQjHGvD/I1+MDyEDl0KpH1sn5g1PbM9MukWhulmszcE72yDp4Zi40FW&#10;kf0B6A7VvgG4EuL89Osr7JzD/2j1umTnvwAAAP//AwBQSwMEFAAGAAgAAAAhAA8A/8XeAAAACQEA&#10;AA8AAABkcnMvZG93bnJldi54bWxMj81OwzAQhO9IvIO1SNyonao/aYhTVUVcQbRQqTc33iYR8TqK&#10;3Sa8PcuJHndmNPtNvh5dK67Yh8aThmSiQCCV3jZUafjcvz6lIEI0ZE3rCTX8YIB1cX+Xm8z6gT7w&#10;uouV4BIKmdFQx9hlUoayRmfCxHdI7J1970zks6+k7c3A5a6VU6UW0pmG+ENtOtzWWH7vLk7D19v5&#10;eJip9+rFzbvBj0qSW0mtHx/GzTOIiGP8D8MfPqNDwUwnfyEbRKshTae8JbKxSEBwYDWfsXDSsFQJ&#10;yCKXtwuKXwAAAP//AwBQSwECLQAUAAYACAAAACEAtoM4kv4AAADhAQAAEwAAAAAAAAAAAAAAAAAA&#10;AAAAW0NvbnRlbnRfVHlwZXNdLnhtbFBLAQItABQABgAIAAAAIQA4/SH/1gAAAJQBAAALAAAAAAAA&#10;AAAAAAAAAC8BAABfcmVscy8ucmVsc1BLAQItABQABgAIAAAAIQAH+88frAIAAKwFAAAOAAAAAAAA&#10;AAAAAAAAAC4CAABkcnMvZTJvRG9jLnhtbFBLAQItABQABgAIAAAAIQAPAP/F3gAAAAkBAAAPAAAA&#10;AAAAAAAAAAAAAAYFAABkcnMvZG93bnJldi54bWxQSwUGAAAAAAQABADzAAAAEQYAAAAA&#10;" filled="f" stroked="f">
                <v:textbox>
                  <w:txbxContent>
                    <w:p w14:paraId="12C9ABA6" w14:textId="3E3D2028" w:rsidR="001A0784" w:rsidRPr="005926EC" w:rsidRDefault="001A0784" w:rsidP="00C47903">
                      <w:pPr>
                        <w:rPr>
                          <w:b/>
                        </w:rPr>
                      </w:pPr>
                      <w:r w:rsidRPr="005926EC">
                        <w:rPr>
                          <w:b/>
                        </w:rPr>
                        <w:t>2</w:t>
                      </w:r>
                      <w:r w:rsidR="003C476A">
                        <w:rPr>
                          <w:b/>
                        </w:rPr>
                        <w:t>8</w:t>
                      </w:r>
                    </w:p>
                  </w:txbxContent>
                </v:textbox>
                <w10:wrap type="square"/>
              </v:shape>
            </w:pict>
          </mc:Fallback>
        </mc:AlternateContent>
      </w:r>
    </w:p>
    <w:p w14:paraId="5A800336" w14:textId="77777777" w:rsidR="00C47903" w:rsidRPr="00E37900" w:rsidRDefault="00C47903" w:rsidP="00C47903">
      <w:pPr>
        <w:rPr>
          <w:rFonts w:ascii="Times New Roman" w:hAnsi="Times New Roman" w:cs="Times New Roman"/>
          <w:b/>
          <w:sz w:val="22"/>
          <w:szCs w:val="22"/>
        </w:rPr>
      </w:pPr>
      <w:r w:rsidRPr="00946E0D">
        <w:rPr>
          <w:rFonts w:ascii="Times New Roman" w:hAnsi="Times New Roman" w:cs="Times New Roman"/>
          <w:b/>
          <w:sz w:val="22"/>
          <w:szCs w:val="22"/>
        </w:rPr>
        <w:t>References………………………………………………………………………………………</w:t>
      </w:r>
    </w:p>
    <w:p w14:paraId="7C081E42" w14:textId="77777777" w:rsidR="00C47903" w:rsidRDefault="00C47903" w:rsidP="00C47903">
      <w:pPr>
        <w:jc w:val="center"/>
        <w:rPr>
          <w:rFonts w:ascii="Times New Roman" w:hAnsi="Times New Roman" w:cs="Times New Roman"/>
          <w:b/>
          <w:sz w:val="36"/>
          <w:szCs w:val="36"/>
          <w:highlight w:val="cyan"/>
        </w:rPr>
      </w:pPr>
    </w:p>
    <w:p w14:paraId="5E7DBC8A" w14:textId="77777777" w:rsidR="00C47903" w:rsidRDefault="00C47903" w:rsidP="00C47903">
      <w:pPr>
        <w:jc w:val="center"/>
        <w:rPr>
          <w:rFonts w:ascii="Times New Roman" w:hAnsi="Times New Roman" w:cs="Times New Roman"/>
          <w:b/>
          <w:sz w:val="36"/>
          <w:szCs w:val="36"/>
          <w:highlight w:val="cyan"/>
        </w:rPr>
      </w:pPr>
    </w:p>
    <w:p w14:paraId="18B6EFFF" w14:textId="77777777" w:rsidR="00C47903" w:rsidRDefault="00C47903" w:rsidP="00C47903">
      <w:pPr>
        <w:jc w:val="center"/>
        <w:rPr>
          <w:rFonts w:ascii="Times New Roman" w:hAnsi="Times New Roman" w:cs="Times New Roman"/>
          <w:b/>
          <w:sz w:val="36"/>
          <w:szCs w:val="36"/>
          <w:highlight w:val="cyan"/>
        </w:rPr>
      </w:pPr>
    </w:p>
    <w:p w14:paraId="3D21D8C3" w14:textId="77777777" w:rsidR="00C47903" w:rsidRDefault="00C47903" w:rsidP="00C47903">
      <w:pPr>
        <w:jc w:val="center"/>
        <w:rPr>
          <w:rFonts w:ascii="Times New Roman" w:hAnsi="Times New Roman" w:cs="Times New Roman"/>
          <w:b/>
          <w:sz w:val="36"/>
          <w:szCs w:val="36"/>
          <w:highlight w:val="cyan"/>
        </w:rPr>
      </w:pPr>
    </w:p>
    <w:p w14:paraId="5685837C" w14:textId="77777777" w:rsidR="00C47903" w:rsidRDefault="00C47903" w:rsidP="00C47903">
      <w:pPr>
        <w:jc w:val="center"/>
        <w:rPr>
          <w:rFonts w:ascii="Times New Roman" w:hAnsi="Times New Roman" w:cs="Times New Roman"/>
          <w:b/>
          <w:sz w:val="36"/>
          <w:szCs w:val="36"/>
          <w:highlight w:val="cyan"/>
        </w:rPr>
      </w:pPr>
    </w:p>
    <w:p w14:paraId="5B12134C" w14:textId="77777777" w:rsidR="00C47903" w:rsidRDefault="00C47903" w:rsidP="00C47903">
      <w:pPr>
        <w:jc w:val="center"/>
        <w:rPr>
          <w:rFonts w:ascii="Times New Roman" w:hAnsi="Times New Roman" w:cs="Times New Roman"/>
          <w:b/>
          <w:sz w:val="36"/>
          <w:szCs w:val="36"/>
          <w:highlight w:val="cyan"/>
        </w:rPr>
      </w:pPr>
    </w:p>
    <w:p w14:paraId="7E95C553" w14:textId="77777777" w:rsidR="00C47903" w:rsidRDefault="00C47903" w:rsidP="001A0784">
      <w:pPr>
        <w:rPr>
          <w:rFonts w:ascii="Times New Roman" w:hAnsi="Times New Roman" w:cs="Times New Roman"/>
          <w:b/>
          <w:sz w:val="36"/>
          <w:szCs w:val="36"/>
          <w:highlight w:val="cyan"/>
        </w:rPr>
      </w:pPr>
    </w:p>
    <w:p w14:paraId="72B70D85" w14:textId="77777777" w:rsidR="001A0784" w:rsidRDefault="001A0784" w:rsidP="001A0784">
      <w:pPr>
        <w:rPr>
          <w:rFonts w:ascii="Times New Roman" w:hAnsi="Times New Roman" w:cs="Times New Roman"/>
          <w:b/>
          <w:sz w:val="36"/>
          <w:szCs w:val="36"/>
        </w:rPr>
      </w:pPr>
    </w:p>
    <w:p w14:paraId="7D97F88B" w14:textId="77777777" w:rsidR="003C476A" w:rsidRPr="00C47903" w:rsidRDefault="003C476A" w:rsidP="001A0784">
      <w:pPr>
        <w:rPr>
          <w:rFonts w:ascii="Times New Roman" w:hAnsi="Times New Roman" w:cs="Times New Roman"/>
          <w:b/>
          <w:sz w:val="36"/>
          <w:szCs w:val="36"/>
        </w:rPr>
      </w:pPr>
    </w:p>
    <w:p w14:paraId="52C00912" w14:textId="77777777" w:rsidR="00C47903" w:rsidRPr="00C47903" w:rsidRDefault="00C47903" w:rsidP="00C47903">
      <w:pPr>
        <w:jc w:val="center"/>
        <w:rPr>
          <w:rFonts w:ascii="Times New Roman" w:hAnsi="Times New Roman" w:cs="Times New Roman"/>
        </w:rPr>
      </w:pPr>
      <w:r w:rsidRPr="00C47903">
        <w:rPr>
          <w:rFonts w:ascii="Times New Roman" w:hAnsi="Times New Roman" w:cs="Times New Roman"/>
          <w:b/>
          <w:sz w:val="36"/>
          <w:szCs w:val="36"/>
        </w:rPr>
        <w:lastRenderedPageBreak/>
        <w:t>Self-Analysis</w:t>
      </w:r>
    </w:p>
    <w:p w14:paraId="2C28E490" w14:textId="77777777" w:rsidR="00C47903" w:rsidRPr="00C47903" w:rsidRDefault="00C47903" w:rsidP="00C47903">
      <w:pPr>
        <w:jc w:val="center"/>
        <w:rPr>
          <w:rFonts w:ascii="Times New Roman" w:hAnsi="Times New Roman" w:cs="Times New Roman"/>
        </w:rPr>
      </w:pPr>
    </w:p>
    <w:tbl>
      <w:tblPr>
        <w:tblStyle w:val="TableGrid"/>
        <w:tblW w:w="11483" w:type="dxa"/>
        <w:tblInd w:w="-1452" w:type="dxa"/>
        <w:tblLook w:val="04A0" w:firstRow="1" w:lastRow="0" w:firstColumn="1" w:lastColumn="0" w:noHBand="0" w:noVBand="1"/>
      </w:tblPr>
      <w:tblGrid>
        <w:gridCol w:w="5710"/>
        <w:gridCol w:w="5773"/>
      </w:tblGrid>
      <w:tr w:rsidR="00C47903" w:rsidRPr="00C47903" w14:paraId="01D04E68" w14:textId="77777777" w:rsidTr="00C47903">
        <w:tc>
          <w:tcPr>
            <w:tcW w:w="5710" w:type="dxa"/>
          </w:tcPr>
          <w:p w14:paraId="37D526CE"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Name:</w:t>
            </w:r>
          </w:p>
        </w:tc>
        <w:tc>
          <w:tcPr>
            <w:tcW w:w="5773" w:type="dxa"/>
          </w:tcPr>
          <w:p w14:paraId="073E730C" w14:textId="77777777" w:rsidR="00C47903" w:rsidRPr="00C47903" w:rsidRDefault="00C47903" w:rsidP="00C47903">
            <w:pPr>
              <w:rPr>
                <w:rFonts w:ascii="Times New Roman" w:hAnsi="Times New Roman" w:cs="Times New Roman"/>
              </w:rPr>
            </w:pPr>
            <w:r w:rsidRPr="00C47903">
              <w:rPr>
                <w:rFonts w:ascii="Times New Roman" w:hAnsi="Times New Roman" w:cs="Times New Roman"/>
              </w:rPr>
              <w:t>James Simon Cohen</w:t>
            </w:r>
          </w:p>
        </w:tc>
      </w:tr>
      <w:tr w:rsidR="00C47903" w:rsidRPr="00C47903" w14:paraId="6728254D" w14:textId="77777777" w:rsidTr="00C47903">
        <w:tc>
          <w:tcPr>
            <w:tcW w:w="5710" w:type="dxa"/>
          </w:tcPr>
          <w:p w14:paraId="0E425E91"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Have you experienced employment discrimination?</w:t>
            </w:r>
          </w:p>
        </w:tc>
        <w:tc>
          <w:tcPr>
            <w:tcW w:w="5773" w:type="dxa"/>
          </w:tcPr>
          <w:p w14:paraId="23329919" w14:textId="77777777" w:rsidR="00C47903" w:rsidRPr="00C47903" w:rsidRDefault="00C47903" w:rsidP="00C47903">
            <w:pPr>
              <w:rPr>
                <w:rFonts w:ascii="Times New Roman" w:hAnsi="Times New Roman" w:cs="Times New Roman"/>
              </w:rPr>
            </w:pPr>
            <w:r w:rsidRPr="00C47903">
              <w:rPr>
                <w:rFonts w:ascii="Times New Roman" w:hAnsi="Times New Roman" w:cs="Times New Roman"/>
              </w:rPr>
              <w:t>No</w:t>
            </w:r>
          </w:p>
        </w:tc>
      </w:tr>
      <w:tr w:rsidR="00C47903" w:rsidRPr="00C47903" w14:paraId="186A8518" w14:textId="77777777" w:rsidTr="00C47903">
        <w:tc>
          <w:tcPr>
            <w:tcW w:w="5710" w:type="dxa"/>
          </w:tcPr>
          <w:p w14:paraId="432026DD"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Who Am I?</w:t>
            </w:r>
          </w:p>
        </w:tc>
        <w:tc>
          <w:tcPr>
            <w:tcW w:w="5773" w:type="dxa"/>
          </w:tcPr>
          <w:p w14:paraId="437FC9B9" w14:textId="77777777" w:rsidR="00C47903" w:rsidRPr="00C47903" w:rsidRDefault="00C47903" w:rsidP="00C47903">
            <w:pPr>
              <w:rPr>
                <w:rFonts w:ascii="Times New Roman" w:hAnsi="Times New Roman" w:cs="Times New Roman"/>
              </w:rPr>
            </w:pPr>
            <w:r w:rsidRPr="00C47903">
              <w:rPr>
                <w:rFonts w:ascii="Times New Roman" w:hAnsi="Times New Roman" w:cs="Times New Roman"/>
              </w:rPr>
              <w:t>Bachelor of Arts 3</w:t>
            </w:r>
            <w:r w:rsidRPr="00C47903">
              <w:rPr>
                <w:rFonts w:ascii="Times New Roman" w:hAnsi="Times New Roman" w:cs="Times New Roman"/>
                <w:vertAlign w:val="superscript"/>
              </w:rPr>
              <w:t>rd</w:t>
            </w:r>
            <w:r w:rsidRPr="00C47903">
              <w:rPr>
                <w:rFonts w:ascii="Times New Roman" w:hAnsi="Times New Roman" w:cs="Times New Roman"/>
              </w:rPr>
              <w:t xml:space="preserve"> Year Legal Studies student at Murdoch University</w:t>
            </w:r>
          </w:p>
        </w:tc>
      </w:tr>
      <w:tr w:rsidR="00C47903" w:rsidRPr="00C47903" w14:paraId="36845089" w14:textId="77777777" w:rsidTr="00C47903">
        <w:tc>
          <w:tcPr>
            <w:tcW w:w="5710" w:type="dxa"/>
          </w:tcPr>
          <w:p w14:paraId="498096C0"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Existing qualifications:</w:t>
            </w:r>
          </w:p>
        </w:tc>
        <w:tc>
          <w:tcPr>
            <w:tcW w:w="5773" w:type="dxa"/>
          </w:tcPr>
          <w:p w14:paraId="652423F5" w14:textId="77777777" w:rsidR="00C47903" w:rsidRPr="00C47903" w:rsidRDefault="00C47903" w:rsidP="00C47903">
            <w:pPr>
              <w:rPr>
                <w:rFonts w:ascii="Times New Roman" w:hAnsi="Times New Roman" w:cs="Times New Roman"/>
              </w:rPr>
            </w:pPr>
            <w:r w:rsidRPr="00C47903">
              <w:rPr>
                <w:rFonts w:ascii="Times New Roman" w:hAnsi="Times New Roman" w:cs="Times New Roman"/>
              </w:rPr>
              <w:t>Bachelor of Commerce (International Business) – Curtin University</w:t>
            </w:r>
          </w:p>
        </w:tc>
      </w:tr>
      <w:tr w:rsidR="00C47903" w:rsidRPr="00C47903" w14:paraId="147FBA58" w14:textId="77777777" w:rsidTr="00C47903">
        <w:tc>
          <w:tcPr>
            <w:tcW w:w="5710" w:type="dxa"/>
          </w:tcPr>
          <w:p w14:paraId="0D126C24"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Why you have a valuable opinion:</w:t>
            </w:r>
          </w:p>
        </w:tc>
        <w:tc>
          <w:tcPr>
            <w:tcW w:w="5773" w:type="dxa"/>
          </w:tcPr>
          <w:p w14:paraId="16CB68CA" w14:textId="77777777" w:rsidR="00C47903" w:rsidRPr="00C47903" w:rsidRDefault="00C47903" w:rsidP="00C47903">
            <w:pPr>
              <w:rPr>
                <w:rFonts w:ascii="Times New Roman" w:hAnsi="Times New Roman" w:cs="Times New Roman"/>
              </w:rPr>
            </w:pPr>
            <w:r w:rsidRPr="00C47903">
              <w:rPr>
                <w:rFonts w:ascii="Times New Roman" w:hAnsi="Times New Roman" w:cs="Times New Roman"/>
              </w:rPr>
              <w:t>I am an informed, tertiary educated Australian with both parents over the age of 60 and both still operating within the workforce.</w:t>
            </w:r>
          </w:p>
        </w:tc>
      </w:tr>
      <w:tr w:rsidR="00C47903" w:rsidRPr="00C47903" w14:paraId="1729691C" w14:textId="77777777" w:rsidTr="00C47903">
        <w:tc>
          <w:tcPr>
            <w:tcW w:w="5710" w:type="dxa"/>
          </w:tcPr>
          <w:p w14:paraId="031C74D9"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Authority in the area of age discrimination:</w:t>
            </w:r>
          </w:p>
        </w:tc>
        <w:tc>
          <w:tcPr>
            <w:tcW w:w="5773" w:type="dxa"/>
          </w:tcPr>
          <w:p w14:paraId="75BB691E" w14:textId="77777777" w:rsidR="00C47903" w:rsidRPr="00C47903" w:rsidRDefault="00C47903" w:rsidP="00C47903">
            <w:pPr>
              <w:jc w:val="center"/>
              <w:rPr>
                <w:rFonts w:ascii="Times New Roman" w:hAnsi="Times New Roman" w:cs="Times New Roman"/>
                <w:u w:val="single"/>
              </w:rPr>
            </w:pPr>
            <w:r w:rsidRPr="00C47903">
              <w:rPr>
                <w:rFonts w:ascii="Times New Roman" w:hAnsi="Times New Roman" w:cs="Times New Roman"/>
                <w:u w:val="single"/>
              </w:rPr>
              <w:t>Notable Completed University Units As Per Academic Transcripts:</w:t>
            </w:r>
          </w:p>
          <w:p w14:paraId="31BC9E43"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Legal Research (LEG120)</w:t>
            </w:r>
          </w:p>
          <w:p w14:paraId="2C102C36"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Australian Legal System (LEG150)</w:t>
            </w:r>
          </w:p>
          <w:p w14:paraId="037CCC1E"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Law, Justice and Social Policy (LEG100)</w:t>
            </w:r>
          </w:p>
          <w:p w14:paraId="65AF4CB9"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Business Law 100 (11011)</w:t>
            </w:r>
          </w:p>
          <w:p w14:paraId="111F4D65"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Workplace Law (BSL202)</w:t>
            </w:r>
          </w:p>
          <w:p w14:paraId="78E8DCA7"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Industrial Relations in Asia-Pacific Region 302 (9797)</w:t>
            </w:r>
          </w:p>
          <w:p w14:paraId="1865DF04" w14:textId="77777777" w:rsidR="00C47903" w:rsidRPr="00C47903" w:rsidRDefault="00C47903" w:rsidP="002E6174">
            <w:pPr>
              <w:pStyle w:val="ListParagraph"/>
              <w:numPr>
                <w:ilvl w:val="0"/>
                <w:numId w:val="42"/>
              </w:numPr>
              <w:rPr>
                <w:rFonts w:ascii="Times New Roman" w:hAnsi="Times New Roman" w:cs="Times New Roman"/>
              </w:rPr>
            </w:pPr>
            <w:r w:rsidRPr="00C47903">
              <w:rPr>
                <w:rFonts w:ascii="Times New Roman" w:hAnsi="Times New Roman" w:cs="Times New Roman"/>
              </w:rPr>
              <w:t>Social and Welfare Law (LEG393)</w:t>
            </w:r>
          </w:p>
        </w:tc>
      </w:tr>
      <w:tr w:rsidR="00C47903" w14:paraId="5823B6C6" w14:textId="77777777" w:rsidTr="00C47903">
        <w:tc>
          <w:tcPr>
            <w:tcW w:w="5710" w:type="dxa"/>
          </w:tcPr>
          <w:p w14:paraId="2AB203AE" w14:textId="77777777" w:rsidR="00C47903" w:rsidRPr="00C47903" w:rsidRDefault="00C47903" w:rsidP="00C47903">
            <w:pPr>
              <w:jc w:val="right"/>
              <w:rPr>
                <w:rFonts w:ascii="Times New Roman" w:hAnsi="Times New Roman" w:cs="Times New Roman"/>
                <w:b/>
              </w:rPr>
            </w:pPr>
            <w:r w:rsidRPr="00C47903">
              <w:rPr>
                <w:rFonts w:ascii="Times New Roman" w:hAnsi="Times New Roman" w:cs="Times New Roman"/>
                <w:b/>
              </w:rPr>
              <w:t>Objective(s)</w:t>
            </w:r>
          </w:p>
        </w:tc>
        <w:tc>
          <w:tcPr>
            <w:tcW w:w="5773" w:type="dxa"/>
          </w:tcPr>
          <w:p w14:paraId="0A440002"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work with the Australian Government to inspire law reform on the ground of age in the area of work</w:t>
            </w:r>
          </w:p>
          <w:p w14:paraId="6DC0FF60"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hold the Australian Government accountable to national and international human rights standards</w:t>
            </w:r>
          </w:p>
          <w:p w14:paraId="2011FDFD"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empower Australian workers to understand and exercise their human rights</w:t>
            </w:r>
          </w:p>
          <w:p w14:paraId="6D498CFA"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encourage recognition and an understanding of the principles of equal opportunity</w:t>
            </w:r>
          </w:p>
          <w:p w14:paraId="39B24A42"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promote recognition and acceptance within the community of the equality of persons of all ages</w:t>
            </w:r>
          </w:p>
          <w:p w14:paraId="07D78E23"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eliminate, so far as is possible, discrimination against persons on the ground of age in the area of work; and</w:t>
            </w:r>
          </w:p>
          <w:p w14:paraId="7374851E" w14:textId="77777777" w:rsidR="00C47903" w:rsidRPr="00C47903" w:rsidRDefault="00C47903" w:rsidP="002E6174">
            <w:pPr>
              <w:pStyle w:val="ListParagraph"/>
              <w:numPr>
                <w:ilvl w:val="0"/>
                <w:numId w:val="43"/>
              </w:numPr>
              <w:rPr>
                <w:rFonts w:ascii="Times New Roman" w:hAnsi="Times New Roman" w:cs="Times New Roman"/>
              </w:rPr>
            </w:pPr>
            <w:r w:rsidRPr="00C47903">
              <w:rPr>
                <w:rFonts w:ascii="Times New Roman" w:hAnsi="Times New Roman" w:cs="Times New Roman"/>
              </w:rPr>
              <w:t>To consolidate, clarify, restate, reframe, and refresh contemporary information pertaining to discrimination on the ground of age in the area of work</w:t>
            </w:r>
          </w:p>
        </w:tc>
      </w:tr>
    </w:tbl>
    <w:p w14:paraId="0C60A822" w14:textId="77777777" w:rsidR="00263981" w:rsidRDefault="00263981" w:rsidP="00C47903">
      <w:pPr>
        <w:jc w:val="center"/>
        <w:rPr>
          <w:rFonts w:ascii="Times New Roman" w:hAnsi="Times New Roman" w:cs="Times New Roman"/>
          <w:b/>
          <w:sz w:val="36"/>
          <w:szCs w:val="36"/>
        </w:rPr>
      </w:pPr>
    </w:p>
    <w:p w14:paraId="731ECF2E" w14:textId="77777777" w:rsidR="00263981" w:rsidRDefault="00263981" w:rsidP="00C47903">
      <w:pPr>
        <w:jc w:val="center"/>
        <w:rPr>
          <w:rFonts w:ascii="Times New Roman" w:hAnsi="Times New Roman" w:cs="Times New Roman"/>
          <w:b/>
          <w:sz w:val="36"/>
          <w:szCs w:val="36"/>
        </w:rPr>
      </w:pPr>
    </w:p>
    <w:p w14:paraId="7FFF05B4" w14:textId="77777777" w:rsidR="00263981" w:rsidRDefault="00263981" w:rsidP="00C47903">
      <w:pPr>
        <w:jc w:val="center"/>
        <w:rPr>
          <w:rFonts w:ascii="Times New Roman" w:hAnsi="Times New Roman" w:cs="Times New Roman"/>
          <w:b/>
          <w:sz w:val="36"/>
          <w:szCs w:val="36"/>
        </w:rPr>
      </w:pPr>
    </w:p>
    <w:p w14:paraId="758ABD1A" w14:textId="77777777" w:rsidR="00263981" w:rsidRDefault="00263981" w:rsidP="00C47903">
      <w:pPr>
        <w:jc w:val="center"/>
        <w:rPr>
          <w:rFonts w:ascii="Times New Roman" w:hAnsi="Times New Roman" w:cs="Times New Roman"/>
          <w:b/>
          <w:sz w:val="36"/>
          <w:szCs w:val="36"/>
        </w:rPr>
      </w:pPr>
    </w:p>
    <w:p w14:paraId="6685923E" w14:textId="77777777" w:rsidR="00263981" w:rsidRDefault="00263981" w:rsidP="00C47903">
      <w:pPr>
        <w:jc w:val="center"/>
        <w:rPr>
          <w:rFonts w:ascii="Times New Roman" w:hAnsi="Times New Roman" w:cs="Times New Roman"/>
          <w:b/>
          <w:sz w:val="36"/>
          <w:szCs w:val="36"/>
        </w:rPr>
      </w:pPr>
    </w:p>
    <w:p w14:paraId="2D4841D8" w14:textId="77777777" w:rsidR="00263981" w:rsidRDefault="00263981" w:rsidP="00C47903">
      <w:pPr>
        <w:jc w:val="center"/>
        <w:rPr>
          <w:rFonts w:ascii="Times New Roman" w:hAnsi="Times New Roman" w:cs="Times New Roman"/>
          <w:b/>
          <w:sz w:val="36"/>
          <w:szCs w:val="36"/>
        </w:rPr>
      </w:pPr>
    </w:p>
    <w:p w14:paraId="4812D5D5" w14:textId="77777777" w:rsidR="00263981" w:rsidRDefault="00263981" w:rsidP="00C47903">
      <w:pPr>
        <w:jc w:val="center"/>
        <w:rPr>
          <w:rFonts w:ascii="Times New Roman" w:hAnsi="Times New Roman" w:cs="Times New Roman"/>
          <w:b/>
          <w:sz w:val="36"/>
          <w:szCs w:val="36"/>
        </w:rPr>
      </w:pPr>
    </w:p>
    <w:p w14:paraId="15A22878" w14:textId="77777777" w:rsidR="00263981" w:rsidRDefault="00263981" w:rsidP="00C47903">
      <w:pPr>
        <w:jc w:val="center"/>
        <w:rPr>
          <w:rFonts w:ascii="Times New Roman" w:hAnsi="Times New Roman" w:cs="Times New Roman"/>
          <w:b/>
          <w:sz w:val="36"/>
          <w:szCs w:val="36"/>
        </w:rPr>
      </w:pPr>
    </w:p>
    <w:p w14:paraId="6D27B2E7" w14:textId="77777777" w:rsidR="00C47903" w:rsidRPr="00946E0D" w:rsidRDefault="00C47903" w:rsidP="00C47903">
      <w:pPr>
        <w:jc w:val="center"/>
        <w:rPr>
          <w:rFonts w:ascii="Times New Roman" w:hAnsi="Times New Roman" w:cs="Times New Roman"/>
          <w:b/>
          <w:sz w:val="36"/>
          <w:szCs w:val="36"/>
        </w:rPr>
      </w:pPr>
      <w:r w:rsidRPr="00946E0D">
        <w:rPr>
          <w:rFonts w:ascii="Times New Roman" w:hAnsi="Times New Roman" w:cs="Times New Roman"/>
          <w:b/>
          <w:sz w:val="36"/>
          <w:szCs w:val="36"/>
        </w:rPr>
        <w:lastRenderedPageBreak/>
        <w:t>Recommendations</w:t>
      </w:r>
    </w:p>
    <w:p w14:paraId="2707341E" w14:textId="77777777" w:rsidR="00C47903" w:rsidRPr="0029224D" w:rsidRDefault="00C47903" w:rsidP="00C47903">
      <w:pPr>
        <w:jc w:val="center"/>
        <w:rPr>
          <w:rFonts w:ascii="Times New Roman" w:hAnsi="Times New Roman" w:cs="Times New Roman"/>
        </w:rPr>
      </w:pPr>
      <w:r w:rsidRPr="0029224D">
        <w:rPr>
          <w:rFonts w:ascii="Times New Roman" w:hAnsi="Times New Roman" w:cs="Times New Roman"/>
        </w:rPr>
        <w:t>(Practical Ways to Improve Access and Ensure Greater Participation of Mature Workers in the Australian Workforce – With Reference to Government and Employers Large and Small, Across All Sectors)</w:t>
      </w:r>
    </w:p>
    <w:p w14:paraId="5A672176" w14:textId="77777777" w:rsidR="00C47903" w:rsidRPr="00946E0D" w:rsidRDefault="00C47903" w:rsidP="00C47903">
      <w:pPr>
        <w:rPr>
          <w:rFonts w:ascii="Times New Roman" w:hAnsi="Times New Roman" w:cs="Times New Roman"/>
        </w:rPr>
      </w:pPr>
    </w:p>
    <w:p w14:paraId="417B9F68"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Governmental Recommendations</w:t>
      </w:r>
    </w:p>
    <w:p w14:paraId="3E9F3611" w14:textId="77777777" w:rsidR="00C47903" w:rsidRPr="00946E0D" w:rsidRDefault="00C47903" w:rsidP="00C47903">
      <w:pPr>
        <w:rPr>
          <w:rFonts w:ascii="Times New Roman" w:hAnsi="Times New Roman" w:cs="Times New Roman"/>
        </w:rPr>
      </w:pPr>
    </w:p>
    <w:p w14:paraId="7CEA097B" w14:textId="77777777" w:rsidR="00C47903" w:rsidRPr="00946E0D" w:rsidRDefault="00C47903" w:rsidP="002E6174">
      <w:pPr>
        <w:pStyle w:val="ListParagraph"/>
        <w:numPr>
          <w:ilvl w:val="0"/>
          <w:numId w:val="22"/>
        </w:numPr>
        <w:rPr>
          <w:rFonts w:ascii="Times New Roman" w:hAnsi="Times New Roman" w:cs="Times New Roman"/>
        </w:rPr>
      </w:pPr>
      <w:r w:rsidRPr="00946E0D">
        <w:rPr>
          <w:rFonts w:ascii="Times New Roman" w:hAnsi="Times New Roman" w:cs="Times New Roman"/>
        </w:rPr>
        <w:t xml:space="preserve">Remove structural barriers to participation and provide equal rights for workers as they age. </w:t>
      </w:r>
    </w:p>
    <w:p w14:paraId="397AB5AF" w14:textId="77777777" w:rsidR="00C47903" w:rsidRPr="00946E0D" w:rsidRDefault="00C47903" w:rsidP="002E6174">
      <w:pPr>
        <w:pStyle w:val="ListParagraph"/>
        <w:numPr>
          <w:ilvl w:val="0"/>
          <w:numId w:val="22"/>
        </w:numPr>
        <w:rPr>
          <w:rFonts w:ascii="Times New Roman" w:hAnsi="Times New Roman" w:cs="Times New Roman"/>
        </w:rPr>
      </w:pPr>
      <w:r w:rsidRPr="00946E0D">
        <w:rPr>
          <w:rFonts w:ascii="Times New Roman" w:hAnsi="Times New Roman" w:cs="Times New Roman"/>
        </w:rPr>
        <w:t>Moreover, in the interests of national consistency and to avoid discriminating against older drivers, the Australian government should consider action to encourage all jurisdictions to implement a standard of periodic licensing testing that does not discriminate on the basis of age.</w:t>
      </w:r>
    </w:p>
    <w:p w14:paraId="3398DA1C" w14:textId="77777777" w:rsidR="00C47903" w:rsidRPr="00946E0D" w:rsidRDefault="00C47903" w:rsidP="002E6174">
      <w:pPr>
        <w:pStyle w:val="ListParagraph"/>
        <w:numPr>
          <w:ilvl w:val="0"/>
          <w:numId w:val="22"/>
        </w:numPr>
        <w:rPr>
          <w:rFonts w:ascii="Times New Roman" w:hAnsi="Times New Roman" w:cs="Times New Roman"/>
        </w:rPr>
      </w:pPr>
      <w:r w:rsidRPr="00946E0D">
        <w:rPr>
          <w:rFonts w:ascii="Times New Roman" w:hAnsi="Times New Roman" w:cs="Times New Roman"/>
        </w:rPr>
        <w:t>Extend workers compensation, income protection and superannuation provisions to all who remain productive in the workforce.</w:t>
      </w:r>
    </w:p>
    <w:p w14:paraId="09F42E5B" w14:textId="77777777" w:rsidR="00C47903" w:rsidRPr="00946E0D" w:rsidRDefault="00C47903" w:rsidP="002E6174">
      <w:pPr>
        <w:pStyle w:val="ListParagraph"/>
        <w:numPr>
          <w:ilvl w:val="0"/>
          <w:numId w:val="22"/>
        </w:numPr>
        <w:rPr>
          <w:rFonts w:ascii="Times New Roman" w:hAnsi="Times New Roman" w:cs="Times New Roman"/>
        </w:rPr>
      </w:pPr>
      <w:r w:rsidRPr="00946E0D">
        <w:rPr>
          <w:rFonts w:ascii="Times New Roman" w:hAnsi="Times New Roman" w:cs="Times New Roman"/>
        </w:rPr>
        <w:t>Encourage insurance companies to extend their coverage of workers based on health and well-being measures, and not on age limits.</w:t>
      </w:r>
    </w:p>
    <w:p w14:paraId="77A305CA" w14:textId="77777777" w:rsidR="00C47903" w:rsidRPr="00946E0D" w:rsidRDefault="00C47903" w:rsidP="002E6174">
      <w:pPr>
        <w:pStyle w:val="ListParagraph"/>
        <w:numPr>
          <w:ilvl w:val="0"/>
          <w:numId w:val="22"/>
        </w:numPr>
        <w:rPr>
          <w:rFonts w:ascii="Times New Roman" w:hAnsi="Times New Roman" w:cs="Times New Roman"/>
        </w:rPr>
      </w:pPr>
      <w:r w:rsidRPr="00946E0D">
        <w:rPr>
          <w:rFonts w:ascii="Times New Roman" w:hAnsi="Times New Roman" w:cs="Times New Roman"/>
        </w:rPr>
        <w:t>Provide incentives such as generous tax rebates for people over 60 participating in the workforce; and</w:t>
      </w:r>
    </w:p>
    <w:p w14:paraId="44220115" w14:textId="77777777" w:rsidR="00C47903" w:rsidRPr="00946E0D" w:rsidRDefault="00C47903" w:rsidP="002E6174">
      <w:pPr>
        <w:pStyle w:val="ListParagraph"/>
        <w:numPr>
          <w:ilvl w:val="0"/>
          <w:numId w:val="22"/>
        </w:numPr>
        <w:rPr>
          <w:rFonts w:ascii="Times New Roman" w:hAnsi="Times New Roman" w:cs="Times New Roman"/>
        </w:rPr>
      </w:pPr>
      <w:r w:rsidRPr="00946E0D">
        <w:rPr>
          <w:rFonts w:ascii="Times New Roman" w:hAnsi="Times New Roman" w:cs="Times New Roman"/>
        </w:rPr>
        <w:t>Change the perceptions of the public and employers towards older workers.</w:t>
      </w:r>
      <w:r w:rsidRPr="00946E0D">
        <w:rPr>
          <w:rStyle w:val="FootnoteReference"/>
          <w:rFonts w:ascii="Times New Roman" w:hAnsi="Times New Roman" w:cs="Times New Roman"/>
          <w:color w:val="FF0000"/>
        </w:rPr>
        <w:footnoteReference w:id="1"/>
      </w:r>
      <w:r w:rsidRPr="00946E0D">
        <w:rPr>
          <w:rFonts w:ascii="Times New Roman" w:hAnsi="Times New Roman" w:cs="Times New Roman"/>
          <w:color w:val="FF0000"/>
        </w:rPr>
        <w:t xml:space="preserve"> </w:t>
      </w:r>
      <w:r w:rsidRPr="00946E0D">
        <w:rPr>
          <w:rFonts w:ascii="Times New Roman" w:hAnsi="Times New Roman" w:cs="Times New Roman"/>
        </w:rPr>
        <w:t>(Working past our 60s, 2012)</w:t>
      </w:r>
    </w:p>
    <w:p w14:paraId="67904F47" w14:textId="77777777" w:rsidR="00C47903" w:rsidRPr="00946E0D" w:rsidRDefault="00C47903" w:rsidP="00C47903">
      <w:pPr>
        <w:rPr>
          <w:rFonts w:ascii="Times New Roman" w:hAnsi="Times New Roman" w:cs="Times New Roman"/>
        </w:rPr>
      </w:pPr>
    </w:p>
    <w:p w14:paraId="263E5007"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Remove Structural Barriers to Participation </w:t>
      </w:r>
    </w:p>
    <w:p w14:paraId="3F90F256" w14:textId="77777777" w:rsidR="00C47903" w:rsidRPr="00946E0D" w:rsidRDefault="00C47903" w:rsidP="00C47903">
      <w:pPr>
        <w:rPr>
          <w:rFonts w:ascii="Times New Roman" w:hAnsi="Times New Roman" w:cs="Times New Roman"/>
        </w:rPr>
      </w:pPr>
    </w:p>
    <w:p w14:paraId="36ADA642"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Ensuring licensing, insurance, compensation, superannuation and regulatory requirements do not discriminate on the basis of age (i.e. removing age limits) will provide opportunities for people to work as long as they are fit and productive. (Working past our 60s, 2012)</w:t>
      </w:r>
    </w:p>
    <w:p w14:paraId="3ED003B9" w14:textId="77777777" w:rsidR="00C47903" w:rsidRPr="00946E0D" w:rsidRDefault="00C47903" w:rsidP="00C47903">
      <w:pPr>
        <w:rPr>
          <w:rFonts w:ascii="Times New Roman" w:hAnsi="Times New Roman" w:cs="Times New Roman"/>
        </w:rPr>
      </w:pPr>
    </w:p>
    <w:p w14:paraId="4D2BB090"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Extend Workers Compensation, Income Protection and Superannuation Provisions to All Who Remain Productive in the Workforce </w:t>
      </w:r>
    </w:p>
    <w:p w14:paraId="202174C8" w14:textId="77777777" w:rsidR="00C47903" w:rsidRPr="00946E0D" w:rsidRDefault="00C47903" w:rsidP="00C47903">
      <w:pPr>
        <w:rPr>
          <w:rFonts w:ascii="Times New Roman" w:hAnsi="Times New Roman" w:cs="Times New Roman"/>
        </w:rPr>
      </w:pPr>
    </w:p>
    <w:p w14:paraId="3E89E8C9"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In making reforms to the superannuation scheme, the Australian government needs to consider ways in which the scheme can be nuanced to provide fairness and equity for all older workers, including those aged 75 and older. (Working past our 60s, 2012)</w:t>
      </w:r>
    </w:p>
    <w:p w14:paraId="4BB42F7A" w14:textId="77777777" w:rsidR="00C47903" w:rsidRPr="00946E0D" w:rsidRDefault="00C47903" w:rsidP="00C47903">
      <w:pPr>
        <w:rPr>
          <w:rFonts w:ascii="Times New Roman" w:hAnsi="Times New Roman" w:cs="Times New Roman"/>
        </w:rPr>
      </w:pPr>
    </w:p>
    <w:p w14:paraId="5A8E2799" w14:textId="77777777" w:rsidR="00C47903" w:rsidRDefault="00C47903" w:rsidP="00C47903">
      <w:pPr>
        <w:rPr>
          <w:rFonts w:ascii="Times New Roman" w:hAnsi="Times New Roman" w:cs="Times New Roman"/>
        </w:rPr>
      </w:pPr>
      <w:r w:rsidRPr="00946E0D">
        <w:rPr>
          <w:rFonts w:ascii="Times New Roman" w:hAnsi="Times New Roman" w:cs="Times New Roman"/>
        </w:rPr>
        <w:t>The removal of the age limit on superannuation concessional contributions will have positive benefits for those working into their 70s and beyond. (Working past our 60s, 2012) Moreover, it will send a message that people are valued in the workforce, no matter what their age. (Working past our 60s, 2012)</w:t>
      </w:r>
    </w:p>
    <w:p w14:paraId="1A91EEFA" w14:textId="77777777" w:rsidR="00C47903" w:rsidRPr="00946E0D" w:rsidRDefault="00C47903" w:rsidP="00C47903">
      <w:pPr>
        <w:rPr>
          <w:rFonts w:ascii="Times New Roman" w:hAnsi="Times New Roman" w:cs="Times New Roman"/>
        </w:rPr>
      </w:pPr>
    </w:p>
    <w:p w14:paraId="6B89B0DA"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Change the Perceptions of the Public and Employers </w:t>
      </w:r>
      <w:proofErr w:type="gramStart"/>
      <w:r w:rsidRPr="00946E0D">
        <w:rPr>
          <w:rFonts w:ascii="Times New Roman" w:hAnsi="Times New Roman" w:cs="Times New Roman"/>
          <w:color w:val="3366FF"/>
        </w:rPr>
        <w:t>Towards</w:t>
      </w:r>
      <w:proofErr w:type="gramEnd"/>
      <w:r w:rsidRPr="00946E0D">
        <w:rPr>
          <w:rFonts w:ascii="Times New Roman" w:hAnsi="Times New Roman" w:cs="Times New Roman"/>
          <w:color w:val="3366FF"/>
        </w:rPr>
        <w:t xml:space="preserve"> Older Workers </w:t>
      </w:r>
    </w:p>
    <w:p w14:paraId="1C5298B4" w14:textId="77777777" w:rsidR="00C47903" w:rsidRPr="00946E0D" w:rsidRDefault="00C47903" w:rsidP="00C47903">
      <w:pPr>
        <w:rPr>
          <w:rFonts w:ascii="Times New Roman" w:hAnsi="Times New Roman" w:cs="Times New Roman"/>
        </w:rPr>
      </w:pPr>
    </w:p>
    <w:p w14:paraId="27B8EE76"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u w:val="single"/>
        </w:rPr>
        <w:t>Influence the Media; Advertise:</w:t>
      </w:r>
    </w:p>
    <w:p w14:paraId="7CA0D9C3" w14:textId="77777777" w:rsidR="00C47903" w:rsidRPr="00946E0D" w:rsidRDefault="00C47903" w:rsidP="002E6174">
      <w:pPr>
        <w:pStyle w:val="ListParagraph"/>
        <w:numPr>
          <w:ilvl w:val="0"/>
          <w:numId w:val="34"/>
        </w:numPr>
        <w:rPr>
          <w:rFonts w:ascii="Times New Roman" w:hAnsi="Times New Roman" w:cs="Times New Roman"/>
        </w:rPr>
      </w:pPr>
      <w:r w:rsidRPr="00946E0D">
        <w:rPr>
          <w:rFonts w:ascii="Times New Roman" w:hAnsi="Times New Roman" w:cs="Times New Roman"/>
        </w:rPr>
        <w:t>Older people as normal people living normal lives; and</w:t>
      </w:r>
    </w:p>
    <w:p w14:paraId="41CF172F" w14:textId="77777777" w:rsidR="00C47903" w:rsidRPr="00946E0D" w:rsidRDefault="00C47903" w:rsidP="002E6174">
      <w:pPr>
        <w:pStyle w:val="ListParagraph"/>
        <w:numPr>
          <w:ilvl w:val="0"/>
          <w:numId w:val="34"/>
        </w:numPr>
        <w:rPr>
          <w:rFonts w:ascii="Times New Roman" w:hAnsi="Times New Roman" w:cs="Times New Roman"/>
        </w:rPr>
      </w:pPr>
      <w:r w:rsidRPr="00946E0D">
        <w:rPr>
          <w:rFonts w:ascii="Times New Roman" w:hAnsi="Times New Roman" w:cs="Times New Roman"/>
        </w:rPr>
        <w:t>Older people in roles that contribute to Australian society</w:t>
      </w:r>
    </w:p>
    <w:p w14:paraId="1D8B090B" w14:textId="4604DC0F" w:rsidR="00C47903" w:rsidRDefault="00C47903" w:rsidP="00C47903">
      <w:pPr>
        <w:pStyle w:val="ListParagraph"/>
        <w:numPr>
          <w:ilvl w:val="0"/>
          <w:numId w:val="34"/>
        </w:numPr>
        <w:rPr>
          <w:rFonts w:ascii="Times New Roman" w:hAnsi="Times New Roman" w:cs="Times New Roman"/>
        </w:rPr>
      </w:pPr>
      <w:proofErr w:type="spellStart"/>
      <w:r w:rsidRPr="00946E0D">
        <w:rPr>
          <w:rFonts w:ascii="Times New Roman" w:hAnsi="Times New Roman" w:cs="Times New Roman"/>
        </w:rPr>
        <w:t>Mythbust</w:t>
      </w:r>
      <w:proofErr w:type="spellEnd"/>
      <w:r w:rsidRPr="00946E0D">
        <w:rPr>
          <w:rFonts w:ascii="Times New Roman" w:hAnsi="Times New Roman" w:cs="Times New Roman"/>
        </w:rPr>
        <w:t>. (Fact or fiction?, 2013)</w:t>
      </w:r>
    </w:p>
    <w:p w14:paraId="437B0CEE" w14:textId="77777777" w:rsidR="00C76E60" w:rsidRPr="00C76E60" w:rsidRDefault="00C76E60" w:rsidP="00C76E60">
      <w:pPr>
        <w:rPr>
          <w:rFonts w:ascii="Times New Roman" w:hAnsi="Times New Roman" w:cs="Times New Roman"/>
        </w:rPr>
      </w:pPr>
    </w:p>
    <w:p w14:paraId="79E6BC71"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Employer Recommendations</w:t>
      </w:r>
    </w:p>
    <w:p w14:paraId="23D825E7" w14:textId="77777777" w:rsidR="00C47903" w:rsidRPr="00946E0D" w:rsidRDefault="00C47903" w:rsidP="00C47903">
      <w:pPr>
        <w:rPr>
          <w:rFonts w:ascii="Times New Roman" w:hAnsi="Times New Roman" w:cs="Times New Roman"/>
        </w:rPr>
      </w:pPr>
    </w:p>
    <w:p w14:paraId="3632C34B"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 xml:space="preserve">Develop and implement a policy on discrimination and make sure it is communicated effectively in the workplace. </w:t>
      </w:r>
    </w:p>
    <w:p w14:paraId="547AECCF"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Ensure there is clear, unambiguous and visible support from senior management for the policy.</w:t>
      </w:r>
    </w:p>
    <w:p w14:paraId="0ADBB5DE"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Establish other policies that reflect your organisations commitment to workplace equity.</w:t>
      </w:r>
      <w:r w:rsidRPr="00946E0D">
        <w:rPr>
          <w:rStyle w:val="FootnoteReference"/>
          <w:rFonts w:ascii="Times New Roman" w:hAnsi="Times New Roman" w:cs="Times New Roman"/>
          <w:color w:val="FF0000"/>
        </w:rPr>
        <w:footnoteReference w:id="2"/>
      </w:r>
    </w:p>
    <w:p w14:paraId="29DCB202"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Ensure that all staff are aware of the organisations policies and procedures regarding discrimination.</w:t>
      </w:r>
    </w:p>
    <w:p w14:paraId="12A5BE96"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Regularly review these policies and procedures to ensure they are up to date with the law and best practice, and ensure that any updates are clearly communicated to staff.</w:t>
      </w:r>
    </w:p>
    <w:p w14:paraId="7B8D3B62"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Identify possible risk factors and potential problem areas likely to lead to discrimination.</w:t>
      </w:r>
      <w:r w:rsidRPr="00946E0D">
        <w:rPr>
          <w:rStyle w:val="FootnoteReference"/>
          <w:rFonts w:ascii="Times New Roman" w:hAnsi="Times New Roman" w:cs="Times New Roman"/>
          <w:color w:val="FF0000"/>
        </w:rPr>
        <w:footnoteReference w:id="3"/>
      </w:r>
      <w:r w:rsidRPr="00946E0D">
        <w:rPr>
          <w:rFonts w:ascii="Times New Roman" w:hAnsi="Times New Roman" w:cs="Times New Roman"/>
          <w:color w:val="FF0000"/>
        </w:rPr>
        <w:t xml:space="preserve"> </w:t>
      </w:r>
    </w:p>
    <w:p w14:paraId="742C15F6"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Develop grievance procedures to respond to internal complaints about discrimination in a fair, timely, and effective way.</w:t>
      </w:r>
    </w:p>
    <w:p w14:paraId="5A5365D8"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Appoint and train contact officers of both sexes with whom employees can discuss any questions, concerns, or complaints about discrimination.</w:t>
      </w:r>
    </w:p>
    <w:p w14:paraId="4C76E377"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Moreover, treat all complaints seriously and investigate them promptly.</w:t>
      </w:r>
    </w:p>
    <w:p w14:paraId="08011776"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Provide staff information about external agencies that can in turn provide advice about dealing with complaints of discrimination.</w:t>
      </w:r>
      <w:r w:rsidRPr="00946E0D">
        <w:rPr>
          <w:rStyle w:val="FootnoteReference"/>
          <w:rFonts w:ascii="Times New Roman" w:hAnsi="Times New Roman" w:cs="Times New Roman"/>
          <w:color w:val="FF0000"/>
        </w:rPr>
        <w:footnoteReference w:id="4"/>
      </w:r>
    </w:p>
    <w:p w14:paraId="2CEDCB6E"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Provide regular training to staff to ensure they understand their workplace rights regarding discrimination and responsibilities to identify and respond to incidents of the same.</w:t>
      </w:r>
      <w:r w:rsidRPr="00946E0D">
        <w:rPr>
          <w:rStyle w:val="FootnoteReference"/>
          <w:rFonts w:ascii="Times New Roman" w:hAnsi="Times New Roman" w:cs="Times New Roman"/>
          <w:color w:val="FF0000"/>
        </w:rPr>
        <w:footnoteReference w:id="5"/>
      </w:r>
    </w:p>
    <w:p w14:paraId="39A21254"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 xml:space="preserve">Ensure managers and supervisors are trained effectively to understand their responsibilities to proactively identify and deal with discrimination issues. </w:t>
      </w:r>
    </w:p>
    <w:p w14:paraId="19A5F26A"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Make sure managers model behaviour consistent with promoting a workplace free from discrimination. Moreover, check that they are fulfilling their responsibilities through regular performance appraisals; and</w:t>
      </w:r>
    </w:p>
    <w:p w14:paraId="0E519471" w14:textId="77777777" w:rsidR="00C47903" w:rsidRPr="00946E0D" w:rsidRDefault="00C47903" w:rsidP="002E6174">
      <w:pPr>
        <w:pStyle w:val="ListParagraph"/>
        <w:numPr>
          <w:ilvl w:val="0"/>
          <w:numId w:val="35"/>
        </w:numPr>
        <w:rPr>
          <w:rFonts w:ascii="Times New Roman" w:hAnsi="Times New Roman" w:cs="Times New Roman"/>
        </w:rPr>
      </w:pPr>
      <w:r w:rsidRPr="00946E0D">
        <w:rPr>
          <w:rFonts w:ascii="Times New Roman" w:hAnsi="Times New Roman" w:cs="Times New Roman"/>
        </w:rPr>
        <w:t>Regularly monitor the workplace environment to prevent discrimination and to ensure anti-discrimination policies and the aforementioned recommendations are working effectively. (Mature Workers 4. Help for Employees, 2015; Ten steps… 2015; Vicarious Liability, 2015)</w:t>
      </w:r>
    </w:p>
    <w:p w14:paraId="6AB874E9" w14:textId="77777777" w:rsidR="00C47903" w:rsidRDefault="00C47903" w:rsidP="00C47903">
      <w:pPr>
        <w:rPr>
          <w:rFonts w:ascii="Times New Roman" w:hAnsi="Times New Roman" w:cs="Times New Roman"/>
        </w:rPr>
      </w:pPr>
    </w:p>
    <w:p w14:paraId="416A01E2" w14:textId="77777777" w:rsidR="00C47903" w:rsidRDefault="00C47903" w:rsidP="00C47903">
      <w:pPr>
        <w:rPr>
          <w:rFonts w:ascii="Times New Roman" w:hAnsi="Times New Roman" w:cs="Times New Roman"/>
        </w:rPr>
      </w:pPr>
    </w:p>
    <w:p w14:paraId="1AD722E1" w14:textId="77777777" w:rsidR="00C47903" w:rsidRDefault="00C47903" w:rsidP="00C47903">
      <w:pPr>
        <w:rPr>
          <w:rFonts w:ascii="Times New Roman" w:hAnsi="Times New Roman" w:cs="Times New Roman"/>
        </w:rPr>
      </w:pPr>
    </w:p>
    <w:p w14:paraId="4A61DB2B" w14:textId="77777777" w:rsidR="00C47903" w:rsidRDefault="00C47903" w:rsidP="00C47903">
      <w:pPr>
        <w:rPr>
          <w:rFonts w:ascii="Times New Roman" w:hAnsi="Times New Roman" w:cs="Times New Roman"/>
        </w:rPr>
      </w:pPr>
    </w:p>
    <w:p w14:paraId="2721DAC3" w14:textId="77777777" w:rsidR="00C47903" w:rsidRDefault="00C47903" w:rsidP="00C47903">
      <w:pPr>
        <w:rPr>
          <w:rFonts w:ascii="Times New Roman" w:hAnsi="Times New Roman" w:cs="Times New Roman"/>
        </w:rPr>
      </w:pPr>
    </w:p>
    <w:p w14:paraId="58D23205" w14:textId="77777777" w:rsidR="00C47903" w:rsidRDefault="00C47903" w:rsidP="00C47903">
      <w:pPr>
        <w:rPr>
          <w:rFonts w:ascii="Times New Roman" w:hAnsi="Times New Roman" w:cs="Times New Roman"/>
        </w:rPr>
      </w:pPr>
    </w:p>
    <w:p w14:paraId="12D5D917" w14:textId="77777777" w:rsidR="00C47903" w:rsidRDefault="00C47903" w:rsidP="00C47903">
      <w:pPr>
        <w:rPr>
          <w:rFonts w:ascii="Times New Roman" w:hAnsi="Times New Roman" w:cs="Times New Roman"/>
        </w:rPr>
      </w:pPr>
    </w:p>
    <w:p w14:paraId="30F5F0B8" w14:textId="77777777" w:rsidR="00C47903" w:rsidRPr="00946E0D" w:rsidRDefault="00C47903" w:rsidP="00C47903">
      <w:pPr>
        <w:rPr>
          <w:rFonts w:ascii="Times New Roman" w:hAnsi="Times New Roman" w:cs="Times New Roman"/>
        </w:rPr>
      </w:pPr>
    </w:p>
    <w:p w14:paraId="66208082"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Employer Best Practices for the Recruitment, Retention, and Reasonable Adjustment of Mature Age Workers and for the Minimisation of Workplace Age Discrimination</w:t>
      </w:r>
    </w:p>
    <w:p w14:paraId="07EEE7E0" w14:textId="77777777" w:rsidR="00C47903" w:rsidRPr="00946E0D" w:rsidRDefault="00C47903" w:rsidP="00C47903">
      <w:pPr>
        <w:rPr>
          <w:rFonts w:ascii="Times New Roman" w:hAnsi="Times New Roman" w:cs="Times New Roman"/>
        </w:rPr>
      </w:pPr>
    </w:p>
    <w:p w14:paraId="73423E62"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Recruitment and Selection</w:t>
      </w:r>
      <w:r w:rsidRPr="00946E0D">
        <w:rPr>
          <w:rStyle w:val="FootnoteReference"/>
          <w:rFonts w:ascii="Times New Roman" w:hAnsi="Times New Roman" w:cs="Times New Roman"/>
          <w:color w:val="FF0000"/>
        </w:rPr>
        <w:footnoteReference w:id="6"/>
      </w:r>
      <w:r w:rsidRPr="00946E0D">
        <w:rPr>
          <w:rFonts w:ascii="Times New Roman" w:hAnsi="Times New Roman" w:cs="Times New Roman"/>
          <w:color w:val="FF0000"/>
        </w:rPr>
        <w:t xml:space="preserve"> </w:t>
      </w:r>
    </w:p>
    <w:p w14:paraId="4F6036C7" w14:textId="77777777" w:rsidR="00C47903" w:rsidRPr="00946E0D" w:rsidRDefault="00C47903" w:rsidP="00C47903">
      <w:pPr>
        <w:rPr>
          <w:rFonts w:ascii="Times New Roman" w:hAnsi="Times New Roman" w:cs="Times New Roman"/>
        </w:rPr>
      </w:pPr>
    </w:p>
    <w:p w14:paraId="39224FD4"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u w:val="single"/>
        </w:rPr>
        <w:t>General</w:t>
      </w:r>
    </w:p>
    <w:p w14:paraId="745D4231" w14:textId="77777777" w:rsidR="00C47903" w:rsidRPr="00946E0D" w:rsidRDefault="00C47903" w:rsidP="00C47903">
      <w:pPr>
        <w:rPr>
          <w:rFonts w:ascii="Times New Roman" w:hAnsi="Times New Roman" w:cs="Times New Roman"/>
        </w:rPr>
      </w:pPr>
    </w:p>
    <w:p w14:paraId="38C14B43" w14:textId="77777777" w:rsidR="00C47903" w:rsidRPr="00946E0D" w:rsidRDefault="00C47903" w:rsidP="002E6174">
      <w:pPr>
        <w:pStyle w:val="ListParagraph"/>
        <w:numPr>
          <w:ilvl w:val="0"/>
          <w:numId w:val="36"/>
        </w:numPr>
        <w:rPr>
          <w:rFonts w:ascii="Times New Roman" w:hAnsi="Times New Roman" w:cs="Times New Roman"/>
        </w:rPr>
      </w:pPr>
      <w:r w:rsidRPr="00946E0D">
        <w:rPr>
          <w:rFonts w:ascii="Times New Roman" w:hAnsi="Times New Roman" w:cs="Times New Roman"/>
        </w:rPr>
        <w:t xml:space="preserve">Educate those involved in the recruitment process about their obligations to prevent discrimination in the recruitment process </w:t>
      </w:r>
    </w:p>
    <w:p w14:paraId="6A710DBF" w14:textId="77777777" w:rsidR="00C47903" w:rsidRPr="00946E0D" w:rsidRDefault="00C47903" w:rsidP="002E6174">
      <w:pPr>
        <w:pStyle w:val="ListParagraph"/>
        <w:numPr>
          <w:ilvl w:val="0"/>
          <w:numId w:val="36"/>
        </w:numPr>
        <w:rPr>
          <w:rFonts w:ascii="Times New Roman" w:hAnsi="Times New Roman" w:cs="Times New Roman"/>
        </w:rPr>
      </w:pPr>
      <w:r w:rsidRPr="00946E0D">
        <w:rPr>
          <w:rFonts w:ascii="Times New Roman" w:hAnsi="Times New Roman" w:cs="Times New Roman"/>
        </w:rPr>
        <w:t>Be consistent and fair in the way you treat candidates</w:t>
      </w:r>
    </w:p>
    <w:p w14:paraId="0E295260" w14:textId="77777777" w:rsidR="00C47903" w:rsidRPr="00946E0D" w:rsidRDefault="00C47903" w:rsidP="002E6174">
      <w:pPr>
        <w:pStyle w:val="ListParagraph"/>
        <w:numPr>
          <w:ilvl w:val="0"/>
          <w:numId w:val="36"/>
        </w:numPr>
        <w:rPr>
          <w:rFonts w:ascii="Times New Roman" w:hAnsi="Times New Roman" w:cs="Times New Roman"/>
        </w:rPr>
      </w:pPr>
      <w:r w:rsidRPr="00946E0D">
        <w:rPr>
          <w:rFonts w:ascii="Times New Roman" w:hAnsi="Times New Roman" w:cs="Times New Roman"/>
        </w:rPr>
        <w:t>Accommodate people who require adjustments</w:t>
      </w:r>
    </w:p>
    <w:p w14:paraId="6249D542" w14:textId="77777777" w:rsidR="00C47903" w:rsidRPr="00946E0D" w:rsidRDefault="00C47903" w:rsidP="002E6174">
      <w:pPr>
        <w:pStyle w:val="ListParagraph"/>
        <w:numPr>
          <w:ilvl w:val="0"/>
          <w:numId w:val="36"/>
        </w:numPr>
        <w:rPr>
          <w:rFonts w:ascii="Times New Roman" w:hAnsi="Times New Roman" w:cs="Times New Roman"/>
        </w:rPr>
      </w:pPr>
      <w:r w:rsidRPr="00946E0D">
        <w:rPr>
          <w:rFonts w:ascii="Times New Roman" w:hAnsi="Times New Roman" w:cs="Times New Roman"/>
        </w:rPr>
        <w:t>Do not seek irrelevant personal information from applicants</w:t>
      </w:r>
    </w:p>
    <w:p w14:paraId="45874182" w14:textId="77777777" w:rsidR="00C47903" w:rsidRPr="00946E0D" w:rsidRDefault="00C47903" w:rsidP="002E6174">
      <w:pPr>
        <w:pStyle w:val="ListParagraph"/>
        <w:numPr>
          <w:ilvl w:val="0"/>
          <w:numId w:val="36"/>
        </w:numPr>
        <w:rPr>
          <w:rFonts w:ascii="Times New Roman" w:hAnsi="Times New Roman" w:cs="Times New Roman"/>
        </w:rPr>
      </w:pPr>
      <w:r w:rsidRPr="00946E0D">
        <w:rPr>
          <w:rFonts w:ascii="Times New Roman" w:hAnsi="Times New Roman" w:cs="Times New Roman"/>
        </w:rPr>
        <w:t>Set aside personal bias, myths and stereotypes; and</w:t>
      </w:r>
    </w:p>
    <w:p w14:paraId="70E8EDB8" w14:textId="77777777" w:rsidR="00C47903" w:rsidRPr="00946E0D" w:rsidRDefault="00C47903" w:rsidP="002E6174">
      <w:pPr>
        <w:pStyle w:val="ListParagraph"/>
        <w:numPr>
          <w:ilvl w:val="0"/>
          <w:numId w:val="36"/>
        </w:numPr>
        <w:rPr>
          <w:rFonts w:ascii="Times New Roman" w:hAnsi="Times New Roman" w:cs="Times New Roman"/>
        </w:rPr>
      </w:pPr>
      <w:r w:rsidRPr="00946E0D">
        <w:rPr>
          <w:rFonts w:ascii="Times New Roman" w:hAnsi="Times New Roman" w:cs="Times New Roman"/>
        </w:rPr>
        <w:t>Keep records of your decisions and reasons for them.</w:t>
      </w:r>
      <w:r w:rsidRPr="00946E0D">
        <w:rPr>
          <w:rStyle w:val="FootnoteReference"/>
          <w:rFonts w:ascii="Times New Roman" w:hAnsi="Times New Roman" w:cs="Times New Roman"/>
          <w:color w:val="FF0000"/>
        </w:rPr>
        <w:footnoteReference w:id="7"/>
      </w:r>
      <w:r w:rsidRPr="00946E0D">
        <w:rPr>
          <w:rFonts w:ascii="Times New Roman" w:hAnsi="Times New Roman" w:cs="Times New Roman"/>
        </w:rPr>
        <w:t xml:space="preserve"> (A step-by-step guide… 2015)</w:t>
      </w:r>
    </w:p>
    <w:p w14:paraId="32F48F5A" w14:textId="77777777" w:rsidR="00C47903" w:rsidRPr="00946E0D" w:rsidRDefault="00C47903" w:rsidP="00C47903">
      <w:pPr>
        <w:rPr>
          <w:rFonts w:ascii="Times New Roman" w:hAnsi="Times New Roman" w:cs="Times New Roman"/>
        </w:rPr>
      </w:pPr>
    </w:p>
    <w:p w14:paraId="6B2C2B90"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Selection Criteria</w:t>
      </w:r>
    </w:p>
    <w:p w14:paraId="1890122D" w14:textId="77777777" w:rsidR="00C47903" w:rsidRPr="00946E0D" w:rsidRDefault="00C47903" w:rsidP="00C47903">
      <w:pPr>
        <w:rPr>
          <w:rFonts w:ascii="Times New Roman" w:hAnsi="Times New Roman" w:cs="Times New Roman"/>
        </w:rPr>
      </w:pPr>
    </w:p>
    <w:p w14:paraId="6A15FA53" w14:textId="77777777" w:rsidR="00C47903" w:rsidRPr="00946E0D" w:rsidRDefault="00C47903" w:rsidP="002E6174">
      <w:pPr>
        <w:pStyle w:val="ListParagraph"/>
        <w:numPr>
          <w:ilvl w:val="0"/>
          <w:numId w:val="23"/>
        </w:numPr>
        <w:rPr>
          <w:rFonts w:ascii="Times New Roman" w:hAnsi="Times New Roman" w:cs="Times New Roman"/>
          <w:u w:val="single"/>
        </w:rPr>
      </w:pPr>
      <w:r w:rsidRPr="00946E0D">
        <w:rPr>
          <w:rFonts w:ascii="Times New Roman" w:hAnsi="Times New Roman" w:cs="Times New Roman"/>
          <w:u w:val="single"/>
        </w:rPr>
        <w:t>Develop selection criteria, which are consistent with the actual job requirements and duties (i.e. inherent requirements)</w:t>
      </w:r>
      <w:r w:rsidRPr="00946E0D">
        <w:rPr>
          <w:rFonts w:ascii="Times New Roman" w:hAnsi="Times New Roman" w:cs="Times New Roman"/>
        </w:rPr>
        <w:t xml:space="preserve"> (Mature Workers 4. Help for Employees, 2015)</w:t>
      </w:r>
    </w:p>
    <w:p w14:paraId="683121E9" w14:textId="77777777" w:rsidR="00C47903" w:rsidRPr="00946E0D" w:rsidRDefault="00C47903" w:rsidP="00C47903">
      <w:pPr>
        <w:rPr>
          <w:rFonts w:ascii="Times New Roman" w:hAnsi="Times New Roman" w:cs="Times New Roman"/>
        </w:rPr>
      </w:pPr>
    </w:p>
    <w:p w14:paraId="3FEEC6BB"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Advertising </w:t>
      </w:r>
    </w:p>
    <w:p w14:paraId="464ABAAA" w14:textId="77777777" w:rsidR="00C47903" w:rsidRPr="00946E0D" w:rsidRDefault="00C47903" w:rsidP="00C47903">
      <w:pPr>
        <w:rPr>
          <w:rFonts w:ascii="Times New Roman" w:hAnsi="Times New Roman" w:cs="Times New Roman"/>
        </w:rPr>
      </w:pPr>
    </w:p>
    <w:p w14:paraId="3BE7F795" w14:textId="77777777" w:rsidR="00C47903" w:rsidRPr="00946E0D" w:rsidRDefault="00C47903" w:rsidP="002E6174">
      <w:pPr>
        <w:pStyle w:val="ListParagraph"/>
        <w:numPr>
          <w:ilvl w:val="0"/>
          <w:numId w:val="24"/>
        </w:numPr>
        <w:rPr>
          <w:rFonts w:ascii="Times New Roman" w:hAnsi="Times New Roman" w:cs="Times New Roman"/>
          <w:u w:val="single"/>
        </w:rPr>
      </w:pPr>
      <w:r w:rsidRPr="00946E0D">
        <w:rPr>
          <w:rFonts w:ascii="Times New Roman" w:hAnsi="Times New Roman" w:cs="Times New Roman"/>
          <w:u w:val="single"/>
        </w:rPr>
        <w:t xml:space="preserve">Ensure the information in the advertisement matches the selection criteria. </w:t>
      </w:r>
      <w:r w:rsidRPr="00946E0D">
        <w:rPr>
          <w:rFonts w:ascii="Times New Roman" w:hAnsi="Times New Roman" w:cs="Times New Roman"/>
        </w:rPr>
        <w:t>(Mature Workers 4. Help for Employees, 2015)</w:t>
      </w:r>
    </w:p>
    <w:p w14:paraId="4D11D137" w14:textId="77777777" w:rsidR="00C47903" w:rsidRPr="00946E0D" w:rsidRDefault="00C47903" w:rsidP="00C47903">
      <w:pPr>
        <w:rPr>
          <w:rFonts w:ascii="Times New Roman" w:hAnsi="Times New Roman" w:cs="Times New Roman"/>
          <w:u w:val="single"/>
        </w:rPr>
      </w:pPr>
    </w:p>
    <w:p w14:paraId="3F940CC3" w14:textId="77777777" w:rsidR="00C47903" w:rsidRPr="00946E0D" w:rsidRDefault="00C47903" w:rsidP="002E6174">
      <w:pPr>
        <w:pStyle w:val="ListParagraph"/>
        <w:numPr>
          <w:ilvl w:val="0"/>
          <w:numId w:val="24"/>
        </w:numPr>
        <w:rPr>
          <w:rFonts w:ascii="Times New Roman" w:hAnsi="Times New Roman" w:cs="Times New Roman"/>
          <w:u w:val="single"/>
        </w:rPr>
      </w:pPr>
      <w:r w:rsidRPr="00946E0D">
        <w:rPr>
          <w:rFonts w:ascii="Times New Roman" w:hAnsi="Times New Roman" w:cs="Times New Roman"/>
          <w:u w:val="single"/>
        </w:rPr>
        <w:t>Do not use discriminatory language;</w:t>
      </w:r>
      <w:r w:rsidRPr="00946E0D">
        <w:rPr>
          <w:rFonts w:ascii="Times New Roman" w:hAnsi="Times New Roman" w:cs="Times New Roman"/>
        </w:rPr>
        <w:t xml:space="preserve"> (Mature Workers 4. Help for Employees, 2015) </w:t>
      </w:r>
    </w:p>
    <w:p w14:paraId="2DBA7041" w14:textId="77777777" w:rsidR="00C47903" w:rsidRPr="00946E0D" w:rsidRDefault="00C47903" w:rsidP="00C47903">
      <w:pPr>
        <w:rPr>
          <w:rFonts w:ascii="Times New Roman" w:hAnsi="Times New Roman" w:cs="Times New Roman"/>
          <w:u w:val="single"/>
        </w:rPr>
      </w:pPr>
    </w:p>
    <w:p w14:paraId="6471382A" w14:textId="77777777" w:rsidR="00C47903" w:rsidRPr="00946E0D" w:rsidRDefault="00C47903" w:rsidP="002E6174">
      <w:pPr>
        <w:pStyle w:val="ListParagraph"/>
        <w:numPr>
          <w:ilvl w:val="0"/>
          <w:numId w:val="24"/>
        </w:numPr>
        <w:rPr>
          <w:rFonts w:ascii="Times New Roman" w:hAnsi="Times New Roman" w:cs="Times New Roman"/>
        </w:rPr>
      </w:pPr>
      <w:r w:rsidRPr="00946E0D">
        <w:rPr>
          <w:rFonts w:ascii="Times New Roman" w:hAnsi="Times New Roman" w:cs="Times New Roman"/>
          <w:u w:val="single"/>
        </w:rPr>
        <w:t>If used, ensure recruitment consultants are fully briefed on your requirements and have a good understanding of equal opportunity and anti-discrimination principles.</w:t>
      </w:r>
      <w:r w:rsidRPr="00946E0D">
        <w:rPr>
          <w:rFonts w:ascii="Times New Roman" w:hAnsi="Times New Roman" w:cs="Times New Roman"/>
        </w:rPr>
        <w:t xml:space="preserve"> (Mature Workers 4. Help for Employees, 2015)</w:t>
      </w:r>
    </w:p>
    <w:p w14:paraId="66849931" w14:textId="77777777" w:rsidR="00C47903" w:rsidRPr="00946E0D" w:rsidRDefault="00C47903" w:rsidP="00C47903">
      <w:pPr>
        <w:rPr>
          <w:rFonts w:ascii="Times New Roman" w:hAnsi="Times New Roman" w:cs="Times New Roman"/>
        </w:rPr>
      </w:pPr>
    </w:p>
    <w:p w14:paraId="07F5E943"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Short Listing </w:t>
      </w:r>
    </w:p>
    <w:p w14:paraId="00025781" w14:textId="77777777" w:rsidR="00C47903" w:rsidRPr="00946E0D" w:rsidRDefault="00C47903" w:rsidP="00C47903">
      <w:pPr>
        <w:rPr>
          <w:rFonts w:ascii="Times New Roman" w:hAnsi="Times New Roman" w:cs="Times New Roman"/>
        </w:rPr>
      </w:pPr>
    </w:p>
    <w:p w14:paraId="74E3B11F" w14:textId="77777777" w:rsidR="00C47903" w:rsidRPr="00946E0D" w:rsidRDefault="00C47903" w:rsidP="002E6174">
      <w:pPr>
        <w:pStyle w:val="ListParagraph"/>
        <w:numPr>
          <w:ilvl w:val="0"/>
          <w:numId w:val="25"/>
        </w:numPr>
        <w:rPr>
          <w:rFonts w:ascii="Times New Roman" w:hAnsi="Times New Roman" w:cs="Times New Roman"/>
          <w:u w:val="single"/>
        </w:rPr>
      </w:pPr>
      <w:r w:rsidRPr="00946E0D">
        <w:rPr>
          <w:rFonts w:ascii="Times New Roman" w:hAnsi="Times New Roman" w:cs="Times New Roman"/>
          <w:u w:val="single"/>
        </w:rPr>
        <w:t xml:space="preserve">Develop a priority list for selection criteria and apply this consistently to all applications. </w:t>
      </w:r>
      <w:r w:rsidRPr="00946E0D">
        <w:rPr>
          <w:rFonts w:ascii="Times New Roman" w:hAnsi="Times New Roman" w:cs="Times New Roman"/>
        </w:rPr>
        <w:t>(Mature Workers 4. Help for Employees, 2015)</w:t>
      </w:r>
    </w:p>
    <w:p w14:paraId="5E0EFA7B" w14:textId="77777777" w:rsidR="00C47903" w:rsidRPr="00946E0D" w:rsidRDefault="00C47903" w:rsidP="00C47903">
      <w:pPr>
        <w:rPr>
          <w:rFonts w:ascii="Times New Roman" w:hAnsi="Times New Roman" w:cs="Times New Roman"/>
        </w:rPr>
      </w:pPr>
    </w:p>
    <w:p w14:paraId="7FAC30FF" w14:textId="77777777" w:rsidR="00C47903" w:rsidRPr="00946E0D" w:rsidRDefault="00C47903" w:rsidP="002E6174">
      <w:pPr>
        <w:pStyle w:val="ListParagraph"/>
        <w:numPr>
          <w:ilvl w:val="0"/>
          <w:numId w:val="25"/>
        </w:numPr>
        <w:rPr>
          <w:rFonts w:ascii="Times New Roman" w:hAnsi="Times New Roman" w:cs="Times New Roman"/>
        </w:rPr>
      </w:pPr>
      <w:r w:rsidRPr="00946E0D">
        <w:rPr>
          <w:rFonts w:ascii="Times New Roman" w:hAnsi="Times New Roman" w:cs="Times New Roman"/>
          <w:u w:val="single"/>
        </w:rPr>
        <w:t>Document the decisions you make and reasons for them</w:t>
      </w:r>
      <w:r w:rsidRPr="00946E0D">
        <w:rPr>
          <w:rFonts w:ascii="Times New Roman" w:hAnsi="Times New Roman" w:cs="Times New Roman"/>
        </w:rPr>
        <w:t>. (Mature Workers 4. Help for Employees, 2015)</w:t>
      </w:r>
    </w:p>
    <w:p w14:paraId="0BE0B18F" w14:textId="77777777" w:rsidR="00C47903" w:rsidRPr="00946E0D" w:rsidRDefault="00C47903" w:rsidP="00C47903">
      <w:pPr>
        <w:rPr>
          <w:rFonts w:ascii="Times New Roman" w:hAnsi="Times New Roman" w:cs="Times New Roman"/>
        </w:rPr>
      </w:pPr>
    </w:p>
    <w:p w14:paraId="4608656F"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Testing </w:t>
      </w:r>
    </w:p>
    <w:p w14:paraId="4B282CCA" w14:textId="77777777" w:rsidR="00C47903" w:rsidRPr="00946E0D" w:rsidRDefault="00C47903" w:rsidP="00C47903">
      <w:pPr>
        <w:rPr>
          <w:rFonts w:ascii="Times New Roman" w:hAnsi="Times New Roman" w:cs="Times New Roman"/>
        </w:rPr>
      </w:pPr>
    </w:p>
    <w:p w14:paraId="5F4B1693" w14:textId="77777777" w:rsidR="00C47903" w:rsidRPr="00946E0D" w:rsidRDefault="00C47903" w:rsidP="002E6174">
      <w:pPr>
        <w:pStyle w:val="ListParagraph"/>
        <w:numPr>
          <w:ilvl w:val="0"/>
          <w:numId w:val="26"/>
        </w:numPr>
        <w:rPr>
          <w:rFonts w:ascii="Times New Roman" w:hAnsi="Times New Roman" w:cs="Times New Roman"/>
          <w:u w:val="single"/>
        </w:rPr>
      </w:pPr>
      <w:r w:rsidRPr="00946E0D">
        <w:rPr>
          <w:rFonts w:ascii="Times New Roman" w:hAnsi="Times New Roman" w:cs="Times New Roman"/>
          <w:u w:val="single"/>
        </w:rPr>
        <w:t xml:space="preserve">Testing should match the essential requirements of the job. </w:t>
      </w:r>
      <w:r w:rsidRPr="00946E0D">
        <w:rPr>
          <w:rFonts w:ascii="Times New Roman" w:hAnsi="Times New Roman" w:cs="Times New Roman"/>
        </w:rPr>
        <w:t>(Mature Workers 4. Help for Employees, 2015)</w:t>
      </w:r>
    </w:p>
    <w:p w14:paraId="5EADF365" w14:textId="77777777" w:rsidR="00C47903" w:rsidRPr="00946E0D" w:rsidRDefault="00C47903" w:rsidP="00C47903">
      <w:pPr>
        <w:rPr>
          <w:rFonts w:ascii="Times New Roman" w:hAnsi="Times New Roman" w:cs="Times New Roman"/>
        </w:rPr>
      </w:pPr>
    </w:p>
    <w:p w14:paraId="525F5C68" w14:textId="77777777" w:rsidR="00C47903" w:rsidRPr="00946E0D" w:rsidRDefault="00C47903" w:rsidP="002E6174">
      <w:pPr>
        <w:pStyle w:val="ListParagraph"/>
        <w:numPr>
          <w:ilvl w:val="0"/>
          <w:numId w:val="26"/>
        </w:numPr>
        <w:rPr>
          <w:rFonts w:ascii="Times New Roman" w:hAnsi="Times New Roman" w:cs="Times New Roman"/>
          <w:u w:val="single"/>
        </w:rPr>
      </w:pPr>
      <w:r w:rsidRPr="00946E0D">
        <w:rPr>
          <w:rFonts w:ascii="Times New Roman" w:hAnsi="Times New Roman" w:cs="Times New Roman"/>
          <w:u w:val="single"/>
        </w:rPr>
        <w:t xml:space="preserve">Check for any bias or indirect discrimination. </w:t>
      </w:r>
      <w:r w:rsidRPr="00946E0D">
        <w:rPr>
          <w:rFonts w:ascii="Times New Roman" w:hAnsi="Times New Roman" w:cs="Times New Roman"/>
        </w:rPr>
        <w:t>(Mature Workers 4. Help for Employees, 2015)</w:t>
      </w:r>
    </w:p>
    <w:p w14:paraId="2F68DF25" w14:textId="77777777" w:rsidR="00C47903" w:rsidRPr="00946E0D" w:rsidRDefault="00C47903" w:rsidP="00C47903">
      <w:pPr>
        <w:rPr>
          <w:rFonts w:ascii="Times New Roman" w:hAnsi="Times New Roman" w:cs="Times New Roman"/>
        </w:rPr>
      </w:pPr>
    </w:p>
    <w:p w14:paraId="65454E5A"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Interviewing </w:t>
      </w:r>
    </w:p>
    <w:p w14:paraId="2EDBD094" w14:textId="77777777" w:rsidR="00C47903" w:rsidRPr="00946E0D" w:rsidRDefault="00C47903" w:rsidP="00C47903">
      <w:pPr>
        <w:rPr>
          <w:rFonts w:ascii="Times New Roman" w:hAnsi="Times New Roman" w:cs="Times New Roman"/>
        </w:rPr>
      </w:pPr>
    </w:p>
    <w:p w14:paraId="41DD773C" w14:textId="77777777" w:rsidR="00C47903" w:rsidRPr="00946E0D" w:rsidRDefault="00C47903" w:rsidP="002E6174">
      <w:pPr>
        <w:pStyle w:val="ListParagraph"/>
        <w:numPr>
          <w:ilvl w:val="0"/>
          <w:numId w:val="27"/>
        </w:numPr>
        <w:rPr>
          <w:rFonts w:ascii="Times New Roman" w:hAnsi="Times New Roman" w:cs="Times New Roman"/>
        </w:rPr>
      </w:pPr>
      <w:r w:rsidRPr="00946E0D">
        <w:rPr>
          <w:rFonts w:ascii="Times New Roman" w:hAnsi="Times New Roman" w:cs="Times New Roman"/>
          <w:u w:val="single"/>
        </w:rPr>
        <w:t>Check if any applicants require specific arrangements to participate in the interview.</w:t>
      </w:r>
      <w:r w:rsidRPr="00946E0D">
        <w:rPr>
          <w:rFonts w:ascii="Times New Roman" w:hAnsi="Times New Roman" w:cs="Times New Roman"/>
        </w:rPr>
        <w:t xml:space="preserve"> (Mature Workers 4. Help for Employees, 2015)</w:t>
      </w:r>
    </w:p>
    <w:p w14:paraId="68341ED9" w14:textId="77777777" w:rsidR="00C47903" w:rsidRPr="00946E0D" w:rsidRDefault="00C47903" w:rsidP="00C47903">
      <w:pPr>
        <w:rPr>
          <w:rFonts w:ascii="Times New Roman" w:hAnsi="Times New Roman" w:cs="Times New Roman"/>
        </w:rPr>
      </w:pPr>
    </w:p>
    <w:p w14:paraId="329053CF" w14:textId="77777777" w:rsidR="00C47903" w:rsidRPr="00946E0D" w:rsidRDefault="00C47903" w:rsidP="002E6174">
      <w:pPr>
        <w:pStyle w:val="ListParagraph"/>
        <w:numPr>
          <w:ilvl w:val="0"/>
          <w:numId w:val="27"/>
        </w:numPr>
        <w:rPr>
          <w:rFonts w:ascii="Times New Roman" w:hAnsi="Times New Roman" w:cs="Times New Roman"/>
        </w:rPr>
      </w:pPr>
      <w:r w:rsidRPr="00946E0D">
        <w:rPr>
          <w:rFonts w:ascii="Times New Roman" w:hAnsi="Times New Roman" w:cs="Times New Roman"/>
          <w:u w:val="single"/>
        </w:rPr>
        <w:t>Ensure consistency and fairness in questioning.</w:t>
      </w:r>
      <w:r w:rsidRPr="00946E0D">
        <w:rPr>
          <w:rFonts w:ascii="Times New Roman" w:hAnsi="Times New Roman" w:cs="Times New Roman"/>
        </w:rPr>
        <w:t xml:space="preserve"> (Mature Workers 4. Help for Employees, 2015)</w:t>
      </w:r>
    </w:p>
    <w:p w14:paraId="65EBF208" w14:textId="77777777" w:rsidR="00C47903" w:rsidRPr="00946E0D" w:rsidRDefault="00C47903" w:rsidP="00C47903">
      <w:pPr>
        <w:rPr>
          <w:rFonts w:ascii="Times New Roman" w:hAnsi="Times New Roman" w:cs="Times New Roman"/>
        </w:rPr>
      </w:pPr>
    </w:p>
    <w:p w14:paraId="27B101D6" w14:textId="77777777" w:rsidR="00C47903" w:rsidRPr="00946E0D" w:rsidRDefault="00C47903" w:rsidP="002E6174">
      <w:pPr>
        <w:pStyle w:val="ListParagraph"/>
        <w:numPr>
          <w:ilvl w:val="0"/>
          <w:numId w:val="27"/>
        </w:numPr>
        <w:rPr>
          <w:rFonts w:ascii="Times New Roman" w:hAnsi="Times New Roman" w:cs="Times New Roman"/>
        </w:rPr>
      </w:pPr>
      <w:r w:rsidRPr="00946E0D">
        <w:rPr>
          <w:rFonts w:ascii="Times New Roman" w:hAnsi="Times New Roman" w:cs="Times New Roman"/>
          <w:u w:val="single"/>
        </w:rPr>
        <w:t>Don’t make assumptions about a person’s ability to do the job based on physical characteristics.</w:t>
      </w:r>
      <w:r w:rsidRPr="00946E0D">
        <w:rPr>
          <w:rFonts w:ascii="Times New Roman" w:hAnsi="Times New Roman" w:cs="Times New Roman"/>
        </w:rPr>
        <w:t xml:space="preserve"> (Mature Workers 4. Help for Employees, 2015)</w:t>
      </w:r>
    </w:p>
    <w:p w14:paraId="4CA03BEB" w14:textId="77777777" w:rsidR="00C47903" w:rsidRPr="00946E0D" w:rsidRDefault="00C47903" w:rsidP="00C47903">
      <w:pPr>
        <w:rPr>
          <w:rFonts w:ascii="Times New Roman" w:hAnsi="Times New Roman" w:cs="Times New Roman"/>
        </w:rPr>
      </w:pPr>
    </w:p>
    <w:p w14:paraId="3A2783A8" w14:textId="77777777" w:rsidR="00C47903" w:rsidRPr="00946E0D" w:rsidRDefault="00C47903" w:rsidP="002E6174">
      <w:pPr>
        <w:pStyle w:val="ListParagraph"/>
        <w:numPr>
          <w:ilvl w:val="0"/>
          <w:numId w:val="27"/>
        </w:numPr>
        <w:rPr>
          <w:rFonts w:ascii="Times New Roman" w:hAnsi="Times New Roman" w:cs="Times New Roman"/>
        </w:rPr>
      </w:pPr>
      <w:r w:rsidRPr="00946E0D">
        <w:rPr>
          <w:rFonts w:ascii="Times New Roman" w:hAnsi="Times New Roman" w:cs="Times New Roman"/>
          <w:u w:val="single"/>
        </w:rPr>
        <w:t>Keep records of questions and answers.</w:t>
      </w:r>
      <w:r w:rsidRPr="00946E0D">
        <w:rPr>
          <w:rFonts w:ascii="Times New Roman" w:hAnsi="Times New Roman" w:cs="Times New Roman"/>
        </w:rPr>
        <w:t xml:space="preserve"> (Mature Workers 4. Help for Employees, 2015)</w:t>
      </w:r>
    </w:p>
    <w:p w14:paraId="18F2A358" w14:textId="77777777" w:rsidR="00C47903" w:rsidRPr="00946E0D" w:rsidRDefault="00C47903" w:rsidP="00C47903">
      <w:pPr>
        <w:rPr>
          <w:rFonts w:ascii="Times New Roman" w:hAnsi="Times New Roman" w:cs="Times New Roman"/>
        </w:rPr>
      </w:pPr>
    </w:p>
    <w:p w14:paraId="2F711C3E"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Selecting</w:t>
      </w:r>
    </w:p>
    <w:p w14:paraId="215555FC" w14:textId="77777777" w:rsidR="00C47903" w:rsidRPr="00946E0D" w:rsidRDefault="00C47903" w:rsidP="00C47903">
      <w:pPr>
        <w:rPr>
          <w:rFonts w:ascii="Times New Roman" w:hAnsi="Times New Roman" w:cs="Times New Roman"/>
          <w:u w:val="single"/>
        </w:rPr>
      </w:pPr>
    </w:p>
    <w:p w14:paraId="61D067C1" w14:textId="77777777" w:rsidR="00C47903" w:rsidRPr="00946E0D" w:rsidRDefault="00C47903" w:rsidP="002E6174">
      <w:pPr>
        <w:pStyle w:val="ListParagraph"/>
        <w:numPr>
          <w:ilvl w:val="0"/>
          <w:numId w:val="28"/>
        </w:numPr>
        <w:rPr>
          <w:rFonts w:ascii="Times New Roman" w:hAnsi="Times New Roman" w:cs="Times New Roman"/>
          <w:u w:val="single"/>
        </w:rPr>
      </w:pPr>
      <w:r w:rsidRPr="00946E0D">
        <w:rPr>
          <w:rFonts w:ascii="Times New Roman" w:hAnsi="Times New Roman" w:cs="Times New Roman"/>
          <w:u w:val="single"/>
        </w:rPr>
        <w:t xml:space="preserve">Focus on the selection criteria. </w:t>
      </w:r>
      <w:r w:rsidRPr="00946E0D">
        <w:rPr>
          <w:rFonts w:ascii="Times New Roman" w:hAnsi="Times New Roman" w:cs="Times New Roman"/>
        </w:rPr>
        <w:t>(Mature Workers 4. Help for Employees, 2015)</w:t>
      </w:r>
    </w:p>
    <w:p w14:paraId="132954B2" w14:textId="77777777" w:rsidR="00C47903" w:rsidRPr="00946E0D" w:rsidRDefault="00C47903" w:rsidP="00C47903">
      <w:pPr>
        <w:rPr>
          <w:rFonts w:ascii="Times New Roman" w:hAnsi="Times New Roman" w:cs="Times New Roman"/>
          <w:u w:val="single"/>
        </w:rPr>
      </w:pPr>
    </w:p>
    <w:p w14:paraId="33A2F4A0" w14:textId="77777777" w:rsidR="00C47903" w:rsidRPr="00946E0D" w:rsidRDefault="00C47903" w:rsidP="002E6174">
      <w:pPr>
        <w:pStyle w:val="ListParagraph"/>
        <w:numPr>
          <w:ilvl w:val="0"/>
          <w:numId w:val="28"/>
        </w:numPr>
        <w:rPr>
          <w:rFonts w:ascii="Times New Roman" w:hAnsi="Times New Roman" w:cs="Times New Roman"/>
          <w:u w:val="single"/>
        </w:rPr>
      </w:pPr>
      <w:r w:rsidRPr="00946E0D">
        <w:rPr>
          <w:rFonts w:ascii="Times New Roman" w:hAnsi="Times New Roman" w:cs="Times New Roman"/>
          <w:u w:val="single"/>
        </w:rPr>
        <w:t xml:space="preserve">Rank applications according to performance against essential and desirable requirements. </w:t>
      </w:r>
      <w:r w:rsidRPr="00946E0D">
        <w:rPr>
          <w:rFonts w:ascii="Times New Roman" w:hAnsi="Times New Roman" w:cs="Times New Roman"/>
        </w:rPr>
        <w:t>(Mature Workers 4. Help for Employees, 2015)</w:t>
      </w:r>
    </w:p>
    <w:p w14:paraId="0D8F6E4D" w14:textId="77777777" w:rsidR="00C47903" w:rsidRPr="00946E0D" w:rsidRDefault="00C47903" w:rsidP="00C47903">
      <w:pPr>
        <w:rPr>
          <w:rFonts w:ascii="Times New Roman" w:hAnsi="Times New Roman" w:cs="Times New Roman"/>
          <w:u w:val="single"/>
        </w:rPr>
      </w:pPr>
    </w:p>
    <w:p w14:paraId="52874116" w14:textId="77777777" w:rsidR="00C47903" w:rsidRPr="00946E0D" w:rsidRDefault="00C47903" w:rsidP="002E6174">
      <w:pPr>
        <w:pStyle w:val="ListParagraph"/>
        <w:numPr>
          <w:ilvl w:val="0"/>
          <w:numId w:val="28"/>
        </w:numPr>
        <w:rPr>
          <w:rFonts w:ascii="Times New Roman" w:hAnsi="Times New Roman" w:cs="Times New Roman"/>
          <w:u w:val="single"/>
        </w:rPr>
      </w:pPr>
      <w:r w:rsidRPr="00946E0D">
        <w:rPr>
          <w:rFonts w:ascii="Times New Roman" w:hAnsi="Times New Roman" w:cs="Times New Roman"/>
          <w:u w:val="single"/>
        </w:rPr>
        <w:t xml:space="preserve">Assess all information – application form, interview, referee’s reports, tests, etc. </w:t>
      </w:r>
      <w:r w:rsidRPr="00946E0D">
        <w:rPr>
          <w:rFonts w:ascii="Times New Roman" w:hAnsi="Times New Roman" w:cs="Times New Roman"/>
        </w:rPr>
        <w:t>(Mature Workers 4. Help for Employees, 2015)</w:t>
      </w:r>
    </w:p>
    <w:p w14:paraId="29D8BCEA" w14:textId="77777777" w:rsidR="00C47903" w:rsidRPr="00946E0D" w:rsidRDefault="00C47903" w:rsidP="00C47903">
      <w:pPr>
        <w:rPr>
          <w:rFonts w:ascii="Times New Roman" w:hAnsi="Times New Roman" w:cs="Times New Roman"/>
          <w:u w:val="single"/>
        </w:rPr>
      </w:pPr>
    </w:p>
    <w:p w14:paraId="7AD42144" w14:textId="77777777" w:rsidR="00C47903" w:rsidRPr="00946E0D" w:rsidRDefault="00C47903" w:rsidP="002E6174">
      <w:pPr>
        <w:pStyle w:val="ListParagraph"/>
        <w:numPr>
          <w:ilvl w:val="0"/>
          <w:numId w:val="28"/>
        </w:numPr>
        <w:rPr>
          <w:rFonts w:ascii="Times New Roman" w:hAnsi="Times New Roman" w:cs="Times New Roman"/>
          <w:u w:val="single"/>
        </w:rPr>
      </w:pPr>
      <w:r w:rsidRPr="00946E0D">
        <w:rPr>
          <w:rFonts w:ascii="Times New Roman" w:hAnsi="Times New Roman" w:cs="Times New Roman"/>
          <w:u w:val="single"/>
        </w:rPr>
        <w:t xml:space="preserve">Make a record of the decisions made and the reasons for them. </w:t>
      </w:r>
      <w:r w:rsidRPr="00946E0D">
        <w:rPr>
          <w:rFonts w:ascii="Times New Roman" w:hAnsi="Times New Roman" w:cs="Times New Roman"/>
        </w:rPr>
        <w:t>(Mature Workers 4. Help for Employees, 2015)</w:t>
      </w:r>
    </w:p>
    <w:p w14:paraId="370D19C0" w14:textId="77777777" w:rsidR="00C47903" w:rsidRPr="00946E0D" w:rsidRDefault="00C47903" w:rsidP="00C47903">
      <w:pPr>
        <w:rPr>
          <w:rFonts w:ascii="Times New Roman" w:hAnsi="Times New Roman" w:cs="Times New Roman"/>
          <w:u w:val="single"/>
        </w:rPr>
      </w:pPr>
    </w:p>
    <w:p w14:paraId="0CA1B1E5" w14:textId="77777777" w:rsidR="00C47903" w:rsidRPr="00946E0D" w:rsidRDefault="00C47903" w:rsidP="002E6174">
      <w:pPr>
        <w:pStyle w:val="ListParagraph"/>
        <w:numPr>
          <w:ilvl w:val="0"/>
          <w:numId w:val="28"/>
        </w:numPr>
        <w:rPr>
          <w:rFonts w:ascii="Times New Roman" w:hAnsi="Times New Roman" w:cs="Times New Roman"/>
          <w:u w:val="single"/>
        </w:rPr>
      </w:pPr>
      <w:r w:rsidRPr="00946E0D">
        <w:rPr>
          <w:rFonts w:ascii="Times New Roman" w:hAnsi="Times New Roman" w:cs="Times New Roman"/>
          <w:u w:val="single"/>
        </w:rPr>
        <w:t xml:space="preserve">If requested, provided constructive feedback to unsuccessful applicants on their performance against the selection criteria. </w:t>
      </w:r>
      <w:r w:rsidRPr="00946E0D">
        <w:rPr>
          <w:rFonts w:ascii="Times New Roman" w:hAnsi="Times New Roman" w:cs="Times New Roman"/>
        </w:rPr>
        <w:t>(Mature Workers 4. Help for Employees, 2015)</w:t>
      </w:r>
    </w:p>
    <w:p w14:paraId="32325B2F" w14:textId="77777777" w:rsidR="00C47903" w:rsidRPr="00946E0D" w:rsidRDefault="00C47903" w:rsidP="00C47903">
      <w:pPr>
        <w:rPr>
          <w:rFonts w:ascii="Times New Roman" w:hAnsi="Times New Roman" w:cs="Times New Roman"/>
        </w:rPr>
      </w:pPr>
    </w:p>
    <w:p w14:paraId="50E0EE5E"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Medical Examinations</w:t>
      </w:r>
    </w:p>
    <w:p w14:paraId="60257340" w14:textId="77777777" w:rsidR="00C47903" w:rsidRPr="00946E0D" w:rsidRDefault="00C47903" w:rsidP="00C47903">
      <w:pPr>
        <w:rPr>
          <w:rFonts w:ascii="Times New Roman" w:hAnsi="Times New Roman" w:cs="Times New Roman"/>
        </w:rPr>
      </w:pPr>
    </w:p>
    <w:p w14:paraId="17C335B2"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It is appropriate for applicants to be medically examined if there are potential health risks involved in performing the job. (Mature Workers 4. Help for Employees, 2015) However, to ensure consistency and adherence to anti-discrimination law:</w:t>
      </w:r>
    </w:p>
    <w:p w14:paraId="36EFA02B" w14:textId="77777777" w:rsidR="00C47903" w:rsidRPr="00946E0D" w:rsidRDefault="00C47903" w:rsidP="00C47903">
      <w:pPr>
        <w:rPr>
          <w:rFonts w:ascii="Times New Roman" w:hAnsi="Times New Roman" w:cs="Times New Roman"/>
        </w:rPr>
      </w:pPr>
    </w:p>
    <w:p w14:paraId="21E0556F" w14:textId="77777777" w:rsidR="00C47903" w:rsidRPr="00946E0D" w:rsidRDefault="00C47903" w:rsidP="002E6174">
      <w:pPr>
        <w:pStyle w:val="ListParagraph"/>
        <w:numPr>
          <w:ilvl w:val="0"/>
          <w:numId w:val="29"/>
        </w:numPr>
        <w:rPr>
          <w:rFonts w:ascii="Times New Roman" w:hAnsi="Times New Roman" w:cs="Times New Roman"/>
        </w:rPr>
      </w:pPr>
      <w:r w:rsidRPr="00946E0D">
        <w:rPr>
          <w:rFonts w:ascii="Times New Roman" w:hAnsi="Times New Roman" w:cs="Times New Roman"/>
          <w:u w:val="single"/>
        </w:rPr>
        <w:t>Provide the medical examiner with the job specifications so that any recommendations made relate specifically to the job.</w:t>
      </w:r>
      <w:r w:rsidRPr="00946E0D">
        <w:rPr>
          <w:rFonts w:ascii="Times New Roman" w:hAnsi="Times New Roman" w:cs="Times New Roman"/>
        </w:rPr>
        <w:t xml:space="preserve"> (Mature Workers 4. Help for Employees, 2015)</w:t>
      </w:r>
    </w:p>
    <w:p w14:paraId="363A4590" w14:textId="77777777" w:rsidR="00C47903" w:rsidRPr="00946E0D" w:rsidRDefault="00C47903" w:rsidP="00C47903">
      <w:pPr>
        <w:rPr>
          <w:rFonts w:ascii="Times New Roman" w:hAnsi="Times New Roman" w:cs="Times New Roman"/>
        </w:rPr>
      </w:pPr>
    </w:p>
    <w:p w14:paraId="748B6EAA" w14:textId="77777777" w:rsidR="00C47903" w:rsidRPr="00946E0D" w:rsidRDefault="00C47903" w:rsidP="002E6174">
      <w:pPr>
        <w:pStyle w:val="ListParagraph"/>
        <w:numPr>
          <w:ilvl w:val="0"/>
          <w:numId w:val="29"/>
        </w:numPr>
        <w:rPr>
          <w:rFonts w:ascii="Times New Roman" w:hAnsi="Times New Roman" w:cs="Times New Roman"/>
        </w:rPr>
      </w:pPr>
      <w:r w:rsidRPr="00946E0D">
        <w:rPr>
          <w:rFonts w:ascii="Times New Roman" w:hAnsi="Times New Roman" w:cs="Times New Roman"/>
          <w:u w:val="single"/>
        </w:rPr>
        <w:t>Ensure only information relevant to the position is sought.</w:t>
      </w:r>
      <w:r w:rsidRPr="00946E0D">
        <w:rPr>
          <w:rFonts w:ascii="Times New Roman" w:hAnsi="Times New Roman" w:cs="Times New Roman"/>
        </w:rPr>
        <w:t xml:space="preserve"> (Mature Workers 4. Help for Employees, 2015)</w:t>
      </w:r>
    </w:p>
    <w:p w14:paraId="2421694B" w14:textId="77777777" w:rsidR="00C47903" w:rsidRPr="00946E0D" w:rsidRDefault="00C47903" w:rsidP="00C47903">
      <w:pPr>
        <w:rPr>
          <w:rFonts w:ascii="Times New Roman" w:hAnsi="Times New Roman" w:cs="Times New Roman"/>
        </w:rPr>
      </w:pPr>
    </w:p>
    <w:p w14:paraId="30D12DB3" w14:textId="77777777" w:rsidR="00C47903" w:rsidRPr="00946E0D" w:rsidRDefault="00C47903" w:rsidP="002E6174">
      <w:pPr>
        <w:pStyle w:val="ListParagraph"/>
        <w:numPr>
          <w:ilvl w:val="0"/>
          <w:numId w:val="29"/>
        </w:numPr>
        <w:rPr>
          <w:rFonts w:ascii="Times New Roman" w:hAnsi="Times New Roman" w:cs="Times New Roman"/>
        </w:rPr>
      </w:pPr>
      <w:r w:rsidRPr="00946E0D">
        <w:rPr>
          <w:rFonts w:ascii="Times New Roman" w:hAnsi="Times New Roman" w:cs="Times New Roman"/>
          <w:u w:val="single"/>
        </w:rPr>
        <w:t>Ensure the selection committee and medical examiner are aware of technical equipment and other reasonable adjustment provisions that might facilitate employment.</w:t>
      </w:r>
      <w:r w:rsidRPr="00946E0D">
        <w:rPr>
          <w:rFonts w:ascii="Times New Roman" w:hAnsi="Times New Roman" w:cs="Times New Roman"/>
        </w:rPr>
        <w:t xml:space="preserve"> (Mature Workers 4. Help for Employees, 2015)</w:t>
      </w:r>
    </w:p>
    <w:p w14:paraId="63D3027E" w14:textId="77777777" w:rsidR="00C47903" w:rsidRPr="00946E0D" w:rsidRDefault="00C47903" w:rsidP="00C47903">
      <w:pPr>
        <w:rPr>
          <w:rFonts w:ascii="Times New Roman" w:hAnsi="Times New Roman" w:cs="Times New Roman"/>
        </w:rPr>
      </w:pPr>
    </w:p>
    <w:p w14:paraId="31138D24" w14:textId="77777777" w:rsidR="00C47903" w:rsidRPr="00946E0D" w:rsidRDefault="00C47903" w:rsidP="002E6174">
      <w:pPr>
        <w:pStyle w:val="ListParagraph"/>
        <w:numPr>
          <w:ilvl w:val="0"/>
          <w:numId w:val="29"/>
        </w:numPr>
        <w:rPr>
          <w:rFonts w:ascii="Times New Roman" w:hAnsi="Times New Roman" w:cs="Times New Roman"/>
        </w:rPr>
      </w:pPr>
      <w:r w:rsidRPr="00946E0D">
        <w:rPr>
          <w:rFonts w:ascii="Times New Roman" w:hAnsi="Times New Roman" w:cs="Times New Roman"/>
          <w:u w:val="single"/>
        </w:rPr>
        <w:t>If there is any concern about the ability of a person to perform a job, the medical examiner should seek expert advice and assessment.</w:t>
      </w:r>
      <w:r w:rsidRPr="00946E0D">
        <w:rPr>
          <w:rFonts w:ascii="Times New Roman" w:hAnsi="Times New Roman" w:cs="Times New Roman"/>
        </w:rPr>
        <w:t xml:space="preserve"> (Mature Workers 4. Help for Employees, 2015)</w:t>
      </w:r>
    </w:p>
    <w:p w14:paraId="561A7119" w14:textId="77777777" w:rsidR="00C47903" w:rsidRPr="00946E0D" w:rsidRDefault="00C47903" w:rsidP="00C47903">
      <w:pPr>
        <w:rPr>
          <w:rFonts w:ascii="Times New Roman" w:hAnsi="Times New Roman" w:cs="Times New Roman"/>
        </w:rPr>
      </w:pPr>
    </w:p>
    <w:p w14:paraId="4F71AFD0"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Developing an Anti-Discrimination Policy</w:t>
      </w:r>
    </w:p>
    <w:p w14:paraId="57728F56" w14:textId="77777777" w:rsidR="00C47903" w:rsidRPr="00946E0D" w:rsidRDefault="00C47903" w:rsidP="00C47903">
      <w:pPr>
        <w:rPr>
          <w:rFonts w:ascii="Times New Roman" w:hAnsi="Times New Roman" w:cs="Times New Roman"/>
        </w:rPr>
      </w:pPr>
    </w:p>
    <w:p w14:paraId="60F1A8BD"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Whether you are running a small business or the CEO of a large company, it is vital that your staff have the information they need to do their job well. (Mature Workers 4. Help for Employees, 2015) </w:t>
      </w:r>
      <w:proofErr w:type="gramStart"/>
      <w:r w:rsidRPr="00946E0D">
        <w:rPr>
          <w:rFonts w:ascii="Times New Roman" w:hAnsi="Times New Roman" w:cs="Times New Roman"/>
        </w:rPr>
        <w:t>The</w:t>
      </w:r>
      <w:proofErr w:type="gramEnd"/>
      <w:r w:rsidRPr="00946E0D">
        <w:rPr>
          <w:rFonts w:ascii="Times New Roman" w:hAnsi="Times New Roman" w:cs="Times New Roman"/>
        </w:rPr>
        <w:t xml:space="preserve"> same is true when it comes to developing a cohesive and productive workplace, free from discrimination. (Mature Workers 4. Help for Employees, 2015) </w:t>
      </w:r>
      <w:proofErr w:type="gramStart"/>
      <w:r w:rsidRPr="00946E0D">
        <w:rPr>
          <w:rFonts w:ascii="Times New Roman" w:hAnsi="Times New Roman" w:cs="Times New Roman"/>
        </w:rPr>
        <w:t>An</w:t>
      </w:r>
      <w:proofErr w:type="gramEnd"/>
      <w:r w:rsidRPr="00946E0D">
        <w:rPr>
          <w:rFonts w:ascii="Times New Roman" w:hAnsi="Times New Roman" w:cs="Times New Roman"/>
        </w:rPr>
        <w:t xml:space="preserve"> important first step is to develop a policy, which makes it clear that your workplace does not tolerate discrimination.</w:t>
      </w:r>
      <w:r w:rsidRPr="00946E0D">
        <w:rPr>
          <w:rStyle w:val="FootnoteReference"/>
          <w:rFonts w:ascii="Times New Roman" w:hAnsi="Times New Roman" w:cs="Times New Roman"/>
          <w:color w:val="FF0000"/>
        </w:rPr>
        <w:footnoteReference w:id="8"/>
      </w:r>
      <w:r w:rsidRPr="00946E0D">
        <w:rPr>
          <w:rFonts w:ascii="Times New Roman" w:hAnsi="Times New Roman" w:cs="Times New Roman"/>
        </w:rPr>
        <w:t xml:space="preserve"> (Mature Workers 4. Help for Employees, 2015) It is then essential that all employees are made familiar with your anti-discrimination policy. (Mature Workers 4. Help for Employees, 2015)</w:t>
      </w:r>
    </w:p>
    <w:p w14:paraId="31E333FA" w14:textId="77777777" w:rsidR="00C47903" w:rsidRPr="00946E0D" w:rsidRDefault="00C47903" w:rsidP="00C47903">
      <w:pPr>
        <w:rPr>
          <w:rFonts w:ascii="Times New Roman" w:hAnsi="Times New Roman" w:cs="Times New Roman"/>
        </w:rPr>
      </w:pPr>
    </w:p>
    <w:p w14:paraId="744DC513"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What to Include in a Policy</w:t>
      </w:r>
    </w:p>
    <w:p w14:paraId="668E6023" w14:textId="77777777" w:rsidR="00C47903" w:rsidRPr="00946E0D" w:rsidRDefault="00C47903" w:rsidP="00C47903">
      <w:pPr>
        <w:rPr>
          <w:rFonts w:ascii="Times New Roman" w:hAnsi="Times New Roman" w:cs="Times New Roman"/>
        </w:rPr>
      </w:pPr>
    </w:p>
    <w:p w14:paraId="7F0B10D4" w14:textId="77777777" w:rsidR="00C47903" w:rsidRPr="00946E0D" w:rsidRDefault="00C47903" w:rsidP="002E6174">
      <w:pPr>
        <w:pStyle w:val="ListParagraph"/>
        <w:numPr>
          <w:ilvl w:val="0"/>
          <w:numId w:val="30"/>
        </w:numPr>
        <w:rPr>
          <w:rFonts w:ascii="Times New Roman" w:hAnsi="Times New Roman" w:cs="Times New Roman"/>
          <w:u w:val="single"/>
        </w:rPr>
      </w:pPr>
      <w:r w:rsidRPr="00946E0D">
        <w:rPr>
          <w:rFonts w:ascii="Times New Roman" w:hAnsi="Times New Roman" w:cs="Times New Roman"/>
          <w:u w:val="single"/>
        </w:rPr>
        <w:t>The policy should include a strong opening statement on the organisations attitudes to discrimination.</w:t>
      </w:r>
      <w:r w:rsidRPr="00946E0D">
        <w:rPr>
          <w:rFonts w:ascii="Times New Roman" w:hAnsi="Times New Roman" w:cs="Times New Roman"/>
        </w:rPr>
        <w:t xml:space="preserve"> (Mature Workers 4. Help for Employees, 2015)</w:t>
      </w:r>
    </w:p>
    <w:p w14:paraId="6691875B" w14:textId="77777777" w:rsidR="00C47903" w:rsidRPr="00946E0D" w:rsidRDefault="00C47903" w:rsidP="00C47903">
      <w:pPr>
        <w:rPr>
          <w:rFonts w:ascii="Times New Roman" w:hAnsi="Times New Roman" w:cs="Times New Roman"/>
        </w:rPr>
      </w:pPr>
    </w:p>
    <w:p w14:paraId="78028F16" w14:textId="77777777" w:rsidR="00C47903" w:rsidRPr="00946E0D" w:rsidRDefault="00C47903" w:rsidP="002E6174">
      <w:pPr>
        <w:pStyle w:val="ListParagraph"/>
        <w:numPr>
          <w:ilvl w:val="0"/>
          <w:numId w:val="30"/>
        </w:numPr>
        <w:rPr>
          <w:rFonts w:ascii="Times New Roman" w:hAnsi="Times New Roman" w:cs="Times New Roman"/>
          <w:u w:val="single"/>
        </w:rPr>
      </w:pPr>
      <w:r w:rsidRPr="00946E0D">
        <w:rPr>
          <w:rFonts w:ascii="Times New Roman" w:hAnsi="Times New Roman" w:cs="Times New Roman"/>
          <w:u w:val="single"/>
        </w:rPr>
        <w:t>The policy should include an outline of the organisations objective to eliminate discrimination.</w:t>
      </w:r>
      <w:r w:rsidRPr="00946E0D">
        <w:rPr>
          <w:rFonts w:ascii="Times New Roman" w:hAnsi="Times New Roman" w:cs="Times New Roman"/>
        </w:rPr>
        <w:t xml:space="preserve"> (Mature Workers 4. Help for Employees, 2015)</w:t>
      </w:r>
    </w:p>
    <w:p w14:paraId="153847D0" w14:textId="77777777" w:rsidR="00C47903" w:rsidRPr="00946E0D" w:rsidRDefault="00C47903" w:rsidP="00C47903">
      <w:pPr>
        <w:rPr>
          <w:rFonts w:ascii="Times New Roman" w:hAnsi="Times New Roman" w:cs="Times New Roman"/>
        </w:rPr>
      </w:pPr>
    </w:p>
    <w:p w14:paraId="2B27C41D" w14:textId="77777777" w:rsidR="00C47903" w:rsidRPr="00946E0D" w:rsidRDefault="00C47903" w:rsidP="002E6174">
      <w:pPr>
        <w:pStyle w:val="ListParagraph"/>
        <w:numPr>
          <w:ilvl w:val="0"/>
          <w:numId w:val="30"/>
        </w:numPr>
        <w:rPr>
          <w:rFonts w:ascii="Times New Roman" w:hAnsi="Times New Roman" w:cs="Times New Roman"/>
          <w:u w:val="single"/>
        </w:rPr>
      </w:pPr>
      <w:r w:rsidRPr="00946E0D">
        <w:rPr>
          <w:rFonts w:ascii="Times New Roman" w:hAnsi="Times New Roman" w:cs="Times New Roman"/>
          <w:u w:val="single"/>
        </w:rPr>
        <w:t>The policy should include a clearly worded definition of discrimination, and make reference to the legislation from which it draws legitimacy.</w:t>
      </w:r>
      <w:r w:rsidRPr="00946E0D">
        <w:rPr>
          <w:rFonts w:ascii="Times New Roman" w:hAnsi="Times New Roman" w:cs="Times New Roman"/>
        </w:rPr>
        <w:t xml:space="preserve"> (Mature Workers 4. Help for Employees, 2015)</w:t>
      </w:r>
    </w:p>
    <w:p w14:paraId="2F9B664D" w14:textId="77777777" w:rsidR="00C47903" w:rsidRPr="00946E0D" w:rsidRDefault="00C47903" w:rsidP="00C47903">
      <w:pPr>
        <w:rPr>
          <w:rFonts w:ascii="Times New Roman" w:hAnsi="Times New Roman" w:cs="Times New Roman"/>
        </w:rPr>
      </w:pPr>
    </w:p>
    <w:p w14:paraId="77B062AC" w14:textId="77777777" w:rsidR="00C47903" w:rsidRPr="00946E0D" w:rsidRDefault="00C47903" w:rsidP="002E6174">
      <w:pPr>
        <w:pStyle w:val="ListParagraph"/>
        <w:numPr>
          <w:ilvl w:val="0"/>
          <w:numId w:val="30"/>
        </w:numPr>
        <w:rPr>
          <w:rFonts w:ascii="Times New Roman" w:hAnsi="Times New Roman" w:cs="Times New Roman"/>
          <w:u w:val="single"/>
        </w:rPr>
      </w:pPr>
      <w:r w:rsidRPr="00946E0D">
        <w:rPr>
          <w:rFonts w:ascii="Times New Roman" w:hAnsi="Times New Roman" w:cs="Times New Roman"/>
          <w:u w:val="single"/>
        </w:rPr>
        <w:t>The policy should clearly state that everyone has a role in ensuring workplace discrimination does not occur.</w:t>
      </w:r>
      <w:r w:rsidRPr="00946E0D">
        <w:rPr>
          <w:rFonts w:ascii="Times New Roman" w:hAnsi="Times New Roman" w:cs="Times New Roman"/>
        </w:rPr>
        <w:t xml:space="preserve"> (Mature Workers 4. Help for Employees, 2015)</w:t>
      </w:r>
    </w:p>
    <w:p w14:paraId="44C6645C" w14:textId="77777777" w:rsidR="00C47903" w:rsidRPr="00946E0D" w:rsidRDefault="00C47903" w:rsidP="00C47903">
      <w:pPr>
        <w:rPr>
          <w:rFonts w:ascii="Times New Roman" w:hAnsi="Times New Roman" w:cs="Times New Roman"/>
        </w:rPr>
      </w:pPr>
    </w:p>
    <w:p w14:paraId="0A04EB47"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It should emphasise the primary role of management in ensuring staff are not harassed or discriminated against within the workplace or ‘in connection with’ the persons employment. (Mature Workers 4. Help for Employees, 2015) It should also highlight the responsibility of each employee to avoid participating in discriminatory behaviour within the workplace. (Mature Workers 4. Help for Employees, 2015)</w:t>
      </w:r>
    </w:p>
    <w:p w14:paraId="79C2ABB3" w14:textId="77777777" w:rsidR="00C47903" w:rsidRPr="00946E0D" w:rsidRDefault="00C47903" w:rsidP="00C47903">
      <w:pPr>
        <w:rPr>
          <w:rFonts w:ascii="Times New Roman" w:hAnsi="Times New Roman" w:cs="Times New Roman"/>
        </w:rPr>
      </w:pPr>
    </w:p>
    <w:p w14:paraId="3C41F8F9" w14:textId="77777777" w:rsidR="00C47903" w:rsidRPr="00946E0D" w:rsidRDefault="00C47903" w:rsidP="002E6174">
      <w:pPr>
        <w:pStyle w:val="ListParagraph"/>
        <w:numPr>
          <w:ilvl w:val="0"/>
          <w:numId w:val="30"/>
        </w:numPr>
        <w:rPr>
          <w:rFonts w:ascii="Times New Roman" w:hAnsi="Times New Roman" w:cs="Times New Roman"/>
          <w:u w:val="single"/>
        </w:rPr>
      </w:pPr>
      <w:r w:rsidRPr="00946E0D">
        <w:rPr>
          <w:rFonts w:ascii="Times New Roman" w:hAnsi="Times New Roman" w:cs="Times New Roman"/>
          <w:u w:val="single"/>
        </w:rPr>
        <w:t>The policy should describe the likely consequences of discrimination.</w:t>
      </w:r>
      <w:r w:rsidRPr="00946E0D">
        <w:rPr>
          <w:rFonts w:ascii="Times New Roman" w:hAnsi="Times New Roman" w:cs="Times New Roman"/>
        </w:rPr>
        <w:t xml:space="preserve"> (Mature Workers 4. Help for Employees, 2015)</w:t>
      </w:r>
    </w:p>
    <w:p w14:paraId="49F9478A" w14:textId="77777777" w:rsidR="00C47903" w:rsidRPr="00946E0D" w:rsidRDefault="00C47903" w:rsidP="00C47903">
      <w:pPr>
        <w:rPr>
          <w:rFonts w:ascii="Times New Roman" w:hAnsi="Times New Roman" w:cs="Times New Roman"/>
        </w:rPr>
      </w:pPr>
    </w:p>
    <w:p w14:paraId="7B3A663A"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Promoting the Policy</w:t>
      </w:r>
    </w:p>
    <w:p w14:paraId="0A70AAE5" w14:textId="77777777" w:rsidR="00C47903" w:rsidRPr="00946E0D" w:rsidRDefault="00C47903" w:rsidP="00C47903">
      <w:pPr>
        <w:rPr>
          <w:rFonts w:ascii="Times New Roman" w:hAnsi="Times New Roman" w:cs="Times New Roman"/>
        </w:rPr>
      </w:pPr>
    </w:p>
    <w:p w14:paraId="1F58D55B"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Ensuring staff are familiar with the policy is crucial. (Mature Workers 4. Help for Employees, 2015) Employers should provide the policy to new staff as a standard part of induction. (Mature Workers 4. Help for Employees, 2015) Moreover, employers should make it compulsory that it be signed and thus acknowledged as understood by employees.</w:t>
      </w:r>
      <w:r w:rsidRPr="00946E0D">
        <w:rPr>
          <w:rStyle w:val="FootnoteReference"/>
          <w:rFonts w:ascii="Times New Roman" w:hAnsi="Times New Roman" w:cs="Times New Roman"/>
          <w:color w:val="FF0000"/>
        </w:rPr>
        <w:footnoteReference w:id="9"/>
      </w:r>
      <w:r w:rsidRPr="00946E0D">
        <w:rPr>
          <w:rFonts w:ascii="Times New Roman" w:hAnsi="Times New Roman" w:cs="Times New Roman"/>
        </w:rPr>
        <w:t xml:space="preserve"> (Mature Workers 4. Help for Employees, 2015)</w:t>
      </w:r>
    </w:p>
    <w:p w14:paraId="2DFDC672" w14:textId="77777777" w:rsidR="00C47903" w:rsidRPr="00946E0D" w:rsidRDefault="00C47903" w:rsidP="00C47903">
      <w:pPr>
        <w:rPr>
          <w:rFonts w:ascii="Times New Roman" w:hAnsi="Times New Roman" w:cs="Times New Roman"/>
        </w:rPr>
      </w:pPr>
    </w:p>
    <w:p w14:paraId="7BB2DAB4"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 xml:space="preserve">Internal Grievance Processes </w:t>
      </w:r>
    </w:p>
    <w:p w14:paraId="177D1CAF" w14:textId="77777777" w:rsidR="00C47903" w:rsidRPr="00946E0D" w:rsidRDefault="00C47903" w:rsidP="00C47903">
      <w:pPr>
        <w:rPr>
          <w:rFonts w:ascii="Times New Roman" w:hAnsi="Times New Roman" w:cs="Times New Roman"/>
        </w:rPr>
      </w:pPr>
    </w:p>
    <w:p w14:paraId="35C231A1"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Establishing a grievance process for resolving complaints of discrimination in a fair, timely and confidential manner is an important part of fulfilling ones legal responsibility as an employer, and minimising disruptions in the workplace.</w:t>
      </w:r>
      <w:r w:rsidRPr="00946E0D">
        <w:rPr>
          <w:rStyle w:val="FootnoteReference"/>
          <w:rFonts w:ascii="Times New Roman" w:hAnsi="Times New Roman" w:cs="Times New Roman"/>
          <w:color w:val="FF0000"/>
        </w:rPr>
        <w:footnoteReference w:id="10"/>
      </w:r>
      <w:r w:rsidRPr="00946E0D">
        <w:rPr>
          <w:rFonts w:ascii="Times New Roman" w:hAnsi="Times New Roman" w:cs="Times New Roman"/>
          <w:color w:val="FF0000"/>
        </w:rPr>
        <w:t xml:space="preserve"> </w:t>
      </w:r>
      <w:r w:rsidRPr="00946E0D">
        <w:rPr>
          <w:rFonts w:ascii="Times New Roman" w:hAnsi="Times New Roman" w:cs="Times New Roman"/>
        </w:rPr>
        <w:t xml:space="preserve">(Mature Workers 4. Help for Employees, 2015) There is no ‘right’ internal complaints procedure, so employers have the flexibility to design a system that suits their organisational size, structure, and resources. (Mature Workers 4. Help for Employees, 2015) However, employers should offer staff both informal and formal complaint procedures. </w:t>
      </w:r>
      <w:r w:rsidRPr="00946E0D">
        <w:rPr>
          <w:rStyle w:val="FootnoteReference"/>
          <w:rFonts w:ascii="Times New Roman" w:hAnsi="Times New Roman" w:cs="Times New Roman"/>
          <w:color w:val="FF0000"/>
        </w:rPr>
        <w:footnoteReference w:id="11"/>
      </w:r>
    </w:p>
    <w:p w14:paraId="75F6AEF9" w14:textId="77777777" w:rsidR="00C47903" w:rsidRPr="00946E0D" w:rsidRDefault="00C47903" w:rsidP="00C47903">
      <w:pPr>
        <w:rPr>
          <w:rFonts w:ascii="Times New Roman" w:hAnsi="Times New Roman" w:cs="Times New Roman"/>
        </w:rPr>
      </w:pPr>
    </w:p>
    <w:p w14:paraId="13A37D39"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Complaints should be made internally to a supervisor, discrimination contact officer, or industrial relations manager. (Mature Workers 4. Help for Employees, 2015) In any case, trained staff with specialist expertise should be available to ensure the complaint process is fully understood and dealt with such that complainants can make informed decisions every step of the way. (Mature Workers 4. Help for Employees, 2015)</w:t>
      </w:r>
    </w:p>
    <w:p w14:paraId="0207A371" w14:textId="77777777" w:rsidR="00C47903" w:rsidRPr="00946E0D" w:rsidRDefault="00C47903" w:rsidP="00C47903">
      <w:pPr>
        <w:rPr>
          <w:rFonts w:ascii="Times New Roman" w:hAnsi="Times New Roman" w:cs="Times New Roman"/>
        </w:rPr>
      </w:pPr>
    </w:p>
    <w:p w14:paraId="7A15CE36"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 xml:space="preserve">Promotion </w:t>
      </w:r>
    </w:p>
    <w:p w14:paraId="3194D53F" w14:textId="77777777" w:rsidR="00C47903" w:rsidRPr="00946E0D" w:rsidRDefault="00C47903" w:rsidP="00C47903">
      <w:pPr>
        <w:rPr>
          <w:rFonts w:ascii="Times New Roman" w:hAnsi="Times New Roman" w:cs="Times New Roman"/>
          <w:color w:val="3366FF"/>
        </w:rPr>
      </w:pPr>
    </w:p>
    <w:p w14:paraId="35C5A462"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Employers Should:</w:t>
      </w:r>
    </w:p>
    <w:p w14:paraId="7A401CEA" w14:textId="77777777" w:rsidR="00C47903" w:rsidRPr="00946E0D" w:rsidRDefault="00C47903" w:rsidP="00C47903">
      <w:pPr>
        <w:rPr>
          <w:rFonts w:ascii="Times New Roman" w:hAnsi="Times New Roman" w:cs="Times New Roman"/>
        </w:rPr>
      </w:pPr>
    </w:p>
    <w:p w14:paraId="08A22AA2" w14:textId="77777777" w:rsidR="00C47903" w:rsidRPr="00946E0D" w:rsidRDefault="00C47903" w:rsidP="002E6174">
      <w:pPr>
        <w:pStyle w:val="ListParagraph"/>
        <w:numPr>
          <w:ilvl w:val="0"/>
          <w:numId w:val="31"/>
        </w:numPr>
        <w:rPr>
          <w:rFonts w:ascii="Times New Roman" w:hAnsi="Times New Roman" w:cs="Times New Roman"/>
          <w:u w:val="single"/>
        </w:rPr>
      </w:pPr>
      <w:r w:rsidRPr="00946E0D">
        <w:rPr>
          <w:rFonts w:ascii="Times New Roman" w:hAnsi="Times New Roman" w:cs="Times New Roman"/>
          <w:u w:val="single"/>
        </w:rPr>
        <w:t xml:space="preserve">Advertise vacancies widely throughout their workforce, giving all staff members the opportunity to consider applying </w:t>
      </w:r>
    </w:p>
    <w:p w14:paraId="504A3270" w14:textId="77777777" w:rsidR="00C47903" w:rsidRPr="00946E0D" w:rsidRDefault="00C47903" w:rsidP="00C47903">
      <w:pPr>
        <w:pStyle w:val="ListParagraph"/>
        <w:ind w:left="360"/>
        <w:rPr>
          <w:rFonts w:ascii="Times New Roman" w:hAnsi="Times New Roman" w:cs="Times New Roman"/>
          <w:u w:val="single"/>
        </w:rPr>
      </w:pPr>
    </w:p>
    <w:p w14:paraId="497DC542" w14:textId="77777777" w:rsidR="00C47903" w:rsidRPr="00946E0D" w:rsidRDefault="00C47903" w:rsidP="002E6174">
      <w:pPr>
        <w:pStyle w:val="ListParagraph"/>
        <w:numPr>
          <w:ilvl w:val="0"/>
          <w:numId w:val="31"/>
        </w:numPr>
        <w:rPr>
          <w:rFonts w:ascii="Times New Roman" w:hAnsi="Times New Roman" w:cs="Times New Roman"/>
          <w:u w:val="single"/>
        </w:rPr>
      </w:pPr>
      <w:r w:rsidRPr="00946E0D">
        <w:rPr>
          <w:rFonts w:ascii="Times New Roman" w:hAnsi="Times New Roman" w:cs="Times New Roman"/>
          <w:u w:val="single"/>
        </w:rPr>
        <w:t>Ensure all procedures are fair and just</w:t>
      </w:r>
    </w:p>
    <w:p w14:paraId="79055542" w14:textId="77777777" w:rsidR="00C47903" w:rsidRPr="00946E0D" w:rsidRDefault="00C47903" w:rsidP="00C47903">
      <w:pPr>
        <w:rPr>
          <w:rFonts w:ascii="Times New Roman" w:hAnsi="Times New Roman" w:cs="Times New Roman"/>
        </w:rPr>
      </w:pPr>
    </w:p>
    <w:p w14:paraId="5CA4AE79" w14:textId="77777777" w:rsidR="00C47903" w:rsidRPr="00946E0D" w:rsidRDefault="00C47903" w:rsidP="002E6174">
      <w:pPr>
        <w:pStyle w:val="ListParagraph"/>
        <w:numPr>
          <w:ilvl w:val="0"/>
          <w:numId w:val="31"/>
        </w:numPr>
        <w:rPr>
          <w:rFonts w:ascii="Times New Roman" w:hAnsi="Times New Roman" w:cs="Times New Roman"/>
          <w:u w:val="single"/>
        </w:rPr>
      </w:pPr>
      <w:r w:rsidRPr="00946E0D">
        <w:rPr>
          <w:rFonts w:ascii="Times New Roman" w:hAnsi="Times New Roman" w:cs="Times New Roman"/>
          <w:u w:val="single"/>
        </w:rPr>
        <w:t>Review each position as it becomes vacant and select on the real requirements of the job; and</w:t>
      </w:r>
    </w:p>
    <w:p w14:paraId="34C64E92" w14:textId="77777777" w:rsidR="00C47903" w:rsidRPr="00946E0D" w:rsidRDefault="00C47903" w:rsidP="00C47903">
      <w:pPr>
        <w:rPr>
          <w:rFonts w:ascii="Times New Roman" w:hAnsi="Times New Roman" w:cs="Times New Roman"/>
        </w:rPr>
      </w:pPr>
    </w:p>
    <w:p w14:paraId="36C0FF1F" w14:textId="77777777" w:rsidR="00C47903" w:rsidRPr="00946E0D" w:rsidRDefault="00C47903" w:rsidP="002E6174">
      <w:pPr>
        <w:pStyle w:val="ListParagraph"/>
        <w:numPr>
          <w:ilvl w:val="0"/>
          <w:numId w:val="31"/>
        </w:numPr>
        <w:rPr>
          <w:rFonts w:ascii="Times New Roman" w:hAnsi="Times New Roman" w:cs="Times New Roman"/>
        </w:rPr>
      </w:pPr>
      <w:r w:rsidRPr="00946E0D">
        <w:rPr>
          <w:rFonts w:ascii="Times New Roman" w:hAnsi="Times New Roman" w:cs="Times New Roman"/>
          <w:u w:val="single"/>
        </w:rPr>
        <w:t>Provide constructive post-selection counselling to unsuccessful applicants.</w:t>
      </w:r>
      <w:r w:rsidRPr="00946E0D">
        <w:rPr>
          <w:rFonts w:ascii="Times New Roman" w:hAnsi="Times New Roman" w:cs="Times New Roman"/>
        </w:rPr>
        <w:t xml:space="preserve"> (Mature Workers 4. Help for Employees, 2015)</w:t>
      </w:r>
    </w:p>
    <w:p w14:paraId="25081810" w14:textId="77777777" w:rsidR="00C47903" w:rsidRPr="00946E0D" w:rsidRDefault="00C47903" w:rsidP="00C47903">
      <w:pPr>
        <w:rPr>
          <w:rFonts w:ascii="Times New Roman" w:hAnsi="Times New Roman" w:cs="Times New Roman"/>
        </w:rPr>
      </w:pPr>
    </w:p>
    <w:p w14:paraId="428FE272"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Staff Development and Training</w:t>
      </w:r>
    </w:p>
    <w:p w14:paraId="24EF17F1" w14:textId="77777777" w:rsidR="00C47903" w:rsidRPr="00946E0D" w:rsidRDefault="00C47903" w:rsidP="00C47903">
      <w:pPr>
        <w:rPr>
          <w:rFonts w:ascii="Times New Roman" w:hAnsi="Times New Roman" w:cs="Times New Roman"/>
        </w:rPr>
      </w:pPr>
    </w:p>
    <w:p w14:paraId="03763AF1"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Employers Should:</w:t>
      </w:r>
    </w:p>
    <w:p w14:paraId="69BFE07A" w14:textId="77777777" w:rsidR="00C47903" w:rsidRPr="00946E0D" w:rsidRDefault="00C47903" w:rsidP="00C47903">
      <w:pPr>
        <w:rPr>
          <w:rFonts w:ascii="Times New Roman" w:hAnsi="Times New Roman" w:cs="Times New Roman"/>
        </w:rPr>
      </w:pPr>
    </w:p>
    <w:p w14:paraId="0113999E" w14:textId="77777777" w:rsidR="00C47903" w:rsidRPr="00946E0D" w:rsidRDefault="00C47903" w:rsidP="002E6174">
      <w:pPr>
        <w:pStyle w:val="ListParagraph"/>
        <w:numPr>
          <w:ilvl w:val="0"/>
          <w:numId w:val="32"/>
        </w:numPr>
        <w:rPr>
          <w:rFonts w:ascii="Times New Roman" w:hAnsi="Times New Roman" w:cs="Times New Roman"/>
          <w:u w:val="single"/>
        </w:rPr>
      </w:pPr>
      <w:r w:rsidRPr="00946E0D">
        <w:rPr>
          <w:rFonts w:ascii="Times New Roman" w:hAnsi="Times New Roman" w:cs="Times New Roman"/>
          <w:u w:val="single"/>
        </w:rPr>
        <w:t>Regularly examine how training is given across the organisation, specifically looking into who is receiving training and the types of training available</w:t>
      </w:r>
    </w:p>
    <w:p w14:paraId="67F8E816" w14:textId="77777777" w:rsidR="00C47903" w:rsidRPr="00946E0D" w:rsidRDefault="00C47903" w:rsidP="00C47903">
      <w:pPr>
        <w:rPr>
          <w:rFonts w:ascii="Times New Roman" w:hAnsi="Times New Roman" w:cs="Times New Roman"/>
          <w:u w:val="single"/>
        </w:rPr>
      </w:pPr>
    </w:p>
    <w:p w14:paraId="52EC7BD8" w14:textId="77777777" w:rsidR="00C47903" w:rsidRPr="00946E0D" w:rsidRDefault="00C47903" w:rsidP="002E6174">
      <w:pPr>
        <w:pStyle w:val="ListParagraph"/>
        <w:numPr>
          <w:ilvl w:val="0"/>
          <w:numId w:val="32"/>
        </w:numPr>
        <w:rPr>
          <w:rFonts w:ascii="Times New Roman" w:hAnsi="Times New Roman" w:cs="Times New Roman"/>
          <w:u w:val="single"/>
        </w:rPr>
      </w:pPr>
      <w:r w:rsidRPr="00946E0D">
        <w:rPr>
          <w:rFonts w:ascii="Times New Roman" w:hAnsi="Times New Roman" w:cs="Times New Roman"/>
          <w:u w:val="single"/>
        </w:rPr>
        <w:t xml:space="preserve">Ensure access and reasonable adjustments are made, if required, to allow mature age workers to attend a broad range of training; and </w:t>
      </w:r>
    </w:p>
    <w:p w14:paraId="5557E954" w14:textId="77777777" w:rsidR="00C47903" w:rsidRPr="00946E0D" w:rsidRDefault="00C47903" w:rsidP="00C47903">
      <w:pPr>
        <w:rPr>
          <w:rFonts w:ascii="Times New Roman" w:hAnsi="Times New Roman" w:cs="Times New Roman"/>
          <w:u w:val="single"/>
        </w:rPr>
      </w:pPr>
    </w:p>
    <w:p w14:paraId="289F2FE2" w14:textId="77777777" w:rsidR="00C47903" w:rsidRPr="00946E0D" w:rsidRDefault="00C47903" w:rsidP="002E6174">
      <w:pPr>
        <w:pStyle w:val="ListParagraph"/>
        <w:numPr>
          <w:ilvl w:val="0"/>
          <w:numId w:val="32"/>
        </w:numPr>
        <w:rPr>
          <w:rFonts w:ascii="Times New Roman" w:hAnsi="Times New Roman" w:cs="Times New Roman"/>
        </w:rPr>
      </w:pPr>
      <w:r w:rsidRPr="00946E0D">
        <w:rPr>
          <w:rFonts w:ascii="Times New Roman" w:hAnsi="Times New Roman" w:cs="Times New Roman"/>
          <w:u w:val="single"/>
        </w:rPr>
        <w:t>Ensure training opportunities are flexible, do not take place after hours or on weekends, and provide for the care of children.</w:t>
      </w:r>
      <w:r w:rsidRPr="00946E0D">
        <w:rPr>
          <w:rFonts w:ascii="Times New Roman" w:hAnsi="Times New Roman" w:cs="Times New Roman"/>
        </w:rPr>
        <w:t xml:space="preserve"> (Mature Workers 4. Help for Employees, 2015)</w:t>
      </w:r>
    </w:p>
    <w:p w14:paraId="7DFCA7F2" w14:textId="77777777" w:rsidR="00C47903" w:rsidRPr="00946E0D" w:rsidRDefault="00C47903" w:rsidP="00C47903">
      <w:pPr>
        <w:rPr>
          <w:rFonts w:ascii="Times New Roman" w:hAnsi="Times New Roman" w:cs="Times New Roman"/>
        </w:rPr>
      </w:pPr>
    </w:p>
    <w:p w14:paraId="60C3ED9E"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Positive Work Environment</w:t>
      </w:r>
      <w:r w:rsidRPr="00946E0D">
        <w:rPr>
          <w:rStyle w:val="FootnoteReference"/>
          <w:rFonts w:ascii="Times New Roman" w:hAnsi="Times New Roman" w:cs="Times New Roman"/>
          <w:color w:val="FF0000"/>
        </w:rPr>
        <w:footnoteReference w:id="12"/>
      </w:r>
    </w:p>
    <w:p w14:paraId="577FA63B" w14:textId="77777777" w:rsidR="00C47903" w:rsidRPr="00946E0D" w:rsidRDefault="00C47903" w:rsidP="00C47903">
      <w:pPr>
        <w:rPr>
          <w:rFonts w:ascii="Times New Roman" w:hAnsi="Times New Roman" w:cs="Times New Roman"/>
        </w:rPr>
      </w:pPr>
    </w:p>
    <w:p w14:paraId="57190B7C"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Employers Should:</w:t>
      </w:r>
    </w:p>
    <w:p w14:paraId="76DA7D05" w14:textId="77777777" w:rsidR="00C47903" w:rsidRPr="00946E0D" w:rsidRDefault="00C47903" w:rsidP="00C47903">
      <w:pPr>
        <w:rPr>
          <w:rFonts w:ascii="Times New Roman" w:hAnsi="Times New Roman" w:cs="Times New Roman"/>
        </w:rPr>
      </w:pPr>
    </w:p>
    <w:p w14:paraId="36FB1504" w14:textId="77777777" w:rsidR="00C47903" w:rsidRPr="00946E0D" w:rsidRDefault="00C47903" w:rsidP="002E6174">
      <w:pPr>
        <w:pStyle w:val="ListParagraph"/>
        <w:numPr>
          <w:ilvl w:val="0"/>
          <w:numId w:val="33"/>
        </w:numPr>
        <w:rPr>
          <w:rFonts w:ascii="Times New Roman" w:hAnsi="Times New Roman" w:cs="Times New Roman"/>
          <w:u w:val="single"/>
        </w:rPr>
      </w:pPr>
      <w:r w:rsidRPr="00946E0D">
        <w:rPr>
          <w:rFonts w:ascii="Times New Roman" w:hAnsi="Times New Roman" w:cs="Times New Roman"/>
          <w:u w:val="single"/>
        </w:rPr>
        <w:t>Consider the family responsibilities of staff members and the possibility of implementing flexible work practices.</w:t>
      </w:r>
      <w:r w:rsidRPr="00946E0D">
        <w:rPr>
          <w:rStyle w:val="FootnoteReference"/>
          <w:rFonts w:ascii="Times New Roman" w:hAnsi="Times New Roman" w:cs="Times New Roman"/>
          <w:color w:val="FF0000"/>
        </w:rPr>
        <w:footnoteReference w:id="13"/>
      </w:r>
    </w:p>
    <w:p w14:paraId="5961F904" w14:textId="77777777" w:rsidR="00C47903" w:rsidRPr="00946E0D" w:rsidRDefault="00C47903" w:rsidP="00C47903">
      <w:pPr>
        <w:rPr>
          <w:rFonts w:ascii="Times New Roman" w:hAnsi="Times New Roman" w:cs="Times New Roman"/>
          <w:u w:val="single"/>
        </w:rPr>
      </w:pPr>
    </w:p>
    <w:p w14:paraId="1E9B01FF" w14:textId="77777777" w:rsidR="00C47903" w:rsidRPr="00946E0D" w:rsidRDefault="00C47903" w:rsidP="002E6174">
      <w:pPr>
        <w:pStyle w:val="ListParagraph"/>
        <w:numPr>
          <w:ilvl w:val="0"/>
          <w:numId w:val="33"/>
        </w:numPr>
        <w:rPr>
          <w:rFonts w:ascii="Times New Roman" w:hAnsi="Times New Roman" w:cs="Times New Roman"/>
          <w:u w:val="single"/>
        </w:rPr>
      </w:pPr>
      <w:r w:rsidRPr="00946E0D">
        <w:rPr>
          <w:rFonts w:ascii="Times New Roman" w:hAnsi="Times New Roman" w:cs="Times New Roman"/>
          <w:u w:val="single"/>
        </w:rPr>
        <w:t>Provide senior management support with the implementation of the aforementioned anti-discrimination policy</w:t>
      </w:r>
    </w:p>
    <w:p w14:paraId="3BA84A8F" w14:textId="77777777" w:rsidR="00C47903" w:rsidRPr="00946E0D" w:rsidRDefault="00C47903" w:rsidP="00C47903">
      <w:pPr>
        <w:rPr>
          <w:rFonts w:ascii="Times New Roman" w:hAnsi="Times New Roman" w:cs="Times New Roman"/>
          <w:u w:val="single"/>
        </w:rPr>
      </w:pPr>
    </w:p>
    <w:p w14:paraId="42412F42" w14:textId="77777777" w:rsidR="00C47903" w:rsidRPr="00946E0D" w:rsidRDefault="00C47903" w:rsidP="002E6174">
      <w:pPr>
        <w:pStyle w:val="ListParagraph"/>
        <w:numPr>
          <w:ilvl w:val="0"/>
          <w:numId w:val="33"/>
        </w:numPr>
        <w:rPr>
          <w:rFonts w:ascii="Times New Roman" w:hAnsi="Times New Roman" w:cs="Times New Roman"/>
          <w:u w:val="single"/>
        </w:rPr>
      </w:pPr>
      <w:r w:rsidRPr="00946E0D">
        <w:rPr>
          <w:rFonts w:ascii="Times New Roman" w:hAnsi="Times New Roman" w:cs="Times New Roman"/>
          <w:u w:val="single"/>
        </w:rPr>
        <w:t xml:space="preserve">Recognise that discrimination between staff members is not just a personal issue but one which negatively affects the organisations productivity and profitability; and </w:t>
      </w:r>
    </w:p>
    <w:p w14:paraId="59BED29D" w14:textId="77777777" w:rsidR="00C47903" w:rsidRPr="00946E0D" w:rsidRDefault="00C47903" w:rsidP="00C47903">
      <w:pPr>
        <w:rPr>
          <w:rFonts w:ascii="Times New Roman" w:hAnsi="Times New Roman" w:cs="Times New Roman"/>
          <w:u w:val="single"/>
        </w:rPr>
      </w:pPr>
    </w:p>
    <w:p w14:paraId="08A2B07F" w14:textId="77777777" w:rsidR="00C47903" w:rsidRPr="00946E0D" w:rsidRDefault="00C47903" w:rsidP="002E6174">
      <w:pPr>
        <w:pStyle w:val="ListParagraph"/>
        <w:numPr>
          <w:ilvl w:val="0"/>
          <w:numId w:val="33"/>
        </w:numPr>
        <w:rPr>
          <w:rFonts w:ascii="Times New Roman" w:hAnsi="Times New Roman" w:cs="Times New Roman"/>
        </w:rPr>
      </w:pPr>
      <w:r w:rsidRPr="00946E0D">
        <w:rPr>
          <w:rFonts w:ascii="Times New Roman" w:hAnsi="Times New Roman" w:cs="Times New Roman"/>
          <w:u w:val="single"/>
        </w:rPr>
        <w:t>Ensure that all staff have access to staff notice boards, personnel procedural manuals, educational programs and other appropriate sources of information as to their and others rights and responsibilities at work.</w:t>
      </w:r>
      <w:r w:rsidRPr="00946E0D">
        <w:rPr>
          <w:rFonts w:ascii="Times New Roman" w:hAnsi="Times New Roman" w:cs="Times New Roman"/>
        </w:rPr>
        <w:t xml:space="preserve"> (Mature Workers 4. Help for Employees, 2015)</w:t>
      </w:r>
    </w:p>
    <w:p w14:paraId="6459BB58" w14:textId="77777777" w:rsidR="00C47903" w:rsidRPr="00C47903" w:rsidRDefault="00C47903" w:rsidP="00C47903">
      <w:pPr>
        <w:jc w:val="center"/>
        <w:rPr>
          <w:rFonts w:ascii="Times New Roman" w:hAnsi="Times New Roman" w:cs="Times New Roman"/>
          <w:b/>
        </w:rPr>
      </w:pPr>
    </w:p>
    <w:p w14:paraId="61751C8C" w14:textId="77777777" w:rsidR="00C47903" w:rsidRPr="00946E0D" w:rsidRDefault="00C47903" w:rsidP="00C47903">
      <w:pPr>
        <w:jc w:val="center"/>
        <w:rPr>
          <w:rFonts w:ascii="Times New Roman" w:hAnsi="Times New Roman" w:cs="Times New Roman"/>
          <w:b/>
          <w:sz w:val="36"/>
          <w:szCs w:val="36"/>
        </w:rPr>
      </w:pPr>
      <w:r w:rsidRPr="00946E0D">
        <w:rPr>
          <w:rFonts w:ascii="Times New Roman" w:hAnsi="Times New Roman" w:cs="Times New Roman"/>
          <w:b/>
          <w:sz w:val="36"/>
          <w:szCs w:val="36"/>
        </w:rPr>
        <w:t>Analysis of the Aged</w:t>
      </w:r>
    </w:p>
    <w:p w14:paraId="64D5112E" w14:textId="77777777" w:rsidR="00C47903" w:rsidRPr="00946E0D" w:rsidRDefault="00C47903" w:rsidP="00C47903">
      <w:pPr>
        <w:jc w:val="center"/>
        <w:rPr>
          <w:rFonts w:ascii="Times New Roman" w:hAnsi="Times New Roman" w:cs="Times New Roman"/>
        </w:rPr>
      </w:pPr>
    </w:p>
    <w:p w14:paraId="5D01083F" w14:textId="77777777" w:rsidR="00C47903" w:rsidRPr="00946E0D" w:rsidRDefault="00C47903" w:rsidP="00C47903">
      <w:pPr>
        <w:jc w:val="center"/>
        <w:rPr>
          <w:rFonts w:ascii="Times New Roman" w:hAnsi="Times New Roman" w:cs="Times New Roman"/>
          <w:sz w:val="32"/>
          <w:szCs w:val="32"/>
          <w:u w:val="single"/>
        </w:rPr>
      </w:pPr>
      <w:r w:rsidRPr="00946E0D">
        <w:rPr>
          <w:rFonts w:ascii="Times New Roman" w:hAnsi="Times New Roman" w:cs="Times New Roman"/>
          <w:sz w:val="32"/>
          <w:szCs w:val="32"/>
          <w:u w:val="single"/>
        </w:rPr>
        <w:t xml:space="preserve">Factors Holding Back Older Workers </w:t>
      </w:r>
      <w:proofErr w:type="gramStart"/>
      <w:r w:rsidRPr="00946E0D">
        <w:rPr>
          <w:rFonts w:ascii="Times New Roman" w:hAnsi="Times New Roman" w:cs="Times New Roman"/>
          <w:sz w:val="32"/>
          <w:szCs w:val="32"/>
          <w:u w:val="single"/>
        </w:rPr>
        <w:t>From</w:t>
      </w:r>
      <w:proofErr w:type="gramEnd"/>
      <w:r w:rsidRPr="00946E0D">
        <w:rPr>
          <w:rFonts w:ascii="Times New Roman" w:hAnsi="Times New Roman" w:cs="Times New Roman"/>
          <w:sz w:val="32"/>
          <w:szCs w:val="32"/>
          <w:u w:val="single"/>
        </w:rPr>
        <w:t xml:space="preserve"> Participating in the Workforce (Barriers)</w:t>
      </w:r>
    </w:p>
    <w:p w14:paraId="0BA6405E" w14:textId="77777777" w:rsidR="00C47903" w:rsidRPr="00946E0D" w:rsidRDefault="00C47903" w:rsidP="00C47903">
      <w:pPr>
        <w:jc w:val="center"/>
        <w:rPr>
          <w:rFonts w:ascii="Times New Roman" w:hAnsi="Times New Roman" w:cs="Times New Roman"/>
        </w:rPr>
      </w:pPr>
    </w:p>
    <w:p w14:paraId="040003B5"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Older Australians face different barriers at each stage of employment. </w:t>
      </w:r>
    </w:p>
    <w:p w14:paraId="0F9AFB04" w14:textId="77777777" w:rsidR="00C47903" w:rsidRPr="00946E0D" w:rsidRDefault="00C47903" w:rsidP="00C47903">
      <w:pPr>
        <w:rPr>
          <w:rFonts w:ascii="Times New Roman" w:hAnsi="Times New Roman" w:cs="Times New Roman"/>
        </w:rPr>
      </w:pPr>
    </w:p>
    <w:p w14:paraId="479C8E23" w14:textId="77777777" w:rsidR="00C47903" w:rsidRPr="001A0784" w:rsidRDefault="00C47903" w:rsidP="00C47903">
      <w:pPr>
        <w:rPr>
          <w:rFonts w:ascii="Times New Roman" w:hAnsi="Times New Roman" w:cs="Times New Roman"/>
          <w:color w:val="FF0000"/>
        </w:rPr>
      </w:pPr>
      <w:r w:rsidRPr="001A0784">
        <w:rPr>
          <w:rFonts w:ascii="Times New Roman" w:hAnsi="Times New Roman" w:cs="Times New Roman"/>
          <w:color w:val="FF0000"/>
        </w:rPr>
        <w:t>The Key Stages Are:</w:t>
      </w:r>
    </w:p>
    <w:p w14:paraId="5C05ABB5" w14:textId="77777777" w:rsidR="00C47903" w:rsidRPr="00946E0D" w:rsidRDefault="00C47903" w:rsidP="00C47903">
      <w:pPr>
        <w:rPr>
          <w:rFonts w:ascii="Times New Roman" w:hAnsi="Times New Roman" w:cs="Times New Roman"/>
        </w:rPr>
      </w:pPr>
    </w:p>
    <w:p w14:paraId="6099142C" w14:textId="77777777" w:rsidR="00C47903" w:rsidRPr="00946E0D" w:rsidRDefault="00C47903" w:rsidP="002E6174">
      <w:pPr>
        <w:pStyle w:val="ListParagraph"/>
        <w:numPr>
          <w:ilvl w:val="0"/>
          <w:numId w:val="2"/>
        </w:numPr>
        <w:rPr>
          <w:rFonts w:ascii="Times New Roman" w:hAnsi="Times New Roman" w:cs="Times New Roman"/>
        </w:rPr>
      </w:pPr>
      <w:r w:rsidRPr="00946E0D">
        <w:rPr>
          <w:rFonts w:ascii="Times New Roman" w:hAnsi="Times New Roman" w:cs="Times New Roman"/>
        </w:rPr>
        <w:t>Finding a job</w:t>
      </w:r>
    </w:p>
    <w:p w14:paraId="6BA7B885" w14:textId="77777777" w:rsidR="00C47903" w:rsidRPr="00946E0D" w:rsidRDefault="00C47903" w:rsidP="002E6174">
      <w:pPr>
        <w:pStyle w:val="ListParagraph"/>
        <w:numPr>
          <w:ilvl w:val="0"/>
          <w:numId w:val="2"/>
        </w:numPr>
        <w:rPr>
          <w:rFonts w:ascii="Times New Roman" w:hAnsi="Times New Roman" w:cs="Times New Roman"/>
        </w:rPr>
      </w:pPr>
      <w:r w:rsidRPr="00946E0D">
        <w:rPr>
          <w:rFonts w:ascii="Times New Roman" w:hAnsi="Times New Roman" w:cs="Times New Roman"/>
        </w:rPr>
        <w:t>Keeping a job; and</w:t>
      </w:r>
    </w:p>
    <w:p w14:paraId="1C5EACAC" w14:textId="77777777" w:rsidR="00C47903" w:rsidRPr="00946E0D" w:rsidRDefault="00C47903" w:rsidP="002E6174">
      <w:pPr>
        <w:pStyle w:val="ListParagraph"/>
        <w:numPr>
          <w:ilvl w:val="0"/>
          <w:numId w:val="2"/>
        </w:numPr>
        <w:rPr>
          <w:rFonts w:ascii="Times New Roman" w:hAnsi="Times New Roman" w:cs="Times New Roman"/>
        </w:rPr>
      </w:pPr>
      <w:r w:rsidRPr="00946E0D">
        <w:rPr>
          <w:rFonts w:ascii="Times New Roman" w:hAnsi="Times New Roman" w:cs="Times New Roman"/>
        </w:rPr>
        <w:t>Coming back to the workforce after taking a break. (Mature workers mean business, 2008)</w:t>
      </w:r>
    </w:p>
    <w:p w14:paraId="7712FAC1" w14:textId="77777777" w:rsidR="00C47903" w:rsidRDefault="00C47903" w:rsidP="00C47903">
      <w:pPr>
        <w:rPr>
          <w:rFonts w:ascii="Times New Roman" w:hAnsi="Times New Roman" w:cs="Times New Roman"/>
        </w:rPr>
      </w:pPr>
    </w:p>
    <w:p w14:paraId="78175FFA" w14:textId="77777777" w:rsidR="001A0784" w:rsidRDefault="001A0784" w:rsidP="00C47903">
      <w:pPr>
        <w:rPr>
          <w:rFonts w:ascii="Times New Roman" w:hAnsi="Times New Roman" w:cs="Times New Roman"/>
        </w:rPr>
      </w:pPr>
    </w:p>
    <w:p w14:paraId="33C9F7DA" w14:textId="77777777" w:rsidR="001A0784" w:rsidRDefault="001A0784" w:rsidP="00C47903">
      <w:pPr>
        <w:rPr>
          <w:rFonts w:ascii="Times New Roman" w:hAnsi="Times New Roman" w:cs="Times New Roman"/>
        </w:rPr>
      </w:pPr>
    </w:p>
    <w:p w14:paraId="66362DC0" w14:textId="77777777" w:rsidR="001A0784" w:rsidRPr="00946E0D" w:rsidRDefault="001A0784" w:rsidP="00C47903">
      <w:pPr>
        <w:rPr>
          <w:rFonts w:ascii="Times New Roman" w:hAnsi="Times New Roman" w:cs="Times New Roman"/>
        </w:rPr>
      </w:pPr>
    </w:p>
    <w:p w14:paraId="2E2AA7C3" w14:textId="77777777" w:rsidR="00C47903" w:rsidRPr="00946E0D" w:rsidRDefault="00C47903" w:rsidP="00C47903">
      <w:pPr>
        <w:rPr>
          <w:rFonts w:ascii="Times New Roman" w:hAnsi="Times New Roman" w:cs="Times New Roman"/>
        </w:rPr>
      </w:pPr>
      <w:r w:rsidRPr="00946E0D">
        <w:rPr>
          <w:rFonts w:ascii="Times New Roman" w:hAnsi="Times New Roman" w:cs="Times New Roman"/>
          <w:color w:val="FF6600"/>
        </w:rPr>
        <w:t xml:space="preserve">Barriers </w:t>
      </w:r>
      <w:proofErr w:type="gramStart"/>
      <w:r w:rsidRPr="00946E0D">
        <w:rPr>
          <w:rFonts w:ascii="Times New Roman" w:hAnsi="Times New Roman" w:cs="Times New Roman"/>
          <w:color w:val="FF6600"/>
        </w:rPr>
        <w:t>To</w:t>
      </w:r>
      <w:proofErr w:type="gramEnd"/>
      <w:r w:rsidRPr="00946E0D">
        <w:rPr>
          <w:rFonts w:ascii="Times New Roman" w:hAnsi="Times New Roman" w:cs="Times New Roman"/>
          <w:color w:val="FF6600"/>
        </w:rPr>
        <w:t xml:space="preserve"> Employment for Older Australians </w:t>
      </w:r>
      <w:r w:rsidRPr="00946E0D">
        <w:rPr>
          <w:rFonts w:ascii="Times New Roman" w:hAnsi="Times New Roman" w:cs="Times New Roman"/>
        </w:rPr>
        <w:t>(not exhaustive)</w:t>
      </w:r>
    </w:p>
    <w:p w14:paraId="3572C22D" w14:textId="77777777" w:rsidR="00C47903" w:rsidRPr="00946E0D" w:rsidRDefault="00C47903" w:rsidP="00C47903">
      <w:pPr>
        <w:rPr>
          <w:rFonts w:ascii="Times New Roman" w:hAnsi="Times New Roman" w:cs="Times New Roman"/>
          <w:color w:val="FF6600"/>
        </w:rPr>
      </w:pPr>
    </w:p>
    <w:p w14:paraId="0E900620"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Not being aware of your rights at work.</w:t>
      </w:r>
    </w:p>
    <w:p w14:paraId="4647C1EE"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Discriminatory attitudes and behaviours (anticipated or actual) during recruitment and in the workplace; from employers (potential or actual) and others.</w:t>
      </w:r>
    </w:p>
    <w:p w14:paraId="49E7AC2A"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Limited access to flexible working arrangements and training opportunities.</w:t>
      </w:r>
    </w:p>
    <w:p w14:paraId="57C4A5E4"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Having out-of-date job search skills.</w:t>
      </w:r>
    </w:p>
    <w:p w14:paraId="2E1D057A"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Having to do training or get new skills to keep up with industry demands.</w:t>
      </w:r>
    </w:p>
    <w:p w14:paraId="2A67F782"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Licensing requirements.</w:t>
      </w:r>
    </w:p>
    <w:p w14:paraId="718EF610"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Issues with health.</w:t>
      </w:r>
    </w:p>
    <w:p w14:paraId="1482BABA"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Issues with your superannuation, income or saving for retirement.</w:t>
      </w:r>
    </w:p>
    <w:p w14:paraId="76422F3C"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Issues with tax or aged pension.</w:t>
      </w:r>
    </w:p>
    <w:p w14:paraId="641AFD71"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Issues with workplace environments and conditions; and</w:t>
      </w:r>
    </w:p>
    <w:p w14:paraId="7A79C093" w14:textId="77777777" w:rsidR="00C47903" w:rsidRPr="00946E0D" w:rsidRDefault="00C47903" w:rsidP="002E6174">
      <w:pPr>
        <w:pStyle w:val="ListParagraph"/>
        <w:numPr>
          <w:ilvl w:val="0"/>
          <w:numId w:val="3"/>
        </w:numPr>
        <w:rPr>
          <w:rFonts w:ascii="Times New Roman" w:hAnsi="Times New Roman" w:cs="Times New Roman"/>
        </w:rPr>
      </w:pPr>
      <w:r w:rsidRPr="00946E0D">
        <w:rPr>
          <w:rFonts w:ascii="Times New Roman" w:hAnsi="Times New Roman" w:cs="Times New Roman"/>
        </w:rPr>
        <w:t>Limited insurance, income protection and workers compensation options. (Mature workers mean business, 2008; National Seniors Productive… 2012; Issues paper… 2015; National prevalence survey… 2015)</w:t>
      </w:r>
    </w:p>
    <w:p w14:paraId="2BDDB027" w14:textId="77777777" w:rsidR="00C47903" w:rsidRDefault="00C47903" w:rsidP="00C47903">
      <w:pPr>
        <w:rPr>
          <w:rFonts w:ascii="Times New Roman" w:hAnsi="Times New Roman" w:cs="Times New Roman"/>
          <w:color w:val="3366FF"/>
        </w:rPr>
      </w:pPr>
    </w:p>
    <w:p w14:paraId="72BB9F9B"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Discriminatory Attitudes and Behaviours</w:t>
      </w:r>
    </w:p>
    <w:p w14:paraId="22E6FC8A" w14:textId="77777777" w:rsidR="00C47903" w:rsidRPr="00946E0D" w:rsidRDefault="00C47903" w:rsidP="00C47903">
      <w:pPr>
        <w:rPr>
          <w:rFonts w:ascii="Times New Roman" w:hAnsi="Times New Roman" w:cs="Times New Roman"/>
        </w:rPr>
      </w:pPr>
    </w:p>
    <w:p w14:paraId="1272FE19"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Some Australians aged 50 years and older are discouraged from entering the workforce due to the very anticipation of discrimination. (National prevalence survey… 2015)</w:t>
      </w:r>
    </w:p>
    <w:p w14:paraId="608AAEE4" w14:textId="77777777" w:rsidR="00C47903" w:rsidRPr="00946E0D" w:rsidRDefault="00C47903" w:rsidP="00C47903">
      <w:pPr>
        <w:rPr>
          <w:rFonts w:ascii="Times New Roman" w:hAnsi="Times New Roman" w:cs="Times New Roman"/>
        </w:rPr>
      </w:pPr>
    </w:p>
    <w:p w14:paraId="4364484E"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Training Opportunities</w:t>
      </w:r>
    </w:p>
    <w:p w14:paraId="7936AC41" w14:textId="77777777" w:rsidR="00C47903" w:rsidRPr="00946E0D" w:rsidRDefault="00C47903" w:rsidP="00C47903">
      <w:pPr>
        <w:rPr>
          <w:rFonts w:ascii="Times New Roman" w:hAnsi="Times New Roman" w:cs="Times New Roman"/>
        </w:rPr>
      </w:pPr>
    </w:p>
    <w:p w14:paraId="417B243D"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There are limited training opportunities aimed at older workers. (Willing to Work – Booklet 4, 2015) This makes it hard for older people to develop new skills so they may change careers or get a new job. (Willing to Work – Booklet 4, 2015)</w:t>
      </w:r>
    </w:p>
    <w:p w14:paraId="2C29FDEC" w14:textId="77777777" w:rsidR="00C47903" w:rsidRPr="00946E0D" w:rsidRDefault="00C47903" w:rsidP="00C47903">
      <w:pPr>
        <w:rPr>
          <w:rFonts w:ascii="Times New Roman" w:hAnsi="Times New Roman" w:cs="Times New Roman"/>
        </w:rPr>
      </w:pPr>
    </w:p>
    <w:p w14:paraId="61FEFE54"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Licensing Requirements for Professional Drivers</w:t>
      </w:r>
    </w:p>
    <w:p w14:paraId="0E6FD42E" w14:textId="77777777" w:rsidR="00C47903" w:rsidRPr="00946E0D" w:rsidRDefault="00C47903" w:rsidP="00C47903">
      <w:pPr>
        <w:rPr>
          <w:rFonts w:ascii="Times New Roman" w:hAnsi="Times New Roman" w:cs="Times New Roman"/>
        </w:rPr>
      </w:pPr>
    </w:p>
    <w:p w14:paraId="732B9F42"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State and Territory motor registration authorities place certain licensing requirements on drivers of heavy vehicles and drivers of public passenger vehicles. (Working past our 60s, 2012) Moreover, in many jurisdictions, there are standards and tests for professional drivers as they reach age milestones. (Working past our 60s, 2012) These tests and requirements are intended to regulate safety within each jurisdiction. (Working past our 60s, 2012) However, they are often nationally inconsistent, create no real assurance of compliance (given that drivers routinely cross state and territory borders), and discriminate on the basis of age. (Working past our 60s, 2012)</w:t>
      </w:r>
    </w:p>
    <w:p w14:paraId="6B8989CE" w14:textId="77777777" w:rsidR="00C47903" w:rsidRPr="00946E0D" w:rsidRDefault="00C47903" w:rsidP="00C47903">
      <w:pPr>
        <w:rPr>
          <w:rFonts w:ascii="Times New Roman" w:hAnsi="Times New Roman" w:cs="Times New Roman"/>
        </w:rPr>
      </w:pPr>
    </w:p>
    <w:p w14:paraId="16789428"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Superannuation Age Limits</w:t>
      </w:r>
    </w:p>
    <w:p w14:paraId="2AD880CC" w14:textId="77777777" w:rsidR="00C47903" w:rsidRPr="00946E0D" w:rsidRDefault="00C47903" w:rsidP="00C47903">
      <w:pPr>
        <w:rPr>
          <w:rFonts w:ascii="Times New Roman" w:hAnsi="Times New Roman" w:cs="Times New Roman"/>
        </w:rPr>
      </w:pPr>
    </w:p>
    <w:p w14:paraId="4ED1E9C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Workers over the age of 75 are ineligible to make concessional contributions into their superannuation funds. (Australian Taxation Office, Supper… 2011) Moreover, as these contributions are taxed at the concessional rate of 15%, workers over the age of 75 years will miss out on this tax advantage, which provides a significant benefit to other working Australians.</w:t>
      </w:r>
      <w:r w:rsidRPr="00946E0D">
        <w:rPr>
          <w:rStyle w:val="FootnoteReference"/>
          <w:rFonts w:ascii="Times New Roman" w:hAnsi="Times New Roman" w:cs="Times New Roman"/>
          <w:color w:val="FF0000"/>
        </w:rPr>
        <w:footnoteReference w:id="14"/>
      </w:r>
      <w:r w:rsidRPr="00946E0D">
        <w:rPr>
          <w:rFonts w:ascii="Times New Roman" w:hAnsi="Times New Roman" w:cs="Times New Roman"/>
          <w:color w:val="FF0000"/>
        </w:rPr>
        <w:t xml:space="preserve"> </w:t>
      </w:r>
      <w:r w:rsidRPr="00946E0D">
        <w:rPr>
          <w:rFonts w:ascii="Times New Roman" w:hAnsi="Times New Roman" w:cs="Times New Roman"/>
        </w:rPr>
        <w:t>(Working past our 60s, 2012)</w:t>
      </w:r>
    </w:p>
    <w:p w14:paraId="66023EB3" w14:textId="77777777" w:rsidR="00C47903" w:rsidRPr="00946E0D" w:rsidRDefault="00C47903" w:rsidP="00C47903">
      <w:pPr>
        <w:rPr>
          <w:rFonts w:ascii="Times New Roman" w:hAnsi="Times New Roman" w:cs="Times New Roman"/>
        </w:rPr>
      </w:pPr>
    </w:p>
    <w:p w14:paraId="7F2C36D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An arbitrary cut-off point to superannuation contributions (concessional and non-concessional) at age 75 can send a message to both employers and employees that workers at this stage of life are of lesser value. (Working past our 60s, 2012) It may also act as a disincentive for people to remain in the workforce. (Working past our 60s, 2012)</w:t>
      </w:r>
    </w:p>
    <w:p w14:paraId="5E409977" w14:textId="77777777" w:rsidR="00C47903" w:rsidRPr="00946E0D" w:rsidRDefault="00C47903" w:rsidP="00C47903">
      <w:pPr>
        <w:rPr>
          <w:rFonts w:ascii="Times New Roman" w:hAnsi="Times New Roman" w:cs="Times New Roman"/>
        </w:rPr>
      </w:pPr>
    </w:p>
    <w:p w14:paraId="6F4C4F75"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Tax Issues</w:t>
      </w:r>
    </w:p>
    <w:p w14:paraId="5D91248D" w14:textId="77777777" w:rsidR="00C47903" w:rsidRPr="00946E0D" w:rsidRDefault="00C47903" w:rsidP="00C47903">
      <w:pPr>
        <w:rPr>
          <w:rFonts w:ascii="Times New Roman" w:hAnsi="Times New Roman" w:cs="Times New Roman"/>
        </w:rPr>
      </w:pPr>
    </w:p>
    <w:p w14:paraId="2434288A"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People over the age of 65 are taxed a larger amount on redundancy payments. (Willing to Work – Booklet 4, 2015) This means less money for retirement, and encourages people to leave the workforce if they are offered a redundancy before they turn 65. (Willing to Work – Booklet 4, 2015)</w:t>
      </w:r>
    </w:p>
    <w:p w14:paraId="0003FE85" w14:textId="77777777" w:rsidR="00C47903" w:rsidRDefault="00C47903" w:rsidP="00C47903">
      <w:pPr>
        <w:rPr>
          <w:rFonts w:ascii="Times New Roman" w:hAnsi="Times New Roman" w:cs="Times New Roman"/>
        </w:rPr>
      </w:pPr>
    </w:p>
    <w:p w14:paraId="3447D343"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Workers Insurance</w:t>
      </w:r>
    </w:p>
    <w:p w14:paraId="42808BDB" w14:textId="77777777" w:rsidR="00C47903" w:rsidRPr="00946E0D" w:rsidRDefault="00C47903" w:rsidP="00C47903">
      <w:pPr>
        <w:rPr>
          <w:rFonts w:ascii="Times New Roman" w:hAnsi="Times New Roman" w:cs="Times New Roman"/>
        </w:rPr>
      </w:pPr>
    </w:p>
    <w:p w14:paraId="5882220B"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Many workers insurance policies do not provide the same cover once a person turns 65. (Willing to Work – Booklet 4, 2015) This is likely to discourage older workers from staying in or coming back to the workforce.</w:t>
      </w:r>
      <w:r w:rsidRPr="00946E0D">
        <w:rPr>
          <w:rStyle w:val="FootnoteReference"/>
          <w:rFonts w:ascii="Times New Roman" w:hAnsi="Times New Roman" w:cs="Times New Roman"/>
          <w:color w:val="FF0000"/>
        </w:rPr>
        <w:footnoteReference w:id="15"/>
      </w:r>
      <w:r w:rsidRPr="00946E0D">
        <w:rPr>
          <w:rFonts w:ascii="Times New Roman" w:hAnsi="Times New Roman" w:cs="Times New Roman"/>
          <w:color w:val="FF0000"/>
        </w:rPr>
        <w:t xml:space="preserve"> </w:t>
      </w:r>
      <w:r w:rsidRPr="00946E0D">
        <w:rPr>
          <w:rFonts w:ascii="Times New Roman" w:hAnsi="Times New Roman" w:cs="Times New Roman"/>
        </w:rPr>
        <w:t>(Willing to Work – Booklet 4, 2015)</w:t>
      </w:r>
    </w:p>
    <w:p w14:paraId="1360DB1D" w14:textId="77777777" w:rsidR="00C47903" w:rsidRPr="00946E0D" w:rsidRDefault="00C47903" w:rsidP="00C47903">
      <w:pPr>
        <w:rPr>
          <w:rFonts w:ascii="Times New Roman" w:hAnsi="Times New Roman" w:cs="Times New Roman"/>
        </w:rPr>
      </w:pPr>
    </w:p>
    <w:p w14:paraId="05C29638"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Income Protection Insurance </w:t>
      </w:r>
    </w:p>
    <w:p w14:paraId="15099C0B" w14:textId="77777777" w:rsidR="00C47903" w:rsidRPr="00946E0D" w:rsidRDefault="00C47903" w:rsidP="00C47903">
      <w:pPr>
        <w:rPr>
          <w:rFonts w:ascii="Times New Roman" w:hAnsi="Times New Roman" w:cs="Times New Roman"/>
        </w:rPr>
      </w:pPr>
    </w:p>
    <w:p w14:paraId="2CB4003A"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Most income protection insurance is only available to people up until the age of 65.</w:t>
      </w:r>
      <w:r w:rsidRPr="00946E0D">
        <w:rPr>
          <w:rStyle w:val="FootnoteReference"/>
          <w:rFonts w:ascii="Times New Roman" w:hAnsi="Times New Roman" w:cs="Times New Roman"/>
          <w:color w:val="FF0000"/>
        </w:rPr>
        <w:footnoteReference w:id="16"/>
      </w:r>
      <w:r w:rsidRPr="00946E0D">
        <w:rPr>
          <w:rFonts w:ascii="Times New Roman" w:hAnsi="Times New Roman" w:cs="Times New Roman"/>
          <w:color w:val="FF0000"/>
        </w:rPr>
        <w:t xml:space="preserve"> </w:t>
      </w:r>
      <w:r w:rsidRPr="00946E0D">
        <w:rPr>
          <w:rFonts w:ascii="Times New Roman" w:hAnsi="Times New Roman" w:cs="Times New Roman"/>
        </w:rPr>
        <w:t>(Working past our 60s, 2012) Moreover, income protection premiums generally increase with age. (Working past our 60s, 2012) Not only do such limits on income protection insurance send a message to people in their mid-60s that they are too old to be in the workforce, they also act against policies that are aimed at keep older people employed. (Working past our 60s, 2012)</w:t>
      </w:r>
    </w:p>
    <w:p w14:paraId="10798DAF" w14:textId="77777777" w:rsidR="00C47903" w:rsidRPr="00946E0D" w:rsidRDefault="00C47903" w:rsidP="00C47903">
      <w:pPr>
        <w:rPr>
          <w:rFonts w:ascii="Times New Roman" w:hAnsi="Times New Roman" w:cs="Times New Roman"/>
        </w:rPr>
      </w:pPr>
    </w:p>
    <w:p w14:paraId="223D3989"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Older people working in trades industries are particularly at risk. Most income protection insurance for the trades industry cuts out at 60. (Working past our 60s, 2012) And while there are some exceptions (e.g. some union organisations provide insurance up until the age of 70), their coverage is oftentimes inconsistent. (Working past our 60s, 2012) </w:t>
      </w:r>
    </w:p>
    <w:p w14:paraId="21D4F0C6" w14:textId="77777777" w:rsidR="00C47903" w:rsidRPr="00946E0D" w:rsidRDefault="00C47903" w:rsidP="00C47903">
      <w:pPr>
        <w:rPr>
          <w:rFonts w:ascii="Times New Roman" w:hAnsi="Times New Roman" w:cs="Times New Roman"/>
        </w:rPr>
      </w:pPr>
    </w:p>
    <w:p w14:paraId="012591A8"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Workers Compensation</w:t>
      </w:r>
    </w:p>
    <w:p w14:paraId="19519693" w14:textId="77777777" w:rsidR="00C47903" w:rsidRPr="00946E0D" w:rsidRDefault="00C47903" w:rsidP="00C47903">
      <w:pPr>
        <w:rPr>
          <w:rFonts w:ascii="Times New Roman" w:hAnsi="Times New Roman" w:cs="Times New Roman"/>
        </w:rPr>
      </w:pPr>
    </w:p>
    <w:p w14:paraId="6A0A5640"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Australia has 11 different workers compensation schemes; one operating in each State and Territory, and three Commonwealth schemes. (Working past our 60s, 2012) However, most of these schemes contain an age limit at which workers are no longer covered by the income replacement component of the scheme. (Working past our 60s, 2012) In most jurisdictions, the age at which income replacement is cut off or limited is 65. (Working past our 60s, 2012) While workers remain covered for medical expenses if they are over 65, without income replacement, most people lacking an independent source of income would be forced to retire. (Working past our 60s, 2012)</w:t>
      </w:r>
    </w:p>
    <w:p w14:paraId="45F2124D" w14:textId="77777777" w:rsidR="001A0784" w:rsidRDefault="001A0784" w:rsidP="00C47903">
      <w:pPr>
        <w:rPr>
          <w:rFonts w:ascii="Times New Roman" w:hAnsi="Times New Roman" w:cs="Times New Roman"/>
          <w:color w:val="FF6600"/>
        </w:rPr>
      </w:pPr>
    </w:p>
    <w:p w14:paraId="299BBA38"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 xml:space="preserve">Barriers </w:t>
      </w:r>
      <w:proofErr w:type="gramStart"/>
      <w:r w:rsidRPr="00946E0D">
        <w:rPr>
          <w:rFonts w:ascii="Times New Roman" w:hAnsi="Times New Roman" w:cs="Times New Roman"/>
          <w:color w:val="FF6600"/>
        </w:rPr>
        <w:t>For</w:t>
      </w:r>
      <w:proofErr w:type="gramEnd"/>
      <w:r w:rsidRPr="00946E0D">
        <w:rPr>
          <w:rFonts w:ascii="Times New Roman" w:hAnsi="Times New Roman" w:cs="Times New Roman"/>
          <w:color w:val="FF6600"/>
        </w:rPr>
        <w:t xml:space="preserve"> Employers Looking to Hire and Maintain Older Australians </w:t>
      </w:r>
      <w:r w:rsidRPr="00946E0D">
        <w:rPr>
          <w:rFonts w:ascii="Times New Roman" w:hAnsi="Times New Roman" w:cs="Times New Roman"/>
        </w:rPr>
        <w:t>(not exhaustive)</w:t>
      </w:r>
    </w:p>
    <w:p w14:paraId="5643B3C9" w14:textId="77777777" w:rsidR="00C47903" w:rsidRPr="00946E0D" w:rsidRDefault="00C47903" w:rsidP="00C47903">
      <w:pPr>
        <w:rPr>
          <w:rFonts w:ascii="Times New Roman" w:hAnsi="Times New Roman" w:cs="Times New Roman"/>
        </w:rPr>
      </w:pPr>
    </w:p>
    <w:p w14:paraId="7E54FDC2"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Low levels of awareness as to the laws one must obey in relation to discrimination against older Australians.</w:t>
      </w:r>
    </w:p>
    <w:p w14:paraId="1D97F038"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Difficulties adhering to laws and complying with regulations related to anti-discrimination; employment; work, health and safety; redundancy payments; workers compensation; and insurance.</w:t>
      </w:r>
    </w:p>
    <w:p w14:paraId="68E747D1"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Belief that mature age workers may be prone to health problems (Myth 1)</w:t>
      </w:r>
    </w:p>
    <w:p w14:paraId="0BBB14F7"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Belief there is no long-term benefit to training and developing mature age workers (Myth 2).</w:t>
      </w:r>
    </w:p>
    <w:p w14:paraId="231FFAC2"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Belief younger workers are better performers than mature age workers (Myth 3).</w:t>
      </w:r>
    </w:p>
    <w:p w14:paraId="1CE3B2B4"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 xml:space="preserve">Belief mature age workers </w:t>
      </w:r>
      <w:proofErr w:type="spellStart"/>
      <w:proofErr w:type="gramStart"/>
      <w:r w:rsidRPr="00946E0D">
        <w:rPr>
          <w:rFonts w:ascii="Times New Roman" w:hAnsi="Times New Roman" w:cs="Times New Roman"/>
        </w:rPr>
        <w:t>wont</w:t>
      </w:r>
      <w:proofErr w:type="spellEnd"/>
      <w:proofErr w:type="gramEnd"/>
      <w:r w:rsidRPr="00946E0D">
        <w:rPr>
          <w:rFonts w:ascii="Times New Roman" w:hAnsi="Times New Roman" w:cs="Times New Roman"/>
        </w:rPr>
        <w:t xml:space="preserve"> be able to adapt to changes and new technology (Myth 4).</w:t>
      </w:r>
    </w:p>
    <w:p w14:paraId="664B6F24"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Belief that older employees will have limited or weaker technical skills comparative to younger employees.</w:t>
      </w:r>
      <w:r w:rsidRPr="00946E0D">
        <w:rPr>
          <w:rStyle w:val="FootnoteReference"/>
          <w:rFonts w:ascii="Times New Roman" w:hAnsi="Times New Roman" w:cs="Times New Roman"/>
          <w:color w:val="FF0000"/>
        </w:rPr>
        <w:footnoteReference w:id="17"/>
      </w:r>
    </w:p>
    <w:p w14:paraId="76F3AA6A"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Limited resources to support older workers (particularly in the case of small business); and</w:t>
      </w:r>
    </w:p>
    <w:p w14:paraId="7CDDABC0" w14:textId="77777777" w:rsidR="00C47903" w:rsidRPr="00946E0D" w:rsidRDefault="00C47903" w:rsidP="002E6174">
      <w:pPr>
        <w:pStyle w:val="ListParagraph"/>
        <w:numPr>
          <w:ilvl w:val="0"/>
          <w:numId w:val="4"/>
        </w:numPr>
        <w:rPr>
          <w:rFonts w:ascii="Times New Roman" w:hAnsi="Times New Roman" w:cs="Times New Roman"/>
        </w:rPr>
      </w:pPr>
      <w:r w:rsidRPr="00946E0D">
        <w:rPr>
          <w:rFonts w:ascii="Times New Roman" w:hAnsi="Times New Roman" w:cs="Times New Roman"/>
        </w:rPr>
        <w:t>The age pension and superannuation system. (Mature workers mean business, 2008; Issues paper… 2015)</w:t>
      </w:r>
    </w:p>
    <w:p w14:paraId="5F12DFB5" w14:textId="77777777" w:rsidR="00C47903" w:rsidRPr="00946E0D" w:rsidRDefault="00C47903" w:rsidP="00C47903">
      <w:pPr>
        <w:rPr>
          <w:rFonts w:ascii="Times New Roman" w:hAnsi="Times New Roman" w:cs="Times New Roman"/>
        </w:rPr>
      </w:pPr>
    </w:p>
    <w:p w14:paraId="721CFF70" w14:textId="77777777" w:rsidR="00C47903" w:rsidRPr="00946E0D" w:rsidRDefault="00C47903" w:rsidP="00C47903">
      <w:pPr>
        <w:rPr>
          <w:rFonts w:ascii="Times New Roman" w:hAnsi="Times New Roman" w:cs="Times New Roman"/>
        </w:rPr>
      </w:pPr>
      <w:proofErr w:type="spellStart"/>
      <w:r w:rsidRPr="00946E0D">
        <w:rPr>
          <w:rFonts w:ascii="Times New Roman" w:hAnsi="Times New Roman" w:cs="Times New Roman"/>
          <w:color w:val="FF0000"/>
        </w:rPr>
        <w:t>Mythbusting</w:t>
      </w:r>
      <w:proofErr w:type="spellEnd"/>
      <w:r w:rsidRPr="00946E0D">
        <w:rPr>
          <w:rFonts w:ascii="Times New Roman" w:hAnsi="Times New Roman" w:cs="Times New Roman"/>
          <w:color w:val="FF0000"/>
        </w:rPr>
        <w:t xml:space="preserve">: The Truth </w:t>
      </w:r>
      <w:proofErr w:type="gramStart"/>
      <w:r w:rsidRPr="00946E0D">
        <w:rPr>
          <w:rFonts w:ascii="Times New Roman" w:hAnsi="Times New Roman" w:cs="Times New Roman"/>
          <w:color w:val="FF0000"/>
        </w:rPr>
        <w:t>About</w:t>
      </w:r>
      <w:proofErr w:type="gramEnd"/>
      <w:r w:rsidRPr="00946E0D">
        <w:rPr>
          <w:rFonts w:ascii="Times New Roman" w:hAnsi="Times New Roman" w:cs="Times New Roman"/>
          <w:color w:val="FF0000"/>
        </w:rPr>
        <w:t xml:space="preserve"> Mature Age Workers and Their Benefits to Business (Part 1)</w:t>
      </w:r>
      <w:r w:rsidRPr="00946E0D">
        <w:rPr>
          <w:rStyle w:val="FootnoteReference"/>
          <w:rFonts w:ascii="Times New Roman" w:hAnsi="Times New Roman" w:cs="Times New Roman"/>
          <w:color w:val="FF0000"/>
        </w:rPr>
        <w:footnoteReference w:id="18"/>
      </w:r>
    </w:p>
    <w:p w14:paraId="5D805FFA" w14:textId="77777777" w:rsidR="00C47903" w:rsidRPr="00946E0D" w:rsidRDefault="00C47903" w:rsidP="00C47903">
      <w:pPr>
        <w:rPr>
          <w:rFonts w:ascii="Times New Roman" w:hAnsi="Times New Roman" w:cs="Times New Roman"/>
        </w:rPr>
      </w:pPr>
    </w:p>
    <w:p w14:paraId="20EED011" w14:textId="77777777" w:rsidR="00C47903" w:rsidRPr="00946E0D" w:rsidRDefault="00C47903" w:rsidP="00C47903">
      <w:pPr>
        <w:rPr>
          <w:rFonts w:ascii="Times New Roman" w:hAnsi="Times New Roman" w:cs="Times New Roman"/>
        </w:rPr>
      </w:pPr>
      <w:r w:rsidRPr="00946E0D">
        <w:rPr>
          <w:rFonts w:ascii="Times New Roman" w:hAnsi="Times New Roman" w:cs="Times New Roman"/>
          <w:color w:val="3366FF"/>
        </w:rPr>
        <w:t>Myth 1: Mature Age Workers May be Prone to Health Problems.</w:t>
      </w:r>
      <w:r w:rsidRPr="00946E0D">
        <w:rPr>
          <w:rStyle w:val="FootnoteReference"/>
          <w:rFonts w:ascii="Times New Roman" w:hAnsi="Times New Roman" w:cs="Times New Roman"/>
          <w:color w:val="FF0000"/>
        </w:rPr>
        <w:footnoteReference w:id="19"/>
      </w:r>
      <w:r w:rsidRPr="00946E0D">
        <w:rPr>
          <w:rFonts w:ascii="Times New Roman" w:hAnsi="Times New Roman" w:cs="Times New Roman"/>
          <w:color w:val="FF0000"/>
        </w:rPr>
        <w:t xml:space="preserve"> </w:t>
      </w:r>
      <w:r w:rsidRPr="00946E0D">
        <w:rPr>
          <w:rFonts w:ascii="Times New Roman" w:hAnsi="Times New Roman" w:cs="Times New Roman"/>
        </w:rPr>
        <w:t>(Mature Workers 2. Myths… 2015)</w:t>
      </w:r>
    </w:p>
    <w:p w14:paraId="04B0D247" w14:textId="77777777" w:rsidR="00C47903" w:rsidRPr="00946E0D" w:rsidRDefault="00C47903" w:rsidP="00C47903">
      <w:pPr>
        <w:rPr>
          <w:rFonts w:ascii="Times New Roman" w:hAnsi="Times New Roman" w:cs="Times New Roman"/>
        </w:rPr>
      </w:pPr>
    </w:p>
    <w:p w14:paraId="0E7FA6D1"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u w:val="single"/>
        </w:rPr>
        <w:t>Fact: Australians are living longer and are healthier.</w:t>
      </w:r>
      <w:r w:rsidRPr="00946E0D">
        <w:rPr>
          <w:rFonts w:ascii="Times New Roman" w:hAnsi="Times New Roman" w:cs="Times New Roman"/>
        </w:rPr>
        <w:t xml:space="preserve"> (Mature Workers 2. Myths… 2015)</w:t>
      </w:r>
    </w:p>
    <w:p w14:paraId="522F5C2B" w14:textId="77777777" w:rsidR="00C47903" w:rsidRPr="00946E0D" w:rsidRDefault="00C47903" w:rsidP="00C47903">
      <w:pPr>
        <w:rPr>
          <w:rFonts w:ascii="Times New Roman" w:hAnsi="Times New Roman" w:cs="Times New Roman"/>
        </w:rPr>
      </w:pPr>
    </w:p>
    <w:p w14:paraId="7DEFB8F5"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Australia has an ageing population. That means:</w:t>
      </w:r>
    </w:p>
    <w:p w14:paraId="709778F3" w14:textId="77777777" w:rsidR="00C47903" w:rsidRPr="00946E0D" w:rsidRDefault="00C47903" w:rsidP="00C47903">
      <w:pPr>
        <w:rPr>
          <w:rFonts w:ascii="Times New Roman" w:hAnsi="Times New Roman" w:cs="Times New Roman"/>
        </w:rPr>
      </w:pPr>
    </w:p>
    <w:p w14:paraId="7E07FC7B" w14:textId="77777777" w:rsidR="00C47903" w:rsidRPr="00946E0D" w:rsidRDefault="00C47903" w:rsidP="002E6174">
      <w:pPr>
        <w:pStyle w:val="ListParagraph"/>
        <w:numPr>
          <w:ilvl w:val="0"/>
          <w:numId w:val="8"/>
        </w:numPr>
        <w:rPr>
          <w:rFonts w:ascii="Times New Roman" w:hAnsi="Times New Roman" w:cs="Times New Roman"/>
        </w:rPr>
      </w:pPr>
      <w:r w:rsidRPr="00946E0D">
        <w:rPr>
          <w:rFonts w:ascii="Times New Roman" w:hAnsi="Times New Roman" w:cs="Times New Roman"/>
        </w:rPr>
        <w:t>People are living longer; and</w:t>
      </w:r>
    </w:p>
    <w:p w14:paraId="136E04C8" w14:textId="77777777" w:rsidR="00C47903" w:rsidRPr="00946E0D" w:rsidRDefault="00C47903" w:rsidP="002E6174">
      <w:pPr>
        <w:pStyle w:val="ListParagraph"/>
        <w:numPr>
          <w:ilvl w:val="0"/>
          <w:numId w:val="8"/>
        </w:numPr>
        <w:rPr>
          <w:rFonts w:ascii="Times New Roman" w:hAnsi="Times New Roman" w:cs="Times New Roman"/>
        </w:rPr>
      </w:pPr>
      <w:r w:rsidRPr="00946E0D">
        <w:rPr>
          <w:rFonts w:ascii="Times New Roman" w:hAnsi="Times New Roman" w:cs="Times New Roman"/>
        </w:rPr>
        <w:t>The number of people over the age of 65 is increasing.</w:t>
      </w:r>
      <w:r w:rsidRPr="00946E0D">
        <w:rPr>
          <w:rStyle w:val="FootnoteReference"/>
          <w:rFonts w:ascii="Times New Roman" w:hAnsi="Times New Roman" w:cs="Times New Roman"/>
          <w:color w:val="FF0000"/>
        </w:rPr>
        <w:footnoteReference w:id="20"/>
      </w:r>
      <w:r w:rsidRPr="00946E0D">
        <w:rPr>
          <w:rFonts w:ascii="Times New Roman" w:hAnsi="Times New Roman" w:cs="Times New Roman"/>
        </w:rPr>
        <w:t xml:space="preserve"> (Mature workers mean business, 2008)</w:t>
      </w:r>
    </w:p>
    <w:p w14:paraId="7EBA1723" w14:textId="77777777" w:rsidR="00C47903" w:rsidRPr="00946E0D" w:rsidRDefault="00C47903" w:rsidP="00C47903">
      <w:pPr>
        <w:rPr>
          <w:rFonts w:ascii="Times New Roman" w:hAnsi="Times New Roman" w:cs="Times New Roman"/>
        </w:rPr>
      </w:pPr>
    </w:p>
    <w:p w14:paraId="4416998B"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Australian Bureau of Statistics (ABS) reports show that the current life expectancy of Australians is 78 years for men and 83 years for women – a two and three year increase since 1994 respectively. (ABS: Measures of Australia’s Progress, 2006) Moreover, </w:t>
      </w:r>
      <w:r w:rsidRPr="00946E0D">
        <w:rPr>
          <w:rFonts w:ascii="Times New Roman" w:hAnsi="Times New Roman" w:cs="Times New Roman"/>
          <w:lang w:val="en-US"/>
        </w:rPr>
        <w:t xml:space="preserve">the life expectancy at birth in 2055 is expected to be 95.1 years for men, and 96.6 years for women in Australia. (Issues paper… 2015) </w:t>
      </w:r>
      <w:r w:rsidRPr="00946E0D">
        <w:rPr>
          <w:rFonts w:ascii="Times New Roman" w:hAnsi="Times New Roman" w:cs="Times New Roman"/>
        </w:rPr>
        <w:t>Indeed, over the next 40 years, the number of Australians aged 85 and over will go up by a factor of 5 – some 7 times for men, and 4 times for women (as relative life expectancy for men and women moves into closer alignment). (Increasing participation among… 2012)</w:t>
      </w:r>
    </w:p>
    <w:p w14:paraId="320D3ED7" w14:textId="77777777" w:rsidR="00C47903" w:rsidRPr="00946E0D" w:rsidRDefault="00C47903" w:rsidP="00C47903">
      <w:pPr>
        <w:rPr>
          <w:rFonts w:ascii="Times New Roman" w:hAnsi="Times New Roman" w:cs="Times New Roman"/>
        </w:rPr>
      </w:pPr>
    </w:p>
    <w:p w14:paraId="413093AD"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A 2005 ABS survey found the proportion of Australians aged 55-64 reporting their health as ‘good’, ‘very good’, or ‘excellent’ was 75.5% - an increase of 4% since 1995. (ABS: National Health Survey, 2006)</w:t>
      </w:r>
    </w:p>
    <w:p w14:paraId="7F9E17F4" w14:textId="77777777" w:rsidR="00C47903" w:rsidRPr="00946E0D" w:rsidRDefault="00C47903" w:rsidP="00C47903">
      <w:pPr>
        <w:rPr>
          <w:rFonts w:ascii="Times New Roman" w:hAnsi="Times New Roman" w:cs="Times New Roman"/>
        </w:rPr>
      </w:pPr>
    </w:p>
    <w:p w14:paraId="6F09F01C"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Myth 2: There is no Long-Term Benefit to Training and Developing Mature Age Workers.</w:t>
      </w:r>
      <w:r w:rsidRPr="00946E0D">
        <w:rPr>
          <w:rStyle w:val="FootnoteReference"/>
          <w:rFonts w:ascii="Times New Roman" w:hAnsi="Times New Roman" w:cs="Times New Roman"/>
          <w:color w:val="FF0000"/>
        </w:rPr>
        <w:footnoteReference w:id="21"/>
      </w:r>
      <w:r w:rsidRPr="00946E0D">
        <w:rPr>
          <w:rFonts w:ascii="Times New Roman" w:hAnsi="Times New Roman" w:cs="Times New Roman"/>
          <w:color w:val="3366FF"/>
        </w:rPr>
        <w:t xml:space="preserve"> </w:t>
      </w:r>
      <w:r w:rsidRPr="00946E0D">
        <w:rPr>
          <w:rFonts w:ascii="Times New Roman" w:hAnsi="Times New Roman" w:cs="Times New Roman"/>
        </w:rPr>
        <w:t>(Mature Workers 2. Myths… 2015)</w:t>
      </w:r>
    </w:p>
    <w:p w14:paraId="6B4D67C4" w14:textId="77777777" w:rsidR="00C47903" w:rsidRPr="00946E0D" w:rsidRDefault="00C47903" w:rsidP="00C47903">
      <w:pPr>
        <w:rPr>
          <w:rFonts w:ascii="Times New Roman" w:hAnsi="Times New Roman" w:cs="Times New Roman"/>
        </w:rPr>
      </w:pPr>
    </w:p>
    <w:p w14:paraId="1392C550"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Fact: Australia’s ageing population means business will need to invest in mature age employees</w:t>
      </w:r>
      <w:r w:rsidRPr="00946E0D">
        <w:rPr>
          <w:rFonts w:ascii="Times New Roman" w:hAnsi="Times New Roman" w:cs="Times New Roman"/>
        </w:rPr>
        <w:t xml:space="preserve"> (Mature Workers 2. Myths… 2015)</w:t>
      </w:r>
    </w:p>
    <w:p w14:paraId="00A85254" w14:textId="77777777" w:rsidR="00C47903" w:rsidRPr="00946E0D" w:rsidRDefault="00C47903" w:rsidP="00C47903">
      <w:pPr>
        <w:rPr>
          <w:rFonts w:ascii="Times New Roman" w:hAnsi="Times New Roman" w:cs="Times New Roman"/>
        </w:rPr>
      </w:pPr>
    </w:p>
    <w:p w14:paraId="546AFFD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Based on current trends, the working age population will grow by just 125,000 for the entire decade from 2020 to 2029 – less than a tenth of the current pace. (Mature Workers 2. Myths… 2015) </w:t>
      </w:r>
      <w:proofErr w:type="gramStart"/>
      <w:r w:rsidRPr="00946E0D">
        <w:rPr>
          <w:rFonts w:ascii="Times New Roman" w:hAnsi="Times New Roman" w:cs="Times New Roman"/>
        </w:rPr>
        <w:t>Moreover</w:t>
      </w:r>
      <w:proofErr w:type="gramEnd"/>
      <w:r w:rsidRPr="00946E0D">
        <w:rPr>
          <w:rFonts w:ascii="Times New Roman" w:hAnsi="Times New Roman" w:cs="Times New Roman"/>
        </w:rPr>
        <w:t>, research into OECD countries shows that those countries that provide a higher level of training to older workers have workers leaving the labour market at an older age. (OECD: Live Longer Work Longer, 2006)</w:t>
      </w:r>
    </w:p>
    <w:p w14:paraId="27E58BBD" w14:textId="77777777" w:rsidR="00C47903" w:rsidRPr="00946E0D" w:rsidRDefault="00C47903" w:rsidP="00C47903">
      <w:pPr>
        <w:rPr>
          <w:rFonts w:ascii="Times New Roman" w:hAnsi="Times New Roman" w:cs="Times New Roman"/>
        </w:rPr>
      </w:pPr>
    </w:p>
    <w:p w14:paraId="2C2E8C2E" w14:textId="77777777" w:rsidR="00C47903" w:rsidRPr="00946E0D" w:rsidRDefault="00C47903" w:rsidP="00C47903">
      <w:pPr>
        <w:rPr>
          <w:rFonts w:ascii="Times New Roman" w:hAnsi="Times New Roman" w:cs="Times New Roman"/>
        </w:rPr>
      </w:pPr>
      <w:r w:rsidRPr="00946E0D">
        <w:rPr>
          <w:rFonts w:ascii="Times New Roman" w:hAnsi="Times New Roman" w:cs="Times New Roman"/>
          <w:color w:val="3366FF"/>
        </w:rPr>
        <w:t xml:space="preserve">Myth 3: Younger Workers are Better Performers </w:t>
      </w:r>
      <w:proofErr w:type="gramStart"/>
      <w:r w:rsidRPr="00946E0D">
        <w:rPr>
          <w:rFonts w:ascii="Times New Roman" w:hAnsi="Times New Roman" w:cs="Times New Roman"/>
          <w:color w:val="3366FF"/>
        </w:rPr>
        <w:t>Than</w:t>
      </w:r>
      <w:proofErr w:type="gramEnd"/>
      <w:r w:rsidRPr="00946E0D">
        <w:rPr>
          <w:rFonts w:ascii="Times New Roman" w:hAnsi="Times New Roman" w:cs="Times New Roman"/>
          <w:color w:val="3366FF"/>
        </w:rPr>
        <w:t xml:space="preserve"> Mature Age Workers</w:t>
      </w:r>
      <w:r w:rsidRPr="00946E0D">
        <w:rPr>
          <w:rFonts w:ascii="Times New Roman" w:hAnsi="Times New Roman" w:cs="Times New Roman"/>
        </w:rPr>
        <w:t xml:space="preserve"> (Mature Workers 2. Myths… 2015)</w:t>
      </w:r>
    </w:p>
    <w:p w14:paraId="10C4953C" w14:textId="77777777" w:rsidR="00C47903" w:rsidRPr="00946E0D" w:rsidRDefault="00C47903" w:rsidP="00C47903">
      <w:pPr>
        <w:rPr>
          <w:rFonts w:ascii="Times New Roman" w:hAnsi="Times New Roman" w:cs="Times New Roman"/>
        </w:rPr>
      </w:pPr>
    </w:p>
    <w:p w14:paraId="609DCE13"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Fact: Experience is a better indicator of productivity than age.</w:t>
      </w:r>
      <w:r w:rsidRPr="00946E0D">
        <w:rPr>
          <w:rFonts w:ascii="Times New Roman" w:hAnsi="Times New Roman" w:cs="Times New Roman"/>
          <w:color w:val="FF0000"/>
        </w:rPr>
        <w:t xml:space="preserve"> </w:t>
      </w:r>
      <w:r w:rsidRPr="00946E0D">
        <w:rPr>
          <w:rFonts w:ascii="Times New Roman" w:hAnsi="Times New Roman" w:cs="Times New Roman"/>
        </w:rPr>
        <w:t>(Mature Workers 2. Myths… 2015)</w:t>
      </w:r>
    </w:p>
    <w:p w14:paraId="20F7A059" w14:textId="77777777" w:rsidR="00C47903" w:rsidRPr="00946E0D" w:rsidRDefault="00C47903" w:rsidP="00C47903">
      <w:pPr>
        <w:rPr>
          <w:rFonts w:ascii="Times New Roman" w:hAnsi="Times New Roman" w:cs="Times New Roman"/>
        </w:rPr>
      </w:pPr>
    </w:p>
    <w:p w14:paraId="56CF29F5"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A study of OECD nations concluded that verbal skills, communication and intelligence remain unchanged as a person ages, leaving experience to be a key differentiator between the performance </w:t>
      </w:r>
      <w:proofErr w:type="gramStart"/>
      <w:r w:rsidRPr="00946E0D">
        <w:rPr>
          <w:rFonts w:ascii="Times New Roman" w:hAnsi="Times New Roman" w:cs="Times New Roman"/>
        </w:rPr>
        <w:t>quality</w:t>
      </w:r>
      <w:proofErr w:type="gramEnd"/>
      <w:r w:rsidRPr="00946E0D">
        <w:rPr>
          <w:rFonts w:ascii="Times New Roman" w:hAnsi="Times New Roman" w:cs="Times New Roman"/>
        </w:rPr>
        <w:t xml:space="preserve"> of individuals. (OECD: Live Longer Work Longer, 2006) It follows then that mature age workers are likely to be better performers comparative to their younger co-workers.</w:t>
      </w:r>
    </w:p>
    <w:p w14:paraId="64897B9C" w14:textId="77777777" w:rsidR="00C47903" w:rsidRPr="00946E0D" w:rsidRDefault="00C47903" w:rsidP="00C47903">
      <w:pPr>
        <w:rPr>
          <w:rFonts w:ascii="Times New Roman" w:hAnsi="Times New Roman" w:cs="Times New Roman"/>
        </w:rPr>
      </w:pPr>
    </w:p>
    <w:p w14:paraId="09580730" w14:textId="77777777" w:rsidR="00C47903" w:rsidRPr="00946E0D" w:rsidRDefault="00C47903" w:rsidP="00C47903">
      <w:pPr>
        <w:rPr>
          <w:rFonts w:ascii="Times New Roman" w:hAnsi="Times New Roman" w:cs="Times New Roman"/>
        </w:rPr>
      </w:pPr>
      <w:r w:rsidRPr="00946E0D">
        <w:rPr>
          <w:rFonts w:ascii="Times New Roman" w:hAnsi="Times New Roman" w:cs="Times New Roman"/>
          <w:color w:val="3366FF"/>
        </w:rPr>
        <w:t>Myth 4: Mature Age Workers Won’t be Able to Adapt to Changes and New Technology.</w:t>
      </w:r>
      <w:r w:rsidRPr="00946E0D">
        <w:rPr>
          <w:rStyle w:val="FootnoteReference"/>
          <w:rFonts w:ascii="Times New Roman" w:hAnsi="Times New Roman" w:cs="Times New Roman"/>
          <w:color w:val="FF0000"/>
        </w:rPr>
        <w:footnoteReference w:id="22"/>
      </w:r>
      <w:r w:rsidRPr="00946E0D">
        <w:rPr>
          <w:rFonts w:ascii="Times New Roman" w:hAnsi="Times New Roman" w:cs="Times New Roman"/>
          <w:color w:val="FF0000"/>
        </w:rPr>
        <w:t xml:space="preserve"> </w:t>
      </w:r>
      <w:r w:rsidRPr="00946E0D">
        <w:rPr>
          <w:rFonts w:ascii="Times New Roman" w:hAnsi="Times New Roman" w:cs="Times New Roman"/>
        </w:rPr>
        <w:t>(Mature Workers 2. Myths… 2015)</w:t>
      </w:r>
    </w:p>
    <w:p w14:paraId="1118650D" w14:textId="77777777" w:rsidR="00C47903" w:rsidRPr="00946E0D" w:rsidRDefault="00C47903" w:rsidP="00C47903">
      <w:pPr>
        <w:rPr>
          <w:rFonts w:ascii="Times New Roman" w:hAnsi="Times New Roman" w:cs="Times New Roman"/>
        </w:rPr>
      </w:pPr>
    </w:p>
    <w:p w14:paraId="6FE9686E"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u w:val="single"/>
        </w:rPr>
        <w:t>Fact: Older people are the fastest growing users of technology.</w:t>
      </w:r>
      <w:r w:rsidRPr="00946E0D">
        <w:rPr>
          <w:rFonts w:ascii="Times New Roman" w:hAnsi="Times New Roman" w:cs="Times New Roman"/>
        </w:rPr>
        <w:t xml:space="preserve"> (Mature Workers 2. Myths… 2015)</w:t>
      </w:r>
    </w:p>
    <w:p w14:paraId="68583374" w14:textId="77777777" w:rsidR="00C47903" w:rsidRPr="00946E0D" w:rsidRDefault="00C47903" w:rsidP="00C47903">
      <w:pPr>
        <w:rPr>
          <w:rFonts w:ascii="Times New Roman" w:hAnsi="Times New Roman" w:cs="Times New Roman"/>
        </w:rPr>
      </w:pPr>
    </w:p>
    <w:p w14:paraId="1ABACDC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ABS data shows that Australians aged 55-64 are the fastest growing users of information technology. (ABS: Year Book Australia, 2005)</w:t>
      </w:r>
    </w:p>
    <w:p w14:paraId="0B74D63C" w14:textId="77777777" w:rsidR="00C47903" w:rsidRPr="00946E0D" w:rsidRDefault="00C47903" w:rsidP="00C47903">
      <w:pPr>
        <w:rPr>
          <w:rFonts w:ascii="Times New Roman" w:hAnsi="Times New Roman" w:cs="Times New Roman"/>
        </w:rPr>
      </w:pPr>
    </w:p>
    <w:p w14:paraId="1C4B8335"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Fact: Older people can be trained to use new technologies.</w:t>
      </w:r>
      <w:r w:rsidRPr="00946E0D">
        <w:rPr>
          <w:rFonts w:ascii="Times New Roman" w:hAnsi="Times New Roman" w:cs="Times New Roman"/>
        </w:rPr>
        <w:t xml:space="preserve"> (Mature Workers 2. Myths… 2015)</w:t>
      </w:r>
    </w:p>
    <w:p w14:paraId="17F53FB4" w14:textId="77777777" w:rsidR="00C47903" w:rsidRPr="00946E0D" w:rsidRDefault="00C47903" w:rsidP="00C47903">
      <w:pPr>
        <w:rPr>
          <w:rFonts w:ascii="Times New Roman" w:hAnsi="Times New Roman" w:cs="Times New Roman"/>
        </w:rPr>
      </w:pPr>
    </w:p>
    <w:p w14:paraId="36999FC1"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International studies indicate that appropriate training provided in a supportive environment can greatly assist older workers to learn new technology systems. (Research and Policy Committee… 1999)</w:t>
      </w:r>
    </w:p>
    <w:p w14:paraId="3E926DE7" w14:textId="77777777" w:rsidR="00C47903" w:rsidRPr="00946E0D" w:rsidRDefault="00C47903" w:rsidP="00C47903">
      <w:pPr>
        <w:rPr>
          <w:rFonts w:ascii="Times New Roman" w:hAnsi="Times New Roman" w:cs="Times New Roman"/>
        </w:rPr>
      </w:pPr>
    </w:p>
    <w:p w14:paraId="128F1901" w14:textId="77777777" w:rsidR="00C47903" w:rsidRPr="00946E0D" w:rsidRDefault="00C47903" w:rsidP="00C47903">
      <w:pPr>
        <w:jc w:val="center"/>
        <w:rPr>
          <w:rFonts w:ascii="Times New Roman" w:hAnsi="Times New Roman" w:cs="Times New Roman"/>
          <w:sz w:val="32"/>
          <w:szCs w:val="32"/>
          <w:u w:val="single"/>
        </w:rPr>
      </w:pPr>
      <w:r w:rsidRPr="00946E0D">
        <w:rPr>
          <w:rFonts w:ascii="Times New Roman" w:hAnsi="Times New Roman" w:cs="Times New Roman"/>
          <w:sz w:val="32"/>
          <w:szCs w:val="32"/>
          <w:u w:val="single"/>
        </w:rPr>
        <w:t xml:space="preserve">The Costs of Employment-Related Age Discrimination </w:t>
      </w:r>
    </w:p>
    <w:p w14:paraId="16BEE5ED" w14:textId="77777777" w:rsidR="00C47903" w:rsidRPr="00946E0D" w:rsidRDefault="00C47903" w:rsidP="00C47903">
      <w:pPr>
        <w:rPr>
          <w:rFonts w:ascii="Times New Roman" w:hAnsi="Times New Roman" w:cs="Times New Roman"/>
        </w:rPr>
      </w:pPr>
    </w:p>
    <w:p w14:paraId="34876F2B"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Broadly understood, the costs of employment-related age discrimination may be either:</w:t>
      </w:r>
    </w:p>
    <w:p w14:paraId="4AC095B1" w14:textId="77777777" w:rsidR="00C47903" w:rsidRPr="00946E0D" w:rsidRDefault="00C47903" w:rsidP="00C47903">
      <w:pPr>
        <w:rPr>
          <w:rFonts w:ascii="Times New Roman" w:hAnsi="Times New Roman" w:cs="Times New Roman"/>
        </w:rPr>
      </w:pPr>
    </w:p>
    <w:p w14:paraId="593B95AB" w14:textId="77777777" w:rsidR="00C47903" w:rsidRPr="00946E0D" w:rsidRDefault="00C47903" w:rsidP="002E6174">
      <w:pPr>
        <w:pStyle w:val="ListParagraph"/>
        <w:numPr>
          <w:ilvl w:val="0"/>
          <w:numId w:val="38"/>
        </w:numPr>
        <w:rPr>
          <w:rFonts w:ascii="Times New Roman" w:hAnsi="Times New Roman" w:cs="Times New Roman"/>
        </w:rPr>
      </w:pPr>
      <w:r w:rsidRPr="00946E0D">
        <w:rPr>
          <w:rFonts w:ascii="Times New Roman" w:hAnsi="Times New Roman" w:cs="Times New Roman"/>
        </w:rPr>
        <w:t xml:space="preserve">Economic </w:t>
      </w:r>
    </w:p>
    <w:p w14:paraId="5DE9B050" w14:textId="77777777" w:rsidR="00C47903" w:rsidRPr="00946E0D" w:rsidRDefault="00C47903" w:rsidP="002E6174">
      <w:pPr>
        <w:pStyle w:val="ListParagraph"/>
        <w:numPr>
          <w:ilvl w:val="0"/>
          <w:numId w:val="38"/>
        </w:numPr>
        <w:rPr>
          <w:rFonts w:ascii="Times New Roman" w:hAnsi="Times New Roman" w:cs="Times New Roman"/>
        </w:rPr>
      </w:pPr>
      <w:r w:rsidRPr="00946E0D">
        <w:rPr>
          <w:rFonts w:ascii="Times New Roman" w:hAnsi="Times New Roman" w:cs="Times New Roman"/>
        </w:rPr>
        <w:t>Social; or</w:t>
      </w:r>
    </w:p>
    <w:p w14:paraId="691DDC2E" w14:textId="77777777" w:rsidR="00C47903" w:rsidRPr="00946E0D" w:rsidRDefault="00C47903" w:rsidP="002E6174">
      <w:pPr>
        <w:pStyle w:val="ListParagraph"/>
        <w:numPr>
          <w:ilvl w:val="0"/>
          <w:numId w:val="38"/>
        </w:numPr>
        <w:rPr>
          <w:rFonts w:ascii="Times New Roman" w:hAnsi="Times New Roman" w:cs="Times New Roman"/>
        </w:rPr>
      </w:pPr>
      <w:r w:rsidRPr="00946E0D">
        <w:rPr>
          <w:rFonts w:ascii="Times New Roman" w:hAnsi="Times New Roman" w:cs="Times New Roman"/>
        </w:rPr>
        <w:t xml:space="preserve">Psychological. </w:t>
      </w:r>
    </w:p>
    <w:p w14:paraId="3994B8DD"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br/>
        <w:t xml:space="preserve">In reality however, these three are not distinct, but highly interrelated. </w:t>
      </w:r>
    </w:p>
    <w:p w14:paraId="1984BC32" w14:textId="77777777" w:rsidR="00C47903" w:rsidRPr="00946E0D" w:rsidRDefault="00C47903" w:rsidP="00C47903">
      <w:pPr>
        <w:rPr>
          <w:rFonts w:ascii="Times New Roman" w:hAnsi="Times New Roman" w:cs="Times New Roman"/>
        </w:rPr>
      </w:pPr>
    </w:p>
    <w:p w14:paraId="14348FB3" w14:textId="77777777" w:rsidR="00C47903" w:rsidRPr="00946E0D" w:rsidRDefault="00C47903" w:rsidP="00C47903">
      <w:pPr>
        <w:rPr>
          <w:rFonts w:ascii="Times New Roman" w:hAnsi="Times New Roman" w:cs="Times New Roman"/>
        </w:rPr>
      </w:pPr>
      <w:r w:rsidRPr="00C47903">
        <w:rPr>
          <w:rFonts w:ascii="Times New Roman" w:hAnsi="Times New Roman" w:cs="Times New Roman"/>
          <w:color w:val="FF0000"/>
        </w:rPr>
        <w:t>Economic costs include:</w:t>
      </w:r>
      <w:r w:rsidRPr="00946E0D">
        <w:rPr>
          <w:rFonts w:ascii="Times New Roman" w:hAnsi="Times New Roman" w:cs="Times New Roman"/>
        </w:rPr>
        <w:t xml:space="preserve"> (not exhaustive)</w:t>
      </w:r>
    </w:p>
    <w:p w14:paraId="3F798F15" w14:textId="77777777" w:rsidR="00C47903" w:rsidRPr="00946E0D" w:rsidRDefault="00C47903" w:rsidP="00C47903">
      <w:pPr>
        <w:rPr>
          <w:rFonts w:ascii="Times New Roman" w:hAnsi="Times New Roman" w:cs="Times New Roman"/>
        </w:rPr>
      </w:pPr>
    </w:p>
    <w:p w14:paraId="3572F64A" w14:textId="77777777" w:rsidR="00C47903" w:rsidRPr="00946E0D" w:rsidRDefault="00C47903" w:rsidP="002E6174">
      <w:pPr>
        <w:pStyle w:val="ListParagraph"/>
        <w:numPr>
          <w:ilvl w:val="0"/>
          <w:numId w:val="40"/>
        </w:numPr>
        <w:rPr>
          <w:rFonts w:ascii="Times New Roman" w:hAnsi="Times New Roman" w:cs="Times New Roman"/>
        </w:rPr>
      </w:pPr>
      <w:r w:rsidRPr="00946E0D">
        <w:rPr>
          <w:rFonts w:ascii="Times New Roman" w:hAnsi="Times New Roman" w:cs="Times New Roman"/>
        </w:rPr>
        <w:t xml:space="preserve">Suboptimal and slowed economic growth as a smaller share of the community enjoys workforce participation. (Increasing participation among… 2012) </w:t>
      </w:r>
    </w:p>
    <w:p w14:paraId="165F50AC" w14:textId="77777777" w:rsidR="00C47903" w:rsidRPr="00946E0D" w:rsidRDefault="00C47903" w:rsidP="002E6174">
      <w:pPr>
        <w:pStyle w:val="ListParagraph"/>
        <w:numPr>
          <w:ilvl w:val="0"/>
          <w:numId w:val="40"/>
        </w:numPr>
        <w:rPr>
          <w:rFonts w:ascii="Times New Roman" w:hAnsi="Times New Roman" w:cs="Times New Roman"/>
        </w:rPr>
      </w:pPr>
      <w:r w:rsidRPr="00946E0D">
        <w:rPr>
          <w:rFonts w:ascii="Times New Roman" w:hAnsi="Times New Roman" w:cs="Times New Roman"/>
        </w:rPr>
        <w:t>Increased federal budget pressure as pension and health care subsidies extended by society to the aged begin to define a greater portion of living expenses.</w:t>
      </w:r>
      <w:r w:rsidRPr="00946E0D">
        <w:rPr>
          <w:rStyle w:val="FootnoteReference"/>
          <w:rFonts w:ascii="Times New Roman" w:hAnsi="Times New Roman" w:cs="Times New Roman"/>
          <w:color w:val="FF0000"/>
        </w:rPr>
        <w:footnoteReference w:id="23"/>
      </w:r>
      <w:r w:rsidRPr="00946E0D">
        <w:rPr>
          <w:rFonts w:ascii="Times New Roman" w:hAnsi="Times New Roman" w:cs="Times New Roman"/>
        </w:rPr>
        <w:t xml:space="preserve"> (Increasing participation among… 2012)</w:t>
      </w:r>
    </w:p>
    <w:p w14:paraId="61A69D84" w14:textId="77777777" w:rsidR="00C47903" w:rsidRPr="00946E0D" w:rsidRDefault="00C47903" w:rsidP="00C47903">
      <w:pPr>
        <w:rPr>
          <w:rFonts w:ascii="Times New Roman" w:hAnsi="Times New Roman" w:cs="Times New Roman"/>
        </w:rPr>
      </w:pPr>
    </w:p>
    <w:p w14:paraId="4FF5B249" w14:textId="77777777" w:rsidR="00C47903" w:rsidRPr="00946E0D" w:rsidRDefault="00C47903" w:rsidP="00C47903">
      <w:pPr>
        <w:rPr>
          <w:rFonts w:ascii="Times New Roman" w:hAnsi="Times New Roman" w:cs="Times New Roman"/>
        </w:rPr>
      </w:pPr>
      <w:r w:rsidRPr="00C47903">
        <w:rPr>
          <w:rFonts w:ascii="Times New Roman" w:hAnsi="Times New Roman" w:cs="Times New Roman"/>
          <w:color w:val="FF0000"/>
        </w:rPr>
        <w:t>Social costs include:</w:t>
      </w:r>
      <w:r w:rsidRPr="00946E0D">
        <w:rPr>
          <w:rFonts w:ascii="Times New Roman" w:hAnsi="Times New Roman" w:cs="Times New Roman"/>
        </w:rPr>
        <w:t xml:space="preserve"> (not exhaustive)</w:t>
      </w:r>
    </w:p>
    <w:p w14:paraId="1FC5727D" w14:textId="77777777" w:rsidR="00C47903" w:rsidRPr="00946E0D" w:rsidRDefault="00C47903" w:rsidP="00C47903">
      <w:pPr>
        <w:rPr>
          <w:rFonts w:ascii="Times New Roman" w:hAnsi="Times New Roman" w:cs="Times New Roman"/>
        </w:rPr>
      </w:pPr>
    </w:p>
    <w:p w14:paraId="74C5E253"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Involuntary early retirement.</w:t>
      </w:r>
    </w:p>
    <w:p w14:paraId="66887DD7"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Unemployment.</w:t>
      </w:r>
    </w:p>
    <w:p w14:paraId="1D508C55"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Social exclusion and reduced community service.</w:t>
      </w:r>
    </w:p>
    <w:p w14:paraId="36244995"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Negative impact on family.</w:t>
      </w:r>
      <w:r w:rsidRPr="00946E0D">
        <w:rPr>
          <w:rStyle w:val="FootnoteReference"/>
          <w:rFonts w:ascii="Times New Roman" w:hAnsi="Times New Roman" w:cs="Times New Roman"/>
          <w:color w:val="FF0000"/>
        </w:rPr>
        <w:footnoteReference w:id="24"/>
      </w:r>
      <w:r w:rsidRPr="00946E0D">
        <w:rPr>
          <w:rFonts w:ascii="Times New Roman" w:hAnsi="Times New Roman" w:cs="Times New Roman"/>
          <w:color w:val="FF0000"/>
        </w:rPr>
        <w:t xml:space="preserve"> </w:t>
      </w:r>
    </w:p>
    <w:p w14:paraId="2927B584"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Outdating of skills.</w:t>
      </w:r>
    </w:p>
    <w:p w14:paraId="736B615E"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Trouble accessing benefits and age pension; and</w:t>
      </w:r>
    </w:p>
    <w:p w14:paraId="798339DF" w14:textId="77777777" w:rsidR="00C47903" w:rsidRPr="00946E0D" w:rsidRDefault="00C47903" w:rsidP="002E6174">
      <w:pPr>
        <w:pStyle w:val="ListParagraph"/>
        <w:numPr>
          <w:ilvl w:val="0"/>
          <w:numId w:val="39"/>
        </w:numPr>
        <w:rPr>
          <w:rFonts w:ascii="Times New Roman" w:hAnsi="Times New Roman" w:cs="Times New Roman"/>
        </w:rPr>
      </w:pPr>
      <w:r w:rsidRPr="00946E0D">
        <w:rPr>
          <w:rFonts w:ascii="Times New Roman" w:hAnsi="Times New Roman" w:cs="Times New Roman"/>
        </w:rPr>
        <w:t>Housing stress; that is not having enough money to pay the rent or mortgage. (Mature workers mean business, 2008; Issues paper… 2015)</w:t>
      </w:r>
    </w:p>
    <w:p w14:paraId="3A50216A" w14:textId="77777777" w:rsidR="00C47903" w:rsidRPr="00946E0D" w:rsidRDefault="00C47903" w:rsidP="00C47903">
      <w:pPr>
        <w:rPr>
          <w:rFonts w:ascii="Times New Roman" w:hAnsi="Times New Roman" w:cs="Times New Roman"/>
        </w:rPr>
      </w:pPr>
    </w:p>
    <w:p w14:paraId="2F1EADA9" w14:textId="77777777" w:rsidR="00C47903" w:rsidRPr="00946E0D" w:rsidRDefault="00C47903" w:rsidP="00C47903">
      <w:pPr>
        <w:rPr>
          <w:rFonts w:ascii="Times New Roman" w:hAnsi="Times New Roman" w:cs="Times New Roman"/>
        </w:rPr>
      </w:pPr>
      <w:r w:rsidRPr="00C47903">
        <w:rPr>
          <w:rFonts w:ascii="Times New Roman" w:hAnsi="Times New Roman" w:cs="Times New Roman"/>
          <w:color w:val="FF0000"/>
        </w:rPr>
        <w:t>Psychological costs include:</w:t>
      </w:r>
      <w:r w:rsidRPr="00C47903">
        <w:rPr>
          <w:rStyle w:val="FootnoteReference"/>
          <w:rFonts w:ascii="Times New Roman" w:hAnsi="Times New Roman" w:cs="Times New Roman"/>
          <w:color w:val="FF0000"/>
        </w:rPr>
        <w:footnoteReference w:id="25"/>
      </w:r>
      <w:r w:rsidRPr="00946E0D">
        <w:rPr>
          <w:rFonts w:ascii="Times New Roman" w:hAnsi="Times New Roman" w:cs="Times New Roman"/>
          <w:color w:val="FF0000"/>
        </w:rPr>
        <w:t xml:space="preserve"> </w:t>
      </w:r>
      <w:r w:rsidRPr="00946E0D">
        <w:rPr>
          <w:rFonts w:ascii="Times New Roman" w:hAnsi="Times New Roman" w:cs="Times New Roman"/>
        </w:rPr>
        <w:t>(not exhaustive)</w:t>
      </w:r>
    </w:p>
    <w:p w14:paraId="46F8F12E" w14:textId="77777777" w:rsidR="00C47903" w:rsidRPr="00946E0D" w:rsidRDefault="00C47903" w:rsidP="00C47903">
      <w:pPr>
        <w:rPr>
          <w:rFonts w:ascii="Times New Roman" w:hAnsi="Times New Roman" w:cs="Times New Roman"/>
        </w:rPr>
      </w:pPr>
    </w:p>
    <w:p w14:paraId="574941CF" w14:textId="77777777" w:rsidR="00C47903" w:rsidRPr="00946E0D" w:rsidRDefault="00C47903" w:rsidP="002E6174">
      <w:pPr>
        <w:pStyle w:val="ListParagraph"/>
        <w:numPr>
          <w:ilvl w:val="0"/>
          <w:numId w:val="41"/>
        </w:numPr>
        <w:rPr>
          <w:rFonts w:ascii="Times New Roman" w:hAnsi="Times New Roman" w:cs="Times New Roman"/>
        </w:rPr>
      </w:pPr>
      <w:r w:rsidRPr="00946E0D">
        <w:rPr>
          <w:rFonts w:ascii="Times New Roman" w:hAnsi="Times New Roman" w:cs="Times New Roman"/>
        </w:rPr>
        <w:t>Loss of self-esteem.</w:t>
      </w:r>
    </w:p>
    <w:p w14:paraId="306E82B5" w14:textId="77777777" w:rsidR="00C47903" w:rsidRPr="00946E0D" w:rsidRDefault="00C47903" w:rsidP="002E6174">
      <w:pPr>
        <w:pStyle w:val="ListParagraph"/>
        <w:numPr>
          <w:ilvl w:val="0"/>
          <w:numId w:val="41"/>
        </w:numPr>
        <w:rPr>
          <w:rFonts w:ascii="Times New Roman" w:hAnsi="Times New Roman" w:cs="Times New Roman"/>
        </w:rPr>
      </w:pPr>
      <w:r w:rsidRPr="00946E0D">
        <w:rPr>
          <w:rFonts w:ascii="Times New Roman" w:hAnsi="Times New Roman" w:cs="Times New Roman"/>
        </w:rPr>
        <w:t>Discouragement.</w:t>
      </w:r>
    </w:p>
    <w:p w14:paraId="1A9931CC" w14:textId="77777777" w:rsidR="00C47903" w:rsidRPr="00946E0D" w:rsidRDefault="00C47903" w:rsidP="002E6174">
      <w:pPr>
        <w:pStyle w:val="ListParagraph"/>
        <w:numPr>
          <w:ilvl w:val="0"/>
          <w:numId w:val="41"/>
        </w:numPr>
        <w:rPr>
          <w:rFonts w:ascii="Times New Roman" w:hAnsi="Times New Roman" w:cs="Times New Roman"/>
        </w:rPr>
      </w:pPr>
      <w:r w:rsidRPr="00946E0D">
        <w:rPr>
          <w:rFonts w:ascii="Times New Roman" w:hAnsi="Times New Roman" w:cs="Times New Roman"/>
        </w:rPr>
        <w:t>Mental health issues; and</w:t>
      </w:r>
    </w:p>
    <w:p w14:paraId="02182300" w14:textId="77777777" w:rsidR="00C47903" w:rsidRPr="00946E0D" w:rsidRDefault="00C47903" w:rsidP="002E6174">
      <w:pPr>
        <w:pStyle w:val="ListParagraph"/>
        <w:numPr>
          <w:ilvl w:val="0"/>
          <w:numId w:val="41"/>
        </w:numPr>
        <w:rPr>
          <w:rFonts w:ascii="Times New Roman" w:hAnsi="Times New Roman" w:cs="Times New Roman"/>
        </w:rPr>
      </w:pPr>
      <w:r w:rsidRPr="00946E0D">
        <w:rPr>
          <w:rFonts w:ascii="Times New Roman" w:hAnsi="Times New Roman" w:cs="Times New Roman"/>
        </w:rPr>
        <w:t>Stress.</w:t>
      </w:r>
      <w:r w:rsidRPr="00946E0D">
        <w:rPr>
          <w:rStyle w:val="FootnoteReference"/>
          <w:rFonts w:ascii="Times New Roman" w:hAnsi="Times New Roman" w:cs="Times New Roman"/>
          <w:color w:val="FF0000"/>
        </w:rPr>
        <w:footnoteReference w:id="26"/>
      </w:r>
      <w:r w:rsidRPr="00946E0D">
        <w:rPr>
          <w:rFonts w:ascii="Times New Roman" w:hAnsi="Times New Roman" w:cs="Times New Roman"/>
        </w:rPr>
        <w:t xml:space="preserve"> (Mature workers mean business, 2008)</w:t>
      </w:r>
    </w:p>
    <w:p w14:paraId="629A78B4" w14:textId="77777777" w:rsidR="00C47903" w:rsidRPr="00946E0D" w:rsidRDefault="00C47903" w:rsidP="00C47903">
      <w:pPr>
        <w:rPr>
          <w:u w:val="single"/>
        </w:rPr>
      </w:pPr>
    </w:p>
    <w:p w14:paraId="5B157C03" w14:textId="77777777" w:rsidR="00C47903" w:rsidRPr="00946E0D" w:rsidRDefault="00C47903" w:rsidP="00C47903">
      <w:pPr>
        <w:jc w:val="center"/>
        <w:rPr>
          <w:u w:val="single"/>
        </w:rPr>
      </w:pPr>
      <w:r w:rsidRPr="00946E0D">
        <w:rPr>
          <w:u w:val="single"/>
        </w:rPr>
        <w:t>Table 1; Negative Psychological Impacts of Employment-Related Age Discrimination</w:t>
      </w:r>
    </w:p>
    <w:p w14:paraId="62436B22" w14:textId="77777777" w:rsidR="00C47903" w:rsidRPr="00946E0D" w:rsidRDefault="00C47903" w:rsidP="00C47903">
      <w:r w:rsidRPr="00946E0D">
        <w:rPr>
          <w:noProof/>
          <w:lang w:eastAsia="en-AU"/>
        </w:rPr>
        <w:drawing>
          <wp:anchor distT="0" distB="0" distL="114300" distR="114300" simplePos="0" relativeHeight="251659264" behindDoc="1" locked="0" layoutInCell="1" allowOverlap="1" wp14:anchorId="2A0F727A" wp14:editId="2DA775D5">
            <wp:simplePos x="0" y="0"/>
            <wp:positionH relativeFrom="column">
              <wp:posOffset>-571500</wp:posOffset>
            </wp:positionH>
            <wp:positionV relativeFrom="paragraph">
              <wp:posOffset>164465</wp:posOffset>
            </wp:positionV>
            <wp:extent cx="6172200" cy="43580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435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1F4B5" w14:textId="77777777" w:rsidR="00C47903" w:rsidRPr="00946E0D" w:rsidRDefault="00C47903" w:rsidP="00C47903"/>
    <w:p w14:paraId="61C5992C" w14:textId="77777777" w:rsidR="00C47903" w:rsidRPr="00946E0D" w:rsidRDefault="00C47903" w:rsidP="00C47903"/>
    <w:p w14:paraId="74920985" w14:textId="77777777" w:rsidR="00C47903" w:rsidRPr="00946E0D" w:rsidRDefault="00C47903" w:rsidP="00C47903">
      <w:pPr>
        <w:rPr>
          <w:rFonts w:ascii="Times New Roman" w:hAnsi="Times New Roman" w:cs="Times New Roman"/>
        </w:rPr>
      </w:pPr>
    </w:p>
    <w:p w14:paraId="218419AC" w14:textId="77777777" w:rsidR="00C47903" w:rsidRPr="00946E0D" w:rsidRDefault="00C47903" w:rsidP="00C47903">
      <w:pPr>
        <w:rPr>
          <w:rFonts w:ascii="Times New Roman" w:hAnsi="Times New Roman" w:cs="Times New Roman"/>
        </w:rPr>
      </w:pPr>
    </w:p>
    <w:p w14:paraId="63D993C1" w14:textId="77777777" w:rsidR="00C47903" w:rsidRPr="00946E0D" w:rsidRDefault="00C47903" w:rsidP="00C47903">
      <w:pPr>
        <w:rPr>
          <w:rFonts w:ascii="Times New Roman" w:hAnsi="Times New Roman" w:cs="Times New Roman"/>
        </w:rPr>
      </w:pPr>
    </w:p>
    <w:p w14:paraId="2D063CC3" w14:textId="77777777" w:rsidR="00C47903" w:rsidRPr="00946E0D" w:rsidRDefault="00C47903" w:rsidP="00C47903">
      <w:pPr>
        <w:rPr>
          <w:rFonts w:ascii="Times New Roman" w:hAnsi="Times New Roman" w:cs="Times New Roman"/>
          <w:u w:val="single"/>
        </w:rPr>
      </w:pPr>
    </w:p>
    <w:p w14:paraId="6355E306" w14:textId="77777777" w:rsidR="00C47903" w:rsidRPr="00946E0D" w:rsidRDefault="00C47903" w:rsidP="00C47903">
      <w:pPr>
        <w:rPr>
          <w:rFonts w:ascii="Times New Roman" w:hAnsi="Times New Roman" w:cs="Times New Roman"/>
          <w:u w:val="single"/>
        </w:rPr>
      </w:pPr>
    </w:p>
    <w:p w14:paraId="70F34361" w14:textId="77777777" w:rsidR="00C47903" w:rsidRPr="00946E0D" w:rsidRDefault="00C47903" w:rsidP="00C47903">
      <w:pPr>
        <w:rPr>
          <w:rFonts w:ascii="Times New Roman" w:hAnsi="Times New Roman" w:cs="Times New Roman"/>
          <w:u w:val="single"/>
        </w:rPr>
      </w:pPr>
    </w:p>
    <w:p w14:paraId="3F6CD726" w14:textId="77777777" w:rsidR="00C47903" w:rsidRPr="00946E0D" w:rsidRDefault="00C47903" w:rsidP="00C47903">
      <w:pPr>
        <w:rPr>
          <w:rFonts w:ascii="Times New Roman" w:hAnsi="Times New Roman" w:cs="Times New Roman"/>
          <w:u w:val="single"/>
        </w:rPr>
      </w:pPr>
    </w:p>
    <w:p w14:paraId="4D86B0D5" w14:textId="77777777" w:rsidR="00C47903" w:rsidRPr="00946E0D" w:rsidRDefault="00C47903" w:rsidP="00C47903">
      <w:pPr>
        <w:rPr>
          <w:rFonts w:ascii="Times New Roman" w:hAnsi="Times New Roman" w:cs="Times New Roman"/>
          <w:u w:val="single"/>
        </w:rPr>
      </w:pPr>
    </w:p>
    <w:p w14:paraId="433AC806" w14:textId="77777777" w:rsidR="00C47903" w:rsidRPr="00946E0D" w:rsidRDefault="00C47903" w:rsidP="00C47903">
      <w:pPr>
        <w:rPr>
          <w:rFonts w:ascii="Times New Roman" w:hAnsi="Times New Roman" w:cs="Times New Roman"/>
          <w:u w:val="single"/>
        </w:rPr>
      </w:pPr>
    </w:p>
    <w:p w14:paraId="4118768E" w14:textId="77777777" w:rsidR="00C47903" w:rsidRPr="00946E0D" w:rsidRDefault="00C47903" w:rsidP="00C47903">
      <w:pPr>
        <w:rPr>
          <w:rFonts w:ascii="Times New Roman" w:hAnsi="Times New Roman" w:cs="Times New Roman"/>
          <w:u w:val="single"/>
        </w:rPr>
      </w:pPr>
    </w:p>
    <w:p w14:paraId="62890066" w14:textId="77777777" w:rsidR="00C47903" w:rsidRPr="00946E0D" w:rsidRDefault="00C47903" w:rsidP="00C47903">
      <w:pPr>
        <w:rPr>
          <w:rFonts w:ascii="Times New Roman" w:hAnsi="Times New Roman" w:cs="Times New Roman"/>
          <w:u w:val="single"/>
        </w:rPr>
      </w:pPr>
    </w:p>
    <w:p w14:paraId="3CE12897" w14:textId="77777777" w:rsidR="00C47903" w:rsidRPr="00946E0D" w:rsidRDefault="00C47903" w:rsidP="00C47903">
      <w:pPr>
        <w:rPr>
          <w:rFonts w:ascii="Times New Roman" w:hAnsi="Times New Roman" w:cs="Times New Roman"/>
          <w:u w:val="single"/>
        </w:rPr>
      </w:pPr>
    </w:p>
    <w:p w14:paraId="24DEF309" w14:textId="77777777" w:rsidR="00C47903" w:rsidRPr="00946E0D" w:rsidRDefault="00C47903" w:rsidP="00C47903">
      <w:pPr>
        <w:rPr>
          <w:rFonts w:ascii="Times New Roman" w:hAnsi="Times New Roman" w:cs="Times New Roman"/>
          <w:u w:val="single"/>
        </w:rPr>
      </w:pPr>
    </w:p>
    <w:p w14:paraId="181E735E" w14:textId="77777777" w:rsidR="00C47903" w:rsidRPr="00946E0D" w:rsidRDefault="00C47903" w:rsidP="00C47903">
      <w:pPr>
        <w:rPr>
          <w:rFonts w:ascii="Times New Roman" w:hAnsi="Times New Roman" w:cs="Times New Roman"/>
          <w:u w:val="single"/>
        </w:rPr>
      </w:pPr>
    </w:p>
    <w:p w14:paraId="633CA17B" w14:textId="77777777" w:rsidR="00C47903" w:rsidRPr="00946E0D" w:rsidRDefault="00C47903" w:rsidP="00C47903">
      <w:pPr>
        <w:rPr>
          <w:rFonts w:ascii="Times New Roman" w:hAnsi="Times New Roman" w:cs="Times New Roman"/>
          <w:u w:val="single"/>
        </w:rPr>
      </w:pPr>
    </w:p>
    <w:p w14:paraId="280BDEB3" w14:textId="77777777" w:rsidR="00C47903" w:rsidRPr="00946E0D" w:rsidRDefault="00C47903" w:rsidP="00C47903">
      <w:pPr>
        <w:rPr>
          <w:rFonts w:ascii="Times New Roman" w:hAnsi="Times New Roman" w:cs="Times New Roman"/>
          <w:u w:val="single"/>
        </w:rPr>
      </w:pPr>
    </w:p>
    <w:p w14:paraId="6A6B4BE5" w14:textId="77777777" w:rsidR="00C47903" w:rsidRPr="00946E0D" w:rsidRDefault="00C47903" w:rsidP="00C47903">
      <w:pPr>
        <w:rPr>
          <w:rFonts w:ascii="Times New Roman" w:hAnsi="Times New Roman" w:cs="Times New Roman"/>
          <w:u w:val="single"/>
        </w:rPr>
      </w:pPr>
    </w:p>
    <w:p w14:paraId="314B8C59" w14:textId="77777777" w:rsidR="00C47903" w:rsidRPr="00946E0D" w:rsidRDefault="00C47903" w:rsidP="00C47903">
      <w:pPr>
        <w:rPr>
          <w:rFonts w:ascii="Times New Roman" w:hAnsi="Times New Roman" w:cs="Times New Roman"/>
          <w:u w:val="single"/>
        </w:rPr>
      </w:pPr>
    </w:p>
    <w:p w14:paraId="3A540B59" w14:textId="77777777" w:rsidR="00C47903" w:rsidRPr="00946E0D" w:rsidRDefault="00C47903" w:rsidP="00C47903">
      <w:pPr>
        <w:rPr>
          <w:rFonts w:ascii="Times New Roman" w:hAnsi="Times New Roman" w:cs="Times New Roman"/>
          <w:u w:val="single"/>
        </w:rPr>
      </w:pPr>
    </w:p>
    <w:p w14:paraId="45442714" w14:textId="77777777" w:rsidR="00C47903" w:rsidRPr="00946E0D" w:rsidRDefault="00C47903" w:rsidP="00C47903">
      <w:pPr>
        <w:rPr>
          <w:rFonts w:ascii="Times New Roman" w:hAnsi="Times New Roman" w:cs="Times New Roman"/>
          <w:u w:val="single"/>
        </w:rPr>
      </w:pPr>
    </w:p>
    <w:p w14:paraId="629C0A9F" w14:textId="77777777" w:rsidR="00C47903" w:rsidRPr="00946E0D" w:rsidRDefault="00C47903" w:rsidP="00C47903">
      <w:pPr>
        <w:jc w:val="center"/>
        <w:rPr>
          <w:rFonts w:ascii="Times New Roman" w:hAnsi="Times New Roman" w:cs="Times New Roman"/>
          <w:u w:val="single"/>
        </w:rPr>
      </w:pPr>
    </w:p>
    <w:p w14:paraId="1750663B" w14:textId="77777777" w:rsidR="00C47903" w:rsidRPr="00946E0D" w:rsidRDefault="00C47903" w:rsidP="00C47903">
      <w:pPr>
        <w:jc w:val="center"/>
        <w:rPr>
          <w:rFonts w:ascii="Times New Roman" w:hAnsi="Times New Roman" w:cs="Times New Roman"/>
          <w:u w:val="single"/>
        </w:rPr>
      </w:pPr>
    </w:p>
    <w:p w14:paraId="026EB191" w14:textId="77777777" w:rsidR="00C47903" w:rsidRPr="00946E0D" w:rsidRDefault="00C47903" w:rsidP="00C47903">
      <w:pPr>
        <w:jc w:val="center"/>
        <w:rPr>
          <w:rFonts w:ascii="Times New Roman" w:hAnsi="Times New Roman" w:cs="Times New Roman"/>
          <w:u w:val="single"/>
        </w:rPr>
      </w:pPr>
    </w:p>
    <w:p w14:paraId="6B9EA9C4" w14:textId="77777777" w:rsidR="00C47903" w:rsidRPr="00946E0D" w:rsidRDefault="00C47903" w:rsidP="00C47903">
      <w:pPr>
        <w:jc w:val="center"/>
        <w:rPr>
          <w:rFonts w:ascii="Times New Roman" w:hAnsi="Times New Roman" w:cs="Times New Roman"/>
        </w:rPr>
      </w:pPr>
      <w:r w:rsidRPr="00946E0D">
        <w:rPr>
          <w:rFonts w:ascii="Times New Roman" w:hAnsi="Times New Roman" w:cs="Times New Roman"/>
          <w:u w:val="single"/>
        </w:rPr>
        <w:t>Source:</w:t>
      </w:r>
      <w:r w:rsidRPr="00946E0D">
        <w:rPr>
          <w:rFonts w:ascii="Times New Roman" w:hAnsi="Times New Roman" w:cs="Times New Roman"/>
        </w:rPr>
        <w:t xml:space="preserve"> (National prevalence survey… 2015)</w:t>
      </w:r>
    </w:p>
    <w:p w14:paraId="7AEA69F0" w14:textId="77777777" w:rsidR="00C47903" w:rsidRPr="00946E0D" w:rsidRDefault="00C47903" w:rsidP="00C47903">
      <w:pPr>
        <w:rPr>
          <w:rFonts w:ascii="Times New Roman" w:hAnsi="Times New Roman" w:cs="Times New Roman"/>
          <w:u w:val="single"/>
        </w:rPr>
      </w:pPr>
    </w:p>
    <w:p w14:paraId="0DEF047E" w14:textId="77777777" w:rsidR="00C47903" w:rsidRPr="00C47903" w:rsidRDefault="00C47903" w:rsidP="00C47903">
      <w:pPr>
        <w:rPr>
          <w:rFonts w:ascii="Times New Roman" w:hAnsi="Times New Roman" w:cs="Times New Roman"/>
          <w:color w:val="FF0000"/>
        </w:rPr>
      </w:pPr>
      <w:r w:rsidRPr="00C47903">
        <w:rPr>
          <w:rFonts w:ascii="Times New Roman" w:hAnsi="Times New Roman" w:cs="Times New Roman"/>
          <w:color w:val="FF0000"/>
        </w:rPr>
        <w:t>Moreover, employment-related age discrimination affects workplaces in a number of ways, including:</w:t>
      </w:r>
    </w:p>
    <w:p w14:paraId="258C0342" w14:textId="77777777" w:rsidR="00C47903" w:rsidRPr="00946E0D" w:rsidRDefault="00C47903" w:rsidP="00C47903">
      <w:pPr>
        <w:rPr>
          <w:rFonts w:ascii="Times New Roman" w:hAnsi="Times New Roman" w:cs="Times New Roman"/>
        </w:rPr>
      </w:pPr>
    </w:p>
    <w:p w14:paraId="0765B846" w14:textId="77777777" w:rsidR="00C47903" w:rsidRPr="00946E0D" w:rsidRDefault="00C47903" w:rsidP="002E6174">
      <w:pPr>
        <w:pStyle w:val="ListParagraph"/>
        <w:numPr>
          <w:ilvl w:val="0"/>
          <w:numId w:val="37"/>
        </w:numPr>
        <w:rPr>
          <w:rFonts w:ascii="Times New Roman" w:hAnsi="Times New Roman" w:cs="Times New Roman"/>
        </w:rPr>
      </w:pPr>
      <w:r w:rsidRPr="00946E0D">
        <w:rPr>
          <w:rFonts w:ascii="Times New Roman" w:hAnsi="Times New Roman" w:cs="Times New Roman"/>
        </w:rPr>
        <w:t xml:space="preserve">Loss of knowledge. </w:t>
      </w:r>
    </w:p>
    <w:p w14:paraId="645AF8DE" w14:textId="77777777" w:rsidR="00C47903" w:rsidRPr="00946E0D" w:rsidRDefault="00C47903" w:rsidP="002E6174">
      <w:pPr>
        <w:pStyle w:val="ListParagraph"/>
        <w:numPr>
          <w:ilvl w:val="0"/>
          <w:numId w:val="37"/>
        </w:numPr>
        <w:rPr>
          <w:rFonts w:ascii="Times New Roman" w:hAnsi="Times New Roman" w:cs="Times New Roman"/>
        </w:rPr>
      </w:pPr>
      <w:r w:rsidRPr="00946E0D">
        <w:rPr>
          <w:rFonts w:ascii="Times New Roman" w:hAnsi="Times New Roman" w:cs="Times New Roman"/>
        </w:rPr>
        <w:t xml:space="preserve">Loss of skilled and experienced staff. </w:t>
      </w:r>
    </w:p>
    <w:p w14:paraId="110A59A2" w14:textId="77777777" w:rsidR="00C47903" w:rsidRPr="00946E0D" w:rsidRDefault="00C47903" w:rsidP="002E6174">
      <w:pPr>
        <w:pStyle w:val="ListParagraph"/>
        <w:numPr>
          <w:ilvl w:val="0"/>
          <w:numId w:val="37"/>
        </w:numPr>
        <w:rPr>
          <w:rFonts w:ascii="Times New Roman" w:hAnsi="Times New Roman" w:cs="Times New Roman"/>
        </w:rPr>
      </w:pPr>
      <w:r w:rsidRPr="00946E0D">
        <w:rPr>
          <w:rFonts w:ascii="Times New Roman" w:hAnsi="Times New Roman" w:cs="Times New Roman"/>
        </w:rPr>
        <w:t>Limited workplace/ workforce diversity and its associated benefits in the workplace.</w:t>
      </w:r>
    </w:p>
    <w:p w14:paraId="551D4E6D" w14:textId="77777777" w:rsidR="00C47903" w:rsidRPr="00946E0D" w:rsidRDefault="00C47903" w:rsidP="002E6174">
      <w:pPr>
        <w:pStyle w:val="ListParagraph"/>
        <w:numPr>
          <w:ilvl w:val="0"/>
          <w:numId w:val="37"/>
        </w:numPr>
        <w:rPr>
          <w:rFonts w:ascii="Times New Roman" w:hAnsi="Times New Roman" w:cs="Times New Roman"/>
        </w:rPr>
      </w:pPr>
      <w:r w:rsidRPr="00946E0D">
        <w:rPr>
          <w:rFonts w:ascii="Times New Roman" w:hAnsi="Times New Roman" w:cs="Times New Roman"/>
        </w:rPr>
        <w:t>High costs of recruitment and training.</w:t>
      </w:r>
    </w:p>
    <w:p w14:paraId="60569CBD" w14:textId="77777777" w:rsidR="00C47903" w:rsidRPr="00946E0D" w:rsidRDefault="00C47903" w:rsidP="002E6174">
      <w:pPr>
        <w:pStyle w:val="ListParagraph"/>
        <w:numPr>
          <w:ilvl w:val="0"/>
          <w:numId w:val="37"/>
        </w:numPr>
        <w:rPr>
          <w:rFonts w:ascii="Times New Roman" w:hAnsi="Times New Roman" w:cs="Times New Roman"/>
        </w:rPr>
      </w:pPr>
      <w:r w:rsidRPr="00946E0D">
        <w:rPr>
          <w:rFonts w:ascii="Times New Roman" w:hAnsi="Times New Roman" w:cs="Times New Roman"/>
        </w:rPr>
        <w:t>Disruptions to work/ loss of productivity; and</w:t>
      </w:r>
    </w:p>
    <w:p w14:paraId="75C7E323" w14:textId="77777777" w:rsidR="00C47903" w:rsidRPr="00C47903" w:rsidRDefault="00C47903" w:rsidP="002E6174">
      <w:pPr>
        <w:pStyle w:val="ListParagraph"/>
        <w:numPr>
          <w:ilvl w:val="0"/>
          <w:numId w:val="37"/>
        </w:numPr>
        <w:rPr>
          <w:rFonts w:ascii="Times New Roman" w:hAnsi="Times New Roman" w:cs="Times New Roman"/>
        </w:rPr>
      </w:pPr>
      <w:r w:rsidRPr="00946E0D">
        <w:rPr>
          <w:rFonts w:ascii="Times New Roman" w:hAnsi="Times New Roman" w:cs="Times New Roman"/>
        </w:rPr>
        <w:t>Reduced staff morality and job satisfaction.</w:t>
      </w:r>
      <w:r w:rsidRPr="00946E0D">
        <w:rPr>
          <w:rStyle w:val="FootnoteReference"/>
          <w:rFonts w:ascii="Times New Roman" w:hAnsi="Times New Roman" w:cs="Times New Roman"/>
          <w:color w:val="FF0000"/>
        </w:rPr>
        <w:footnoteReference w:id="27"/>
      </w:r>
      <w:r w:rsidRPr="00946E0D">
        <w:rPr>
          <w:rFonts w:ascii="Times New Roman" w:hAnsi="Times New Roman" w:cs="Times New Roman"/>
          <w:color w:val="FF0000"/>
        </w:rPr>
        <w:t xml:space="preserve"> </w:t>
      </w:r>
      <w:r w:rsidRPr="00946E0D">
        <w:rPr>
          <w:rFonts w:ascii="Times New Roman" w:hAnsi="Times New Roman" w:cs="Times New Roman"/>
        </w:rPr>
        <w:t>(Mature workers mean business, 2008; Mature Workers: 3. Employers Guide to Age Discrimination, 2015; Issues paper… 2015)</w:t>
      </w:r>
    </w:p>
    <w:p w14:paraId="08F74024" w14:textId="77777777" w:rsidR="00263981" w:rsidRDefault="00263981" w:rsidP="00C47903">
      <w:pPr>
        <w:jc w:val="center"/>
        <w:rPr>
          <w:rFonts w:ascii="Times New Roman" w:hAnsi="Times New Roman" w:cs="Times New Roman"/>
          <w:sz w:val="32"/>
          <w:szCs w:val="32"/>
          <w:u w:val="single"/>
        </w:rPr>
      </w:pPr>
    </w:p>
    <w:p w14:paraId="1061A5D0" w14:textId="77777777" w:rsidR="00C47903" w:rsidRPr="00946E0D" w:rsidRDefault="00C47903" w:rsidP="00C47903">
      <w:pPr>
        <w:jc w:val="center"/>
        <w:rPr>
          <w:rFonts w:ascii="Times New Roman" w:hAnsi="Times New Roman" w:cs="Times New Roman"/>
          <w:sz w:val="32"/>
          <w:szCs w:val="32"/>
          <w:u w:val="single"/>
        </w:rPr>
      </w:pPr>
      <w:r w:rsidRPr="00946E0D">
        <w:rPr>
          <w:rFonts w:ascii="Times New Roman" w:hAnsi="Times New Roman" w:cs="Times New Roman"/>
          <w:sz w:val="32"/>
          <w:szCs w:val="32"/>
          <w:u w:val="single"/>
        </w:rPr>
        <w:t>The Impact of Greater Mature Age Participation in the Australian Workforce (Benefits)</w:t>
      </w:r>
    </w:p>
    <w:p w14:paraId="0D22C5DA" w14:textId="77777777" w:rsidR="00C47903" w:rsidRPr="00946E0D" w:rsidRDefault="00C47903" w:rsidP="00C47903">
      <w:pPr>
        <w:rPr>
          <w:rFonts w:ascii="Times New Roman" w:hAnsi="Times New Roman" w:cs="Times New Roman"/>
        </w:rPr>
      </w:pPr>
    </w:p>
    <w:p w14:paraId="0A0CF2E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Increasing mature age employment has a range of benefits for the economy, the government, employers and, of course, for individual Australians with a desire to continue working. (Mature workers mean business, 2008)</w:t>
      </w:r>
    </w:p>
    <w:p w14:paraId="2DCF0599" w14:textId="77777777" w:rsidR="00C47903" w:rsidRPr="00946E0D" w:rsidRDefault="00C47903" w:rsidP="00C47903">
      <w:pPr>
        <w:rPr>
          <w:rFonts w:ascii="Times New Roman" w:hAnsi="Times New Roman" w:cs="Times New Roman"/>
        </w:rPr>
      </w:pPr>
    </w:p>
    <w:p w14:paraId="7A168037"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Individual Benefits</w:t>
      </w:r>
    </w:p>
    <w:p w14:paraId="4C41C2AE" w14:textId="77777777" w:rsidR="00C47903" w:rsidRPr="00946E0D" w:rsidRDefault="00C47903" w:rsidP="00C47903">
      <w:pPr>
        <w:rPr>
          <w:rFonts w:ascii="Times New Roman" w:hAnsi="Times New Roman" w:cs="Times New Roman"/>
        </w:rPr>
      </w:pPr>
    </w:p>
    <w:p w14:paraId="11D65B11" w14:textId="77777777" w:rsidR="00C47903" w:rsidRPr="00946E0D" w:rsidRDefault="00C47903" w:rsidP="002E6174">
      <w:pPr>
        <w:pStyle w:val="ListParagraph"/>
        <w:numPr>
          <w:ilvl w:val="0"/>
          <w:numId w:val="6"/>
        </w:numPr>
        <w:rPr>
          <w:rFonts w:ascii="Times New Roman" w:hAnsi="Times New Roman" w:cs="Times New Roman"/>
        </w:rPr>
      </w:pPr>
      <w:r w:rsidRPr="00946E0D">
        <w:rPr>
          <w:rFonts w:ascii="Times New Roman" w:hAnsi="Times New Roman" w:cs="Times New Roman"/>
        </w:rPr>
        <w:t>More income.</w:t>
      </w:r>
    </w:p>
    <w:p w14:paraId="67704416" w14:textId="77777777" w:rsidR="00C47903" w:rsidRPr="00946E0D" w:rsidRDefault="00C47903" w:rsidP="002E6174">
      <w:pPr>
        <w:pStyle w:val="ListParagraph"/>
        <w:numPr>
          <w:ilvl w:val="0"/>
          <w:numId w:val="6"/>
        </w:numPr>
        <w:rPr>
          <w:rFonts w:ascii="Times New Roman" w:hAnsi="Times New Roman" w:cs="Times New Roman"/>
        </w:rPr>
      </w:pPr>
      <w:r w:rsidRPr="00946E0D">
        <w:rPr>
          <w:rFonts w:ascii="Times New Roman" w:hAnsi="Times New Roman" w:cs="Times New Roman"/>
        </w:rPr>
        <w:t>Greater savings (including superannuation).</w:t>
      </w:r>
    </w:p>
    <w:p w14:paraId="58F0E093" w14:textId="77777777" w:rsidR="00C47903" w:rsidRPr="00946E0D" w:rsidRDefault="00C47903" w:rsidP="002E6174">
      <w:pPr>
        <w:pStyle w:val="ListParagraph"/>
        <w:numPr>
          <w:ilvl w:val="0"/>
          <w:numId w:val="6"/>
        </w:numPr>
        <w:rPr>
          <w:rFonts w:ascii="Times New Roman" w:hAnsi="Times New Roman" w:cs="Times New Roman"/>
        </w:rPr>
      </w:pPr>
      <w:r w:rsidRPr="00946E0D">
        <w:rPr>
          <w:rFonts w:ascii="Times New Roman" w:hAnsi="Times New Roman" w:cs="Times New Roman"/>
        </w:rPr>
        <w:t>Thus reduced need for welfare payments and services.</w:t>
      </w:r>
    </w:p>
    <w:p w14:paraId="2BE4466A" w14:textId="77777777" w:rsidR="00C47903" w:rsidRPr="00946E0D" w:rsidRDefault="00C47903" w:rsidP="002E6174">
      <w:pPr>
        <w:pStyle w:val="ListParagraph"/>
        <w:numPr>
          <w:ilvl w:val="0"/>
          <w:numId w:val="6"/>
        </w:numPr>
        <w:rPr>
          <w:rFonts w:ascii="Times New Roman" w:hAnsi="Times New Roman" w:cs="Times New Roman"/>
        </w:rPr>
      </w:pPr>
      <w:r w:rsidRPr="00946E0D">
        <w:rPr>
          <w:rFonts w:ascii="Times New Roman" w:hAnsi="Times New Roman" w:cs="Times New Roman"/>
        </w:rPr>
        <w:t>Improved health and wellbeing.</w:t>
      </w:r>
    </w:p>
    <w:p w14:paraId="6F6E1045" w14:textId="77777777" w:rsidR="00C47903" w:rsidRPr="00946E0D" w:rsidRDefault="00C47903" w:rsidP="002E6174">
      <w:pPr>
        <w:pStyle w:val="ListParagraph"/>
        <w:numPr>
          <w:ilvl w:val="0"/>
          <w:numId w:val="6"/>
        </w:numPr>
        <w:rPr>
          <w:rFonts w:ascii="Times New Roman" w:hAnsi="Times New Roman" w:cs="Times New Roman"/>
        </w:rPr>
      </w:pPr>
      <w:r w:rsidRPr="00946E0D">
        <w:rPr>
          <w:rFonts w:ascii="Times New Roman" w:hAnsi="Times New Roman" w:cs="Times New Roman"/>
        </w:rPr>
        <w:t xml:space="preserve">Social inclusion; and </w:t>
      </w:r>
    </w:p>
    <w:p w14:paraId="6C731702" w14:textId="77777777" w:rsidR="00C47903" w:rsidRPr="00946E0D" w:rsidRDefault="00C47903" w:rsidP="002E6174">
      <w:pPr>
        <w:pStyle w:val="ListParagraph"/>
        <w:numPr>
          <w:ilvl w:val="0"/>
          <w:numId w:val="6"/>
        </w:numPr>
        <w:rPr>
          <w:rFonts w:ascii="Times New Roman" w:hAnsi="Times New Roman" w:cs="Times New Roman"/>
        </w:rPr>
      </w:pPr>
      <w:r w:rsidRPr="00946E0D">
        <w:rPr>
          <w:rFonts w:ascii="Times New Roman" w:hAnsi="Times New Roman" w:cs="Times New Roman"/>
        </w:rPr>
        <w:t>An improved standard of living upon retirement. (Mature workers mean business, 2008; Increasing participation among… 2012; Working past our 60s, 2012)</w:t>
      </w:r>
    </w:p>
    <w:p w14:paraId="16468FF4" w14:textId="77777777" w:rsidR="00C47903" w:rsidRPr="00946E0D" w:rsidRDefault="00C47903" w:rsidP="00C47903">
      <w:pPr>
        <w:rPr>
          <w:rFonts w:ascii="Times New Roman" w:hAnsi="Times New Roman" w:cs="Times New Roman"/>
        </w:rPr>
      </w:pPr>
    </w:p>
    <w:p w14:paraId="2C0D5098"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By remaining in employment for longer, older Australians can not only increase their current incomes, but can also save more in order to support themselves once they do eventually decide to retire. (Increasing participation among… 2012) In turn, improving retirement incomes not only raises living standards for future retirees, but can also assist in reducing welfare costs for future governments. (Increasing participation among… 2012) These benefits serve as a timely reminder that effective polices aimed at promoting increased workforce engagement among older Australians are likely to be among the most cost effective tools available to lift national incomes and living standards in coming decades. (Increasing participation among… 2012)</w:t>
      </w:r>
    </w:p>
    <w:p w14:paraId="15D99F9A" w14:textId="77777777" w:rsidR="00C47903" w:rsidRPr="00946E0D" w:rsidRDefault="00C47903" w:rsidP="00C47903">
      <w:pPr>
        <w:rPr>
          <w:rFonts w:ascii="Times New Roman" w:hAnsi="Times New Roman" w:cs="Times New Roman"/>
        </w:rPr>
      </w:pPr>
    </w:p>
    <w:p w14:paraId="58CC9C41"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Moreover, emerging evidence suggests that greater engagement in the workforce among older Australians can assist to maintain social inclusion and improve physical and mental health outcomes (even more important considering that approximately two thirds of all projected increases in government spending over the next 40 years are expected to be health related). (Working past our 60s, 2012)</w:t>
      </w:r>
    </w:p>
    <w:p w14:paraId="3C934421" w14:textId="77777777" w:rsidR="00C47903" w:rsidRPr="00946E0D" w:rsidRDefault="00C47903" w:rsidP="00C47903">
      <w:pPr>
        <w:rPr>
          <w:rFonts w:ascii="Times New Roman" w:hAnsi="Times New Roman" w:cs="Times New Roman"/>
        </w:rPr>
      </w:pPr>
    </w:p>
    <w:p w14:paraId="78A969A5"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Employer Benefits</w:t>
      </w:r>
    </w:p>
    <w:p w14:paraId="1646DFF9" w14:textId="77777777" w:rsidR="00C47903" w:rsidRPr="00946E0D" w:rsidRDefault="00C47903" w:rsidP="00C47903">
      <w:pPr>
        <w:rPr>
          <w:rFonts w:ascii="Times New Roman" w:hAnsi="Times New Roman" w:cs="Times New Roman"/>
        </w:rPr>
      </w:pPr>
    </w:p>
    <w:p w14:paraId="380AFED7" w14:textId="77777777" w:rsidR="00C47903" w:rsidRPr="00946E0D" w:rsidRDefault="00C47903" w:rsidP="002E6174">
      <w:pPr>
        <w:pStyle w:val="ListParagraph"/>
        <w:numPr>
          <w:ilvl w:val="0"/>
          <w:numId w:val="5"/>
        </w:numPr>
        <w:rPr>
          <w:rFonts w:ascii="Times New Roman" w:hAnsi="Times New Roman" w:cs="Times New Roman"/>
        </w:rPr>
      </w:pPr>
      <w:r w:rsidRPr="00946E0D">
        <w:rPr>
          <w:rFonts w:ascii="Times New Roman" w:hAnsi="Times New Roman" w:cs="Times New Roman"/>
        </w:rPr>
        <w:t>Older workers have a great wealth of skills, experience and know-how from which benefits may be derived</w:t>
      </w:r>
    </w:p>
    <w:p w14:paraId="18DF5E77" w14:textId="77777777" w:rsidR="00C47903" w:rsidRPr="00946E0D" w:rsidRDefault="00C47903" w:rsidP="002E6174">
      <w:pPr>
        <w:pStyle w:val="ListParagraph"/>
        <w:numPr>
          <w:ilvl w:val="0"/>
          <w:numId w:val="5"/>
        </w:numPr>
        <w:rPr>
          <w:rFonts w:ascii="Times New Roman" w:hAnsi="Times New Roman" w:cs="Times New Roman"/>
        </w:rPr>
      </w:pPr>
      <w:r w:rsidRPr="00946E0D">
        <w:rPr>
          <w:rFonts w:ascii="Times New Roman" w:hAnsi="Times New Roman" w:cs="Times New Roman"/>
        </w:rPr>
        <w:t xml:space="preserve">Moreover, employers can benefit from using the ‘experience and skills of older employees to train younger and newer ones.’ </w:t>
      </w:r>
    </w:p>
    <w:p w14:paraId="4C37C556" w14:textId="77777777" w:rsidR="00C47903" w:rsidRPr="00946E0D" w:rsidRDefault="00C47903" w:rsidP="002E6174">
      <w:pPr>
        <w:pStyle w:val="ListParagraph"/>
        <w:numPr>
          <w:ilvl w:val="0"/>
          <w:numId w:val="5"/>
        </w:numPr>
        <w:rPr>
          <w:rFonts w:ascii="Times New Roman" w:hAnsi="Times New Roman" w:cs="Times New Roman"/>
        </w:rPr>
      </w:pPr>
      <w:r w:rsidRPr="00946E0D">
        <w:rPr>
          <w:rFonts w:ascii="Times New Roman" w:hAnsi="Times New Roman" w:cs="Times New Roman"/>
        </w:rPr>
        <w:t>Reduced age discrimination in the workplace is likely to enhance the employer’s reputation as an employer; and</w:t>
      </w:r>
    </w:p>
    <w:p w14:paraId="129A405F" w14:textId="77777777" w:rsidR="00C47903" w:rsidRPr="00946E0D" w:rsidRDefault="00C47903" w:rsidP="002E6174">
      <w:pPr>
        <w:pStyle w:val="ListParagraph"/>
        <w:numPr>
          <w:ilvl w:val="0"/>
          <w:numId w:val="5"/>
        </w:numPr>
        <w:rPr>
          <w:rFonts w:ascii="Times New Roman" w:hAnsi="Times New Roman" w:cs="Times New Roman"/>
        </w:rPr>
      </w:pPr>
      <w:r w:rsidRPr="00946E0D">
        <w:rPr>
          <w:rFonts w:ascii="Times New Roman" w:hAnsi="Times New Roman" w:cs="Times New Roman"/>
        </w:rPr>
        <w:t>Consequently, reduced age discrimination in the workplace can help employers to attract, motivate, and retain good staff. (Issues paper… 2015; Mature Workers: 3. Employers Guide to Age Discrimination, 2015)</w:t>
      </w:r>
    </w:p>
    <w:p w14:paraId="6DDE8C50" w14:textId="77777777" w:rsidR="00C47903" w:rsidRPr="00946E0D" w:rsidRDefault="00C47903" w:rsidP="00C47903">
      <w:pPr>
        <w:rPr>
          <w:rFonts w:ascii="Times New Roman" w:hAnsi="Times New Roman" w:cs="Times New Roman"/>
        </w:rPr>
      </w:pPr>
    </w:p>
    <w:p w14:paraId="0DB9D692" w14:textId="77777777" w:rsidR="00C47903" w:rsidRPr="00946E0D" w:rsidRDefault="00C47903" w:rsidP="00C47903">
      <w:pPr>
        <w:rPr>
          <w:rFonts w:ascii="Times New Roman" w:hAnsi="Times New Roman" w:cs="Times New Roman"/>
          <w:color w:val="FF0000"/>
        </w:rPr>
      </w:pPr>
      <w:proofErr w:type="spellStart"/>
      <w:r w:rsidRPr="00946E0D">
        <w:rPr>
          <w:rFonts w:ascii="Times New Roman" w:hAnsi="Times New Roman" w:cs="Times New Roman"/>
          <w:color w:val="FF0000"/>
        </w:rPr>
        <w:t>Mythbusting</w:t>
      </w:r>
      <w:proofErr w:type="spellEnd"/>
      <w:r w:rsidRPr="00946E0D">
        <w:rPr>
          <w:rFonts w:ascii="Times New Roman" w:hAnsi="Times New Roman" w:cs="Times New Roman"/>
          <w:color w:val="FF0000"/>
        </w:rPr>
        <w:t xml:space="preserve">: The Truth </w:t>
      </w:r>
      <w:proofErr w:type="gramStart"/>
      <w:r w:rsidRPr="00946E0D">
        <w:rPr>
          <w:rFonts w:ascii="Times New Roman" w:hAnsi="Times New Roman" w:cs="Times New Roman"/>
          <w:color w:val="FF0000"/>
        </w:rPr>
        <w:t>About</w:t>
      </w:r>
      <w:proofErr w:type="gramEnd"/>
      <w:r w:rsidRPr="00946E0D">
        <w:rPr>
          <w:rFonts w:ascii="Times New Roman" w:hAnsi="Times New Roman" w:cs="Times New Roman"/>
          <w:color w:val="FF0000"/>
        </w:rPr>
        <w:t xml:space="preserve"> Mature Age Workers and Their Benefits to Business (Part 2)</w:t>
      </w:r>
    </w:p>
    <w:p w14:paraId="2D695C1B" w14:textId="77777777" w:rsidR="00C47903" w:rsidRPr="00946E0D" w:rsidRDefault="00C47903" w:rsidP="00C47903">
      <w:pPr>
        <w:rPr>
          <w:rFonts w:ascii="Times New Roman" w:hAnsi="Times New Roman" w:cs="Times New Roman"/>
        </w:rPr>
      </w:pPr>
    </w:p>
    <w:p w14:paraId="3DFF5312"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Myth 5: Mature Age Workers Will Cost the Business More For Their Experience </w:t>
      </w:r>
      <w:r w:rsidRPr="00946E0D">
        <w:rPr>
          <w:rFonts w:ascii="Times New Roman" w:hAnsi="Times New Roman" w:cs="Times New Roman"/>
        </w:rPr>
        <w:t>(Mature Workers 2. Myths… 2015)</w:t>
      </w:r>
    </w:p>
    <w:p w14:paraId="0722BC86" w14:textId="77777777" w:rsidR="00C47903" w:rsidRPr="00946E0D" w:rsidRDefault="00C47903" w:rsidP="00C47903">
      <w:pPr>
        <w:rPr>
          <w:rFonts w:ascii="Times New Roman" w:hAnsi="Times New Roman" w:cs="Times New Roman"/>
        </w:rPr>
      </w:pPr>
    </w:p>
    <w:p w14:paraId="5AA71222"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Fact: Mature age employees can limit costs to employers through increased rates of retention</w:t>
      </w:r>
      <w:r w:rsidRPr="00946E0D">
        <w:rPr>
          <w:rFonts w:ascii="Times New Roman" w:hAnsi="Times New Roman" w:cs="Times New Roman"/>
        </w:rPr>
        <w:t xml:space="preserve"> (Mature Workers 2. Myths… 2015)</w:t>
      </w:r>
    </w:p>
    <w:p w14:paraId="566F77B2" w14:textId="77777777" w:rsidR="00C47903" w:rsidRPr="00946E0D" w:rsidRDefault="00C47903" w:rsidP="00C47903">
      <w:pPr>
        <w:rPr>
          <w:rFonts w:ascii="Times New Roman" w:hAnsi="Times New Roman" w:cs="Times New Roman"/>
        </w:rPr>
      </w:pPr>
    </w:p>
    <w:p w14:paraId="0D4FBD3C"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Workers aged 55 and over are five times less likely to change jobs compared with workers aged 20-24, reducing ongoing recruitment and training costs. (ABS: Labour Mobility Survey, 2006) Moreover, mature workers deliver an average net benefit of $1,956 per year (2000) to their employer compared to the rest of the workforce – a result of </w:t>
      </w:r>
      <w:r w:rsidRPr="00946E0D">
        <w:rPr>
          <w:rFonts w:ascii="Times New Roman" w:hAnsi="Times New Roman" w:cs="Times New Roman"/>
          <w:b/>
        </w:rPr>
        <w:t>increased retention, lower rates of absenteeism, decreased costs of recruitment,</w:t>
      </w:r>
      <w:r w:rsidRPr="00946E0D">
        <w:rPr>
          <w:rFonts w:ascii="Times New Roman" w:hAnsi="Times New Roman" w:cs="Times New Roman"/>
        </w:rPr>
        <w:t xml:space="preserve"> and </w:t>
      </w:r>
      <w:r w:rsidRPr="00946E0D">
        <w:rPr>
          <w:rFonts w:ascii="Times New Roman" w:hAnsi="Times New Roman" w:cs="Times New Roman"/>
          <w:b/>
        </w:rPr>
        <w:t>greater investment returns on training.</w:t>
      </w:r>
      <w:r w:rsidRPr="00946E0D">
        <w:rPr>
          <w:rFonts w:ascii="Times New Roman" w:hAnsi="Times New Roman" w:cs="Times New Roman"/>
        </w:rPr>
        <w:t xml:space="preserve"> (Business, Work and Ageing, 2000)</w:t>
      </w:r>
    </w:p>
    <w:p w14:paraId="471B6AE8" w14:textId="77777777" w:rsidR="00C47903" w:rsidRPr="00946E0D" w:rsidRDefault="00C47903" w:rsidP="00C47903">
      <w:pPr>
        <w:rPr>
          <w:rFonts w:ascii="Times New Roman" w:hAnsi="Times New Roman" w:cs="Times New Roman"/>
        </w:rPr>
      </w:pPr>
    </w:p>
    <w:p w14:paraId="01E12465"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 xml:space="preserve">Fact: Retention of mature age workers can </w:t>
      </w:r>
      <w:r w:rsidRPr="00946E0D">
        <w:rPr>
          <w:rFonts w:ascii="Times New Roman" w:hAnsi="Times New Roman" w:cs="Times New Roman"/>
          <w:b/>
          <w:u w:val="single"/>
        </w:rPr>
        <w:t>help maintain corporate memory</w:t>
      </w:r>
      <w:r w:rsidRPr="00946E0D">
        <w:rPr>
          <w:rFonts w:ascii="Times New Roman" w:hAnsi="Times New Roman" w:cs="Times New Roman"/>
          <w:u w:val="single"/>
        </w:rPr>
        <w:t xml:space="preserve"> and </w:t>
      </w:r>
      <w:r w:rsidRPr="00946E0D">
        <w:rPr>
          <w:rFonts w:ascii="Times New Roman" w:hAnsi="Times New Roman" w:cs="Times New Roman"/>
          <w:b/>
          <w:u w:val="single"/>
        </w:rPr>
        <w:t>save employers the cost of ‘re-inventing the wheel’</w:t>
      </w:r>
      <w:r w:rsidRPr="00946E0D">
        <w:rPr>
          <w:rFonts w:ascii="Times New Roman" w:hAnsi="Times New Roman" w:cs="Times New Roman"/>
          <w:u w:val="single"/>
        </w:rPr>
        <w:t>.</w:t>
      </w:r>
      <w:r w:rsidRPr="00946E0D">
        <w:rPr>
          <w:rFonts w:ascii="Times New Roman" w:hAnsi="Times New Roman" w:cs="Times New Roman"/>
        </w:rPr>
        <w:t xml:space="preserve"> (Australian Government, Department of Health and Aged Care, 2001)</w:t>
      </w:r>
    </w:p>
    <w:p w14:paraId="353DEF90" w14:textId="77777777" w:rsidR="00C47903" w:rsidRPr="00946E0D" w:rsidRDefault="00C47903" w:rsidP="00C47903">
      <w:pPr>
        <w:rPr>
          <w:rFonts w:ascii="Times New Roman" w:hAnsi="Times New Roman" w:cs="Times New Roman"/>
        </w:rPr>
      </w:pPr>
    </w:p>
    <w:p w14:paraId="241C3BFC"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 xml:space="preserve">Fact: There is a strategic business advantage to having employees who reflect the </w:t>
      </w:r>
      <w:r w:rsidRPr="00946E0D">
        <w:rPr>
          <w:rFonts w:ascii="Times New Roman" w:hAnsi="Times New Roman" w:cs="Times New Roman"/>
          <w:b/>
          <w:u w:val="single"/>
        </w:rPr>
        <w:t>diversity</w:t>
      </w:r>
      <w:r w:rsidRPr="00946E0D">
        <w:rPr>
          <w:rFonts w:ascii="Times New Roman" w:hAnsi="Times New Roman" w:cs="Times New Roman"/>
          <w:u w:val="single"/>
        </w:rPr>
        <w:t xml:space="preserve"> of the customer base as the Australian population ages. </w:t>
      </w:r>
      <w:r w:rsidRPr="00946E0D">
        <w:rPr>
          <w:rFonts w:ascii="Times New Roman" w:hAnsi="Times New Roman" w:cs="Times New Roman"/>
        </w:rPr>
        <w:t>(Australian Government, Department of Health and Aged Care, 2001)</w:t>
      </w:r>
    </w:p>
    <w:p w14:paraId="6A3606C4" w14:textId="77777777" w:rsidR="00C47903" w:rsidRPr="00946E0D" w:rsidRDefault="00C47903" w:rsidP="00C47903">
      <w:pPr>
        <w:rPr>
          <w:rFonts w:ascii="Times New Roman" w:hAnsi="Times New Roman" w:cs="Times New Roman"/>
        </w:rPr>
      </w:pPr>
    </w:p>
    <w:p w14:paraId="35AE6D56" w14:textId="77777777" w:rsidR="00C47903" w:rsidRPr="00946E0D" w:rsidRDefault="00C47903" w:rsidP="00C47903">
      <w:pPr>
        <w:rPr>
          <w:rFonts w:ascii="Times New Roman" w:hAnsi="Times New Roman" w:cs="Times New Roman"/>
        </w:rPr>
      </w:pPr>
      <w:r w:rsidRPr="00946E0D">
        <w:rPr>
          <w:rFonts w:ascii="Times New Roman" w:hAnsi="Times New Roman" w:cs="Times New Roman"/>
          <w:color w:val="3366FF"/>
        </w:rPr>
        <w:t>Myth 6: Mature Age Workers May be Prone to Health Problems</w:t>
      </w:r>
      <w:r w:rsidRPr="00946E0D">
        <w:rPr>
          <w:rFonts w:ascii="Times New Roman" w:hAnsi="Times New Roman" w:cs="Times New Roman"/>
        </w:rPr>
        <w:t xml:space="preserve"> (Mature Workers 2. Myths… 2015)</w:t>
      </w:r>
    </w:p>
    <w:p w14:paraId="7FA557CD" w14:textId="77777777" w:rsidR="00C47903" w:rsidRPr="00946E0D" w:rsidRDefault="00C47903" w:rsidP="00C47903">
      <w:pPr>
        <w:rPr>
          <w:rFonts w:ascii="Times New Roman" w:hAnsi="Times New Roman" w:cs="Times New Roman"/>
        </w:rPr>
      </w:pPr>
    </w:p>
    <w:p w14:paraId="05265255"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 xml:space="preserve">Fact: Mature age workers are </w:t>
      </w:r>
      <w:r w:rsidRPr="00946E0D">
        <w:rPr>
          <w:rFonts w:ascii="Times New Roman" w:hAnsi="Times New Roman" w:cs="Times New Roman"/>
          <w:b/>
          <w:u w:val="single"/>
        </w:rPr>
        <w:t>less likely to take sick leave and experience work related injuries.</w:t>
      </w:r>
      <w:r w:rsidRPr="00946E0D">
        <w:rPr>
          <w:rFonts w:ascii="Times New Roman" w:hAnsi="Times New Roman" w:cs="Times New Roman"/>
        </w:rPr>
        <w:t xml:space="preserve"> (Mature Workers 2. Myths… 2015)</w:t>
      </w:r>
    </w:p>
    <w:p w14:paraId="2A3127ED" w14:textId="77777777" w:rsidR="00C47903" w:rsidRPr="00946E0D" w:rsidRDefault="00C47903" w:rsidP="00C47903">
      <w:pPr>
        <w:rPr>
          <w:rFonts w:ascii="Times New Roman" w:hAnsi="Times New Roman" w:cs="Times New Roman"/>
        </w:rPr>
      </w:pPr>
    </w:p>
    <w:p w14:paraId="3AD5668C"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rPr>
        <w:t xml:space="preserve">A 2006 ABS survey found that mature age workers are the least age likely group to take days off due to their own illness or as a </w:t>
      </w:r>
      <w:proofErr w:type="spellStart"/>
      <w:r w:rsidRPr="00946E0D">
        <w:rPr>
          <w:rFonts w:ascii="Times New Roman" w:hAnsi="Times New Roman" w:cs="Times New Roman"/>
        </w:rPr>
        <w:t>carer</w:t>
      </w:r>
      <w:proofErr w:type="spellEnd"/>
      <w:r w:rsidRPr="00946E0D">
        <w:rPr>
          <w:rFonts w:ascii="Times New Roman" w:hAnsi="Times New Roman" w:cs="Times New Roman"/>
        </w:rPr>
        <w:t>. (ABS: National Health Survey, 2006) Moreover, in a two-week period prior to the survey, nearly half the number of mature age workers had days off compared to workers aged 25-34. (ABS: National Health Survey, 2006)</w:t>
      </w:r>
    </w:p>
    <w:p w14:paraId="27CBCC39" w14:textId="77777777" w:rsidR="00C47903" w:rsidRPr="00946E0D" w:rsidRDefault="00C47903" w:rsidP="00C47903">
      <w:pPr>
        <w:rPr>
          <w:rFonts w:ascii="Times New Roman" w:hAnsi="Times New Roman" w:cs="Times New Roman"/>
        </w:rPr>
      </w:pPr>
    </w:p>
    <w:p w14:paraId="5066657F"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ABS data also indicates that mature age workers are less likely to experience work-related injuries compared to younger workers. (ABS: Work-Related Injuries, 2006)</w:t>
      </w:r>
    </w:p>
    <w:p w14:paraId="274156FA" w14:textId="77777777" w:rsidR="00C76E60" w:rsidRPr="00946E0D" w:rsidRDefault="00C76E60" w:rsidP="00C47903">
      <w:pPr>
        <w:rPr>
          <w:rFonts w:ascii="Times New Roman" w:hAnsi="Times New Roman" w:cs="Times New Roman"/>
        </w:rPr>
      </w:pPr>
    </w:p>
    <w:p w14:paraId="465F8444"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Economic Benefits</w:t>
      </w:r>
    </w:p>
    <w:p w14:paraId="59620523" w14:textId="77777777" w:rsidR="00C47903" w:rsidRPr="00946E0D" w:rsidRDefault="00C47903" w:rsidP="00C47903">
      <w:pPr>
        <w:rPr>
          <w:rFonts w:ascii="Times New Roman" w:hAnsi="Times New Roman" w:cs="Times New Roman"/>
        </w:rPr>
      </w:pPr>
    </w:p>
    <w:p w14:paraId="206BF7CB" w14:textId="77777777" w:rsidR="00C47903" w:rsidRPr="00946E0D" w:rsidRDefault="00C47903" w:rsidP="002E6174">
      <w:pPr>
        <w:pStyle w:val="ListParagraph"/>
        <w:numPr>
          <w:ilvl w:val="0"/>
          <w:numId w:val="7"/>
        </w:numPr>
        <w:rPr>
          <w:rFonts w:ascii="Times New Roman" w:hAnsi="Times New Roman" w:cs="Times New Roman"/>
        </w:rPr>
      </w:pPr>
      <w:r w:rsidRPr="00946E0D">
        <w:rPr>
          <w:rFonts w:ascii="Times New Roman" w:hAnsi="Times New Roman" w:cs="Times New Roman"/>
        </w:rPr>
        <w:t>Growth of national economy.</w:t>
      </w:r>
    </w:p>
    <w:p w14:paraId="690DE5AF" w14:textId="77777777" w:rsidR="00C47903" w:rsidRPr="00946E0D" w:rsidRDefault="00C47903" w:rsidP="002E6174">
      <w:pPr>
        <w:pStyle w:val="ListParagraph"/>
        <w:numPr>
          <w:ilvl w:val="0"/>
          <w:numId w:val="7"/>
        </w:numPr>
        <w:rPr>
          <w:rFonts w:ascii="Times New Roman" w:hAnsi="Times New Roman" w:cs="Times New Roman"/>
        </w:rPr>
      </w:pPr>
      <w:r w:rsidRPr="00946E0D">
        <w:rPr>
          <w:rFonts w:ascii="Times New Roman" w:hAnsi="Times New Roman" w:cs="Times New Roman"/>
        </w:rPr>
        <w:t>Increased tax revenue.</w:t>
      </w:r>
    </w:p>
    <w:p w14:paraId="55315A97" w14:textId="77777777" w:rsidR="00C47903" w:rsidRPr="00946E0D" w:rsidRDefault="00C47903" w:rsidP="002E6174">
      <w:pPr>
        <w:pStyle w:val="ListParagraph"/>
        <w:numPr>
          <w:ilvl w:val="0"/>
          <w:numId w:val="7"/>
        </w:numPr>
        <w:rPr>
          <w:rFonts w:ascii="Times New Roman" w:hAnsi="Times New Roman" w:cs="Times New Roman"/>
        </w:rPr>
      </w:pPr>
      <w:r w:rsidRPr="00946E0D">
        <w:rPr>
          <w:rFonts w:ascii="Times New Roman" w:hAnsi="Times New Roman" w:cs="Times New Roman"/>
        </w:rPr>
        <w:t>Higher incomes for individuals and greater profits for business; and</w:t>
      </w:r>
    </w:p>
    <w:p w14:paraId="616D41E6" w14:textId="77777777" w:rsidR="00C47903" w:rsidRPr="00946E0D" w:rsidRDefault="00C47903" w:rsidP="002E6174">
      <w:pPr>
        <w:pStyle w:val="ListParagraph"/>
        <w:numPr>
          <w:ilvl w:val="0"/>
          <w:numId w:val="7"/>
        </w:numPr>
        <w:rPr>
          <w:rFonts w:ascii="Times New Roman" w:hAnsi="Times New Roman" w:cs="Times New Roman"/>
        </w:rPr>
      </w:pPr>
      <w:r w:rsidRPr="00946E0D">
        <w:rPr>
          <w:rFonts w:ascii="Times New Roman" w:hAnsi="Times New Roman" w:cs="Times New Roman"/>
        </w:rPr>
        <w:t>Reduced pressure on the federal budget to provide welfare payments and services.</w:t>
      </w:r>
      <w:r w:rsidRPr="00946E0D">
        <w:rPr>
          <w:rStyle w:val="FootnoteReference"/>
          <w:rFonts w:ascii="Times New Roman" w:hAnsi="Times New Roman" w:cs="Times New Roman"/>
          <w:color w:val="FF0000"/>
        </w:rPr>
        <w:footnoteReference w:id="28"/>
      </w:r>
      <w:r w:rsidRPr="00946E0D">
        <w:rPr>
          <w:rFonts w:ascii="Times New Roman" w:hAnsi="Times New Roman" w:cs="Times New Roman"/>
        </w:rPr>
        <w:t xml:space="preserve"> (Increasing participation among… 2012; Working past our 60s, 2012)</w:t>
      </w:r>
    </w:p>
    <w:p w14:paraId="3785F5BD" w14:textId="77777777" w:rsidR="00C47903" w:rsidRPr="00946E0D" w:rsidRDefault="00C47903" w:rsidP="00C47903">
      <w:pPr>
        <w:rPr>
          <w:rFonts w:ascii="Times New Roman" w:hAnsi="Times New Roman" w:cs="Times New Roman"/>
        </w:rPr>
      </w:pPr>
    </w:p>
    <w:p w14:paraId="29311DB1"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Research shows that if Australia were to achieve a 3% increase in mature age (55+) participation, the national economy would be $33 Billion or 1.6% larger. At 5%, these figures grow to $48 Billion and 2.4% respectively.</w:t>
      </w:r>
      <w:r w:rsidRPr="00946E0D">
        <w:rPr>
          <w:rStyle w:val="FootnoteReference"/>
          <w:rFonts w:ascii="Times New Roman" w:hAnsi="Times New Roman" w:cs="Times New Roman"/>
          <w:color w:val="FF0000"/>
        </w:rPr>
        <w:footnoteReference w:id="29"/>
      </w:r>
      <w:r w:rsidRPr="00946E0D">
        <w:rPr>
          <w:rFonts w:ascii="Times New Roman" w:hAnsi="Times New Roman" w:cs="Times New Roman"/>
        </w:rPr>
        <w:t xml:space="preserve"> (Mature workers mean business, 2008) </w:t>
      </w:r>
    </w:p>
    <w:p w14:paraId="5C4CD475" w14:textId="77777777" w:rsidR="00C47903" w:rsidRPr="00946E0D" w:rsidRDefault="00C47903" w:rsidP="00C47903">
      <w:pPr>
        <w:rPr>
          <w:rFonts w:ascii="Times New Roman" w:hAnsi="Times New Roman" w:cs="Times New Roman"/>
        </w:rPr>
      </w:pPr>
    </w:p>
    <w:p w14:paraId="0A7F7F73"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These increases in national income would subsequently flow to workers via higher wages; to businesses via greater profits, and to the government via increased tax revenues. (Increasing participation among… 2012)</w:t>
      </w:r>
    </w:p>
    <w:p w14:paraId="58490451" w14:textId="77777777" w:rsidR="00C47903" w:rsidRPr="00946E0D" w:rsidRDefault="00C47903" w:rsidP="00C47903">
      <w:pPr>
        <w:rPr>
          <w:rFonts w:ascii="Times New Roman" w:hAnsi="Times New Roman" w:cs="Times New Roman"/>
        </w:rPr>
      </w:pPr>
    </w:p>
    <w:p w14:paraId="04377158" w14:textId="77777777" w:rsidR="00C47903" w:rsidRPr="00946E0D" w:rsidRDefault="00C47903" w:rsidP="00C47903">
      <w:pPr>
        <w:jc w:val="center"/>
        <w:rPr>
          <w:rFonts w:ascii="Times New Roman" w:hAnsi="Times New Roman" w:cs="Times New Roman"/>
          <w:b/>
          <w:sz w:val="36"/>
          <w:szCs w:val="36"/>
        </w:rPr>
      </w:pPr>
      <w:r w:rsidRPr="00946E0D">
        <w:rPr>
          <w:rFonts w:ascii="Times New Roman" w:hAnsi="Times New Roman" w:cs="Times New Roman"/>
          <w:b/>
          <w:sz w:val="36"/>
          <w:szCs w:val="36"/>
        </w:rPr>
        <w:t>Analysis of Relevant Commonwealth Legislation</w:t>
      </w:r>
    </w:p>
    <w:p w14:paraId="5E03EF3E" w14:textId="77777777" w:rsidR="00C47903" w:rsidRPr="00946E0D" w:rsidRDefault="00C47903" w:rsidP="00C47903">
      <w:pPr>
        <w:rPr>
          <w:rFonts w:ascii="Times New Roman" w:hAnsi="Times New Roman" w:cs="Times New Roman"/>
        </w:rPr>
      </w:pPr>
    </w:p>
    <w:p w14:paraId="57FE1927" w14:textId="77777777" w:rsidR="00C47903" w:rsidRPr="00946E0D" w:rsidRDefault="00C47903" w:rsidP="00C47903">
      <w:pPr>
        <w:jc w:val="center"/>
        <w:rPr>
          <w:rFonts w:ascii="Times New Roman" w:hAnsi="Times New Roman" w:cs="Times New Roman"/>
          <w:sz w:val="32"/>
          <w:szCs w:val="32"/>
          <w:u w:val="single"/>
        </w:rPr>
      </w:pPr>
      <w:r w:rsidRPr="00946E0D">
        <w:rPr>
          <w:rFonts w:ascii="Times New Roman" w:hAnsi="Times New Roman" w:cs="Times New Roman"/>
          <w:sz w:val="32"/>
          <w:szCs w:val="32"/>
          <w:u w:val="single"/>
        </w:rPr>
        <w:t>International Laws</w:t>
      </w:r>
    </w:p>
    <w:p w14:paraId="4A17E221" w14:textId="77777777" w:rsidR="00C47903" w:rsidRPr="00946E0D" w:rsidRDefault="00C47903" w:rsidP="00C47903">
      <w:pPr>
        <w:rPr>
          <w:rFonts w:ascii="Times New Roman" w:hAnsi="Times New Roman" w:cs="Times New Roman"/>
        </w:rPr>
      </w:pPr>
    </w:p>
    <w:p w14:paraId="114AFA9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Foremost, the rights of mature age workers in Australia are protected by a number of international human rights laws.</w:t>
      </w:r>
      <w:r w:rsidRPr="00946E0D">
        <w:rPr>
          <w:rFonts w:ascii="Times New Roman" w:hAnsi="Times New Roman" w:cs="Times New Roman"/>
          <w:color w:val="FF0000"/>
        </w:rPr>
        <w:t xml:space="preserve"> </w:t>
      </w:r>
      <w:r w:rsidRPr="00946E0D">
        <w:rPr>
          <w:rFonts w:ascii="Times New Roman" w:hAnsi="Times New Roman" w:cs="Times New Roman"/>
        </w:rPr>
        <w:t>(Willing to Work – Booklet 4, 2015; Issues paper… 2015)</w:t>
      </w:r>
    </w:p>
    <w:p w14:paraId="047C03DE" w14:textId="77777777" w:rsidR="00C47903" w:rsidRPr="00946E0D" w:rsidRDefault="00C47903" w:rsidP="00C47903">
      <w:pPr>
        <w:rPr>
          <w:rFonts w:ascii="Times New Roman" w:hAnsi="Times New Roman" w:cs="Times New Roman"/>
        </w:rPr>
      </w:pPr>
    </w:p>
    <w:p w14:paraId="24AD180B"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u w:val="single"/>
        </w:rPr>
        <w:t>Some of the key rights protected under international human rights laws, include:</w:t>
      </w:r>
    </w:p>
    <w:p w14:paraId="1F8020E9" w14:textId="77777777" w:rsidR="00C47903" w:rsidRPr="00946E0D" w:rsidRDefault="00C47903" w:rsidP="00C47903">
      <w:pPr>
        <w:rPr>
          <w:rFonts w:ascii="Times New Roman" w:hAnsi="Times New Roman" w:cs="Times New Roman"/>
        </w:rPr>
      </w:pPr>
    </w:p>
    <w:p w14:paraId="117B45FE" w14:textId="77777777" w:rsidR="00C47903" w:rsidRPr="00946E0D" w:rsidRDefault="00C47903" w:rsidP="002E6174">
      <w:pPr>
        <w:pStyle w:val="ListParagraph"/>
        <w:numPr>
          <w:ilvl w:val="0"/>
          <w:numId w:val="21"/>
        </w:numPr>
        <w:rPr>
          <w:rFonts w:ascii="Times New Roman" w:hAnsi="Times New Roman" w:cs="Times New Roman"/>
        </w:rPr>
      </w:pPr>
      <w:r w:rsidRPr="00946E0D">
        <w:rPr>
          <w:rFonts w:ascii="Times New Roman" w:hAnsi="Times New Roman" w:cs="Times New Roman"/>
        </w:rPr>
        <w:t>The right to work.</w:t>
      </w:r>
    </w:p>
    <w:p w14:paraId="4138CF5B" w14:textId="77777777" w:rsidR="00C47903" w:rsidRPr="00946E0D" w:rsidRDefault="00C47903" w:rsidP="002E6174">
      <w:pPr>
        <w:pStyle w:val="ListParagraph"/>
        <w:numPr>
          <w:ilvl w:val="0"/>
          <w:numId w:val="21"/>
        </w:numPr>
        <w:rPr>
          <w:rFonts w:ascii="Times New Roman" w:hAnsi="Times New Roman" w:cs="Times New Roman"/>
        </w:rPr>
      </w:pPr>
      <w:r w:rsidRPr="00946E0D">
        <w:rPr>
          <w:rFonts w:ascii="Times New Roman" w:hAnsi="Times New Roman" w:cs="Times New Roman"/>
        </w:rPr>
        <w:t xml:space="preserve">The right to just and favourable conditions of work, including equal pay and conditions for equal work; safe, healthy working conditions; and equal opportunities for promotion in the workplace. </w:t>
      </w:r>
    </w:p>
    <w:p w14:paraId="3B77A4BC" w14:textId="77777777" w:rsidR="00C47903" w:rsidRPr="00946E0D" w:rsidRDefault="00C47903" w:rsidP="002E6174">
      <w:pPr>
        <w:pStyle w:val="ListParagraph"/>
        <w:numPr>
          <w:ilvl w:val="0"/>
          <w:numId w:val="21"/>
        </w:numPr>
        <w:rPr>
          <w:rFonts w:ascii="Times New Roman" w:hAnsi="Times New Roman" w:cs="Times New Roman"/>
        </w:rPr>
      </w:pPr>
      <w:r w:rsidRPr="00946E0D">
        <w:rPr>
          <w:rFonts w:ascii="Times New Roman" w:hAnsi="Times New Roman" w:cs="Times New Roman"/>
        </w:rPr>
        <w:t>The right to an adequate standard of living and to enjoyment of the highest attainable standard of physical and mental health; and</w:t>
      </w:r>
    </w:p>
    <w:p w14:paraId="77F78F7E" w14:textId="77777777" w:rsidR="00C47903" w:rsidRPr="00946E0D" w:rsidRDefault="00C47903" w:rsidP="002E6174">
      <w:pPr>
        <w:pStyle w:val="ListParagraph"/>
        <w:numPr>
          <w:ilvl w:val="0"/>
          <w:numId w:val="21"/>
        </w:numPr>
        <w:rPr>
          <w:rFonts w:ascii="Times New Roman" w:hAnsi="Times New Roman" w:cs="Times New Roman"/>
        </w:rPr>
      </w:pPr>
      <w:r w:rsidRPr="00946E0D">
        <w:rPr>
          <w:rFonts w:ascii="Times New Roman" w:hAnsi="Times New Roman" w:cs="Times New Roman"/>
        </w:rPr>
        <w:t>The right to enjoy all other rights without discrimination. (Issues paper… 2015)</w:t>
      </w:r>
    </w:p>
    <w:p w14:paraId="6F48D4C0" w14:textId="77777777" w:rsidR="00C47903" w:rsidRPr="00946E0D" w:rsidRDefault="00C47903" w:rsidP="00C47903">
      <w:pPr>
        <w:rPr>
          <w:rFonts w:ascii="Times New Roman" w:hAnsi="Times New Roman" w:cs="Times New Roman"/>
        </w:rPr>
      </w:pPr>
    </w:p>
    <w:p w14:paraId="5816ACE1"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The United Nations Principles for Older Persons (1991)</w:t>
      </w:r>
    </w:p>
    <w:p w14:paraId="78F31990" w14:textId="77777777" w:rsidR="00C47903" w:rsidRPr="00946E0D" w:rsidRDefault="00C47903" w:rsidP="00C47903">
      <w:pPr>
        <w:rPr>
          <w:rFonts w:ascii="Times New Roman" w:hAnsi="Times New Roman" w:cs="Times New Roman"/>
        </w:rPr>
      </w:pPr>
    </w:p>
    <w:p w14:paraId="2F1EA8BC" w14:textId="2DC7AC7D" w:rsidR="00C47903" w:rsidRPr="00946E0D" w:rsidRDefault="00C47903" w:rsidP="00C47903">
      <w:pPr>
        <w:rPr>
          <w:rFonts w:ascii="Times New Roman" w:hAnsi="Times New Roman" w:cs="Times New Roman"/>
        </w:rPr>
      </w:pPr>
      <w:r w:rsidRPr="00946E0D">
        <w:rPr>
          <w:rFonts w:ascii="Times New Roman" w:hAnsi="Times New Roman" w:cs="Times New Roman"/>
        </w:rPr>
        <w:t>Whilst there is no specific United Nations convention on the rights of older persons, the UN has outlined a number of principles addressing the employment rights of older persons directly.</w:t>
      </w:r>
      <w:r w:rsidRPr="00946E0D">
        <w:rPr>
          <w:rStyle w:val="FootnoteReference"/>
          <w:rFonts w:ascii="Times New Roman" w:hAnsi="Times New Roman" w:cs="Times New Roman"/>
          <w:color w:val="FF0000"/>
        </w:rPr>
        <w:footnoteReference w:id="30"/>
      </w:r>
      <w:r w:rsidRPr="00946E0D">
        <w:rPr>
          <w:rFonts w:ascii="Times New Roman" w:hAnsi="Times New Roman" w:cs="Times New Roman"/>
          <w:color w:val="FF0000"/>
        </w:rPr>
        <w:t xml:space="preserve"> </w:t>
      </w:r>
      <w:r w:rsidRPr="00946E0D">
        <w:rPr>
          <w:rFonts w:ascii="Times New Roman" w:hAnsi="Times New Roman" w:cs="Times New Roman"/>
        </w:rPr>
        <w:t xml:space="preserve"> (United Nations Principles… 1991; Issues paper… 2015; Willing to Work – Booklet 4, 2015) These principles form the foundation of the rights-focused and anti-discrimination oriented laws of the Australian Federal, State and Territory governments addressed in the following sections. </w:t>
      </w:r>
    </w:p>
    <w:p w14:paraId="10B28B84" w14:textId="77777777" w:rsidR="00C76E60" w:rsidRDefault="00C76E60" w:rsidP="00C47903">
      <w:pPr>
        <w:rPr>
          <w:rFonts w:ascii="Times New Roman" w:hAnsi="Times New Roman" w:cs="Times New Roman"/>
          <w:color w:val="FF0000"/>
        </w:rPr>
      </w:pPr>
    </w:p>
    <w:p w14:paraId="463BFFAD"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Principles of Note:</w:t>
      </w:r>
    </w:p>
    <w:p w14:paraId="06CC5F5A" w14:textId="77777777" w:rsidR="00C47903" w:rsidRPr="00946E0D" w:rsidRDefault="00C47903" w:rsidP="00C47903">
      <w:pPr>
        <w:rPr>
          <w:rFonts w:ascii="Times New Roman" w:hAnsi="Times New Roman" w:cs="Times New Roman"/>
        </w:rPr>
      </w:pPr>
    </w:p>
    <w:p w14:paraId="6972A874"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Independence</w:t>
      </w:r>
    </w:p>
    <w:p w14:paraId="6EB56326" w14:textId="77777777" w:rsidR="00C47903" w:rsidRPr="00946E0D" w:rsidRDefault="00C47903" w:rsidP="00C47903">
      <w:pPr>
        <w:rPr>
          <w:rFonts w:ascii="Times New Roman" w:hAnsi="Times New Roman" w:cs="Times New Roman"/>
        </w:rPr>
      </w:pPr>
    </w:p>
    <w:p w14:paraId="3FA9900E"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2:</w:t>
      </w:r>
      <w:r w:rsidRPr="00946E0D">
        <w:rPr>
          <w:rFonts w:ascii="Times New Roman" w:hAnsi="Times New Roman" w:cs="Times New Roman"/>
        </w:rPr>
        <w:t xml:space="preserve"> Older persons should have the opportunity to work or to have access to other income-generating opportunities. (United Nations Principles for Older Persons, 2015)</w:t>
      </w:r>
    </w:p>
    <w:p w14:paraId="67084E9D" w14:textId="77777777" w:rsidR="00C47903" w:rsidRPr="00946E0D" w:rsidRDefault="00C47903" w:rsidP="00C47903">
      <w:pPr>
        <w:rPr>
          <w:rFonts w:ascii="Times New Roman" w:hAnsi="Times New Roman" w:cs="Times New Roman"/>
        </w:rPr>
      </w:pPr>
    </w:p>
    <w:p w14:paraId="44BCBB98"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3:</w:t>
      </w:r>
      <w:r w:rsidRPr="00946E0D">
        <w:rPr>
          <w:rFonts w:ascii="Times New Roman" w:hAnsi="Times New Roman" w:cs="Times New Roman"/>
        </w:rPr>
        <w:t xml:space="preserve"> Older persons should be able to participate in determining when and at what pace withdrawal from the labour force takes place. (United Nations Principles for Older Persons, 2015)</w:t>
      </w:r>
    </w:p>
    <w:p w14:paraId="177598E7" w14:textId="77777777" w:rsidR="00C47903" w:rsidRPr="00946E0D" w:rsidRDefault="00C47903" w:rsidP="00C47903">
      <w:pPr>
        <w:rPr>
          <w:rFonts w:ascii="Times New Roman" w:hAnsi="Times New Roman" w:cs="Times New Roman"/>
        </w:rPr>
      </w:pPr>
    </w:p>
    <w:p w14:paraId="157791DD"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4:</w:t>
      </w:r>
      <w:r w:rsidRPr="00946E0D">
        <w:rPr>
          <w:rFonts w:ascii="Times New Roman" w:hAnsi="Times New Roman" w:cs="Times New Roman"/>
        </w:rPr>
        <w:t xml:space="preserve"> Older persons should have access to appropriate educational and training programmes. (United Nations Principles for Older Persons, 2015)</w:t>
      </w:r>
    </w:p>
    <w:p w14:paraId="27238AC0" w14:textId="77777777" w:rsidR="00C47903" w:rsidRPr="00946E0D" w:rsidRDefault="00C47903" w:rsidP="00C47903">
      <w:pPr>
        <w:rPr>
          <w:rFonts w:ascii="Times New Roman" w:hAnsi="Times New Roman" w:cs="Times New Roman"/>
        </w:rPr>
      </w:pPr>
    </w:p>
    <w:p w14:paraId="198EBBD2"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Participation</w:t>
      </w:r>
    </w:p>
    <w:p w14:paraId="13C8397D" w14:textId="77777777" w:rsidR="00C47903" w:rsidRPr="00946E0D" w:rsidRDefault="00C47903" w:rsidP="00C47903">
      <w:pPr>
        <w:rPr>
          <w:rFonts w:ascii="Times New Roman" w:hAnsi="Times New Roman" w:cs="Times New Roman"/>
        </w:rPr>
      </w:pPr>
    </w:p>
    <w:p w14:paraId="03522DDB"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7:</w:t>
      </w:r>
      <w:r w:rsidRPr="00946E0D">
        <w:rPr>
          <w:rFonts w:ascii="Times New Roman" w:hAnsi="Times New Roman" w:cs="Times New Roman"/>
        </w:rPr>
        <w:t xml:space="preserve"> Older persons should remain integrated in society, participate actively in the formulation and implementation of policies that directly affect their </w:t>
      </w:r>
      <w:proofErr w:type="spellStart"/>
      <w:r w:rsidRPr="00946E0D">
        <w:rPr>
          <w:rFonts w:ascii="Times New Roman" w:hAnsi="Times New Roman" w:cs="Times New Roman"/>
        </w:rPr>
        <w:t>well being</w:t>
      </w:r>
      <w:proofErr w:type="spellEnd"/>
      <w:r w:rsidRPr="00946E0D">
        <w:rPr>
          <w:rFonts w:ascii="Times New Roman" w:hAnsi="Times New Roman" w:cs="Times New Roman"/>
        </w:rPr>
        <w:t>, and share their knowledge and skills with younger generations. (United Nations Principles for Older Persons, 2015)</w:t>
      </w:r>
    </w:p>
    <w:p w14:paraId="02B5DBF1" w14:textId="77777777" w:rsidR="00C47903" w:rsidRPr="00946E0D" w:rsidRDefault="00C47903" w:rsidP="00C47903">
      <w:pPr>
        <w:rPr>
          <w:rFonts w:ascii="Times New Roman" w:hAnsi="Times New Roman" w:cs="Times New Roman"/>
        </w:rPr>
      </w:pPr>
    </w:p>
    <w:p w14:paraId="15C35491"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Self-Fulfilment</w:t>
      </w:r>
    </w:p>
    <w:p w14:paraId="01900901" w14:textId="77777777" w:rsidR="00C47903" w:rsidRPr="00946E0D" w:rsidRDefault="00C47903" w:rsidP="00C47903">
      <w:pPr>
        <w:rPr>
          <w:rFonts w:ascii="Times New Roman" w:hAnsi="Times New Roman" w:cs="Times New Roman"/>
        </w:rPr>
      </w:pPr>
    </w:p>
    <w:p w14:paraId="0DB61E69"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15:</w:t>
      </w:r>
      <w:r w:rsidRPr="00946E0D">
        <w:rPr>
          <w:rFonts w:ascii="Times New Roman" w:hAnsi="Times New Roman" w:cs="Times New Roman"/>
        </w:rPr>
        <w:t xml:space="preserve"> Older persons should be able to pursue opportunities for the full development of their potential. (United Nations Principles for Older Persons, 2015)</w:t>
      </w:r>
    </w:p>
    <w:p w14:paraId="1EB96886" w14:textId="77777777" w:rsidR="00C47903" w:rsidRPr="00946E0D" w:rsidRDefault="00C47903" w:rsidP="00C47903">
      <w:pPr>
        <w:rPr>
          <w:rFonts w:ascii="Times New Roman" w:hAnsi="Times New Roman" w:cs="Times New Roman"/>
        </w:rPr>
      </w:pPr>
    </w:p>
    <w:p w14:paraId="49EBA950"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Dignity</w:t>
      </w:r>
    </w:p>
    <w:p w14:paraId="70CB3CCC" w14:textId="77777777" w:rsidR="00C47903" w:rsidRPr="00946E0D" w:rsidRDefault="00C47903" w:rsidP="00C47903">
      <w:pPr>
        <w:rPr>
          <w:rFonts w:ascii="Times New Roman" w:hAnsi="Times New Roman" w:cs="Times New Roman"/>
        </w:rPr>
      </w:pPr>
    </w:p>
    <w:p w14:paraId="3FE85D0A"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17:</w:t>
      </w:r>
      <w:r w:rsidRPr="00946E0D">
        <w:rPr>
          <w:rFonts w:ascii="Times New Roman" w:hAnsi="Times New Roman" w:cs="Times New Roman"/>
        </w:rPr>
        <w:t xml:space="preserve"> Older persons should be able to live in dignity and security and be free of exploitation and physical or mental abuse. (United Nations Principles for Older Persons, 2015)</w:t>
      </w:r>
    </w:p>
    <w:p w14:paraId="50461715" w14:textId="77777777" w:rsidR="00C47903" w:rsidRPr="00946E0D" w:rsidRDefault="00C47903" w:rsidP="00C47903">
      <w:pPr>
        <w:rPr>
          <w:rFonts w:ascii="Times New Roman" w:hAnsi="Times New Roman" w:cs="Times New Roman"/>
        </w:rPr>
      </w:pPr>
    </w:p>
    <w:p w14:paraId="2BF0614A"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Principle 18:</w:t>
      </w:r>
      <w:r w:rsidRPr="00946E0D">
        <w:rPr>
          <w:rFonts w:ascii="Times New Roman" w:hAnsi="Times New Roman" w:cs="Times New Roman"/>
        </w:rPr>
        <w:t xml:space="preserve"> Older persons should be treated fairly regardless of age, gender, racial or ethnic background, disability or other status, and be valued independently of their economic contributions. (United Nations Principles for Older Persons, 2015)</w:t>
      </w:r>
    </w:p>
    <w:p w14:paraId="138A99DF" w14:textId="77777777" w:rsidR="003C476A" w:rsidRPr="00946E0D" w:rsidRDefault="003C476A" w:rsidP="00C47903">
      <w:pPr>
        <w:rPr>
          <w:rFonts w:ascii="Times New Roman" w:hAnsi="Times New Roman" w:cs="Times New Roman"/>
        </w:rPr>
      </w:pPr>
    </w:p>
    <w:p w14:paraId="52E5D124" w14:textId="77777777" w:rsidR="00C47903" w:rsidRPr="00946E0D" w:rsidRDefault="00C47903" w:rsidP="00C47903">
      <w:pPr>
        <w:jc w:val="center"/>
        <w:rPr>
          <w:rFonts w:ascii="Times New Roman" w:hAnsi="Times New Roman" w:cs="Times New Roman"/>
          <w:sz w:val="28"/>
          <w:szCs w:val="28"/>
          <w:u w:val="single"/>
        </w:rPr>
      </w:pPr>
      <w:r w:rsidRPr="00946E0D">
        <w:rPr>
          <w:rFonts w:ascii="Times New Roman" w:hAnsi="Times New Roman" w:cs="Times New Roman"/>
          <w:sz w:val="32"/>
          <w:szCs w:val="32"/>
          <w:u w:val="single"/>
        </w:rPr>
        <w:t>Federal Laws</w:t>
      </w:r>
      <w:r w:rsidRPr="00946E0D">
        <w:rPr>
          <w:rStyle w:val="FootnoteReference"/>
          <w:rFonts w:ascii="Times New Roman" w:hAnsi="Times New Roman" w:cs="Times New Roman"/>
          <w:color w:val="FF0000"/>
          <w:sz w:val="28"/>
          <w:szCs w:val="28"/>
        </w:rPr>
        <w:footnoteReference w:id="31"/>
      </w:r>
    </w:p>
    <w:p w14:paraId="55954265" w14:textId="77777777" w:rsidR="00C47903" w:rsidRPr="00946E0D" w:rsidRDefault="00C47903" w:rsidP="00C47903">
      <w:pPr>
        <w:rPr>
          <w:rFonts w:ascii="Times New Roman" w:hAnsi="Times New Roman" w:cs="Times New Roman"/>
        </w:rPr>
      </w:pPr>
    </w:p>
    <w:p w14:paraId="5A21013E"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The Age Discrimination Act 2004 (ADA)</w:t>
      </w:r>
    </w:p>
    <w:p w14:paraId="3F399E96" w14:textId="77777777" w:rsidR="00C47903" w:rsidRDefault="00C47903" w:rsidP="00C47903">
      <w:pPr>
        <w:rPr>
          <w:rFonts w:ascii="Times New Roman" w:hAnsi="Times New Roman" w:cs="Times New Roman"/>
        </w:rPr>
      </w:pPr>
    </w:p>
    <w:p w14:paraId="2085AC06" w14:textId="77777777" w:rsidR="00C47903" w:rsidRPr="00C47903" w:rsidRDefault="00C47903" w:rsidP="00C47903">
      <w:pPr>
        <w:rPr>
          <w:rFonts w:ascii="Times New Roman" w:hAnsi="Times New Roman" w:cs="Times New Roman"/>
          <w:color w:val="FF0000"/>
        </w:rPr>
      </w:pPr>
      <w:r w:rsidRPr="00C47903">
        <w:rPr>
          <w:rFonts w:ascii="Times New Roman" w:hAnsi="Times New Roman" w:cs="Times New Roman"/>
          <w:color w:val="FF0000"/>
        </w:rPr>
        <w:t>Objects</w:t>
      </w:r>
    </w:p>
    <w:p w14:paraId="43251941" w14:textId="77777777" w:rsidR="00C47903" w:rsidRPr="00C47903" w:rsidRDefault="00C47903" w:rsidP="00C47903">
      <w:pPr>
        <w:rPr>
          <w:rFonts w:ascii="Times New Roman" w:hAnsi="Times New Roman" w:cs="Times New Roman"/>
        </w:rPr>
      </w:pPr>
    </w:p>
    <w:p w14:paraId="01469980" w14:textId="77777777" w:rsidR="00C47903" w:rsidRPr="00C47903" w:rsidRDefault="00C47903" w:rsidP="00C47903">
      <w:pPr>
        <w:rPr>
          <w:rFonts w:ascii="Times New Roman" w:hAnsi="Times New Roman" w:cs="Times New Roman"/>
        </w:rPr>
      </w:pPr>
      <w:r w:rsidRPr="00C47903">
        <w:rPr>
          <w:rFonts w:ascii="Times New Roman" w:hAnsi="Times New Roman" w:cs="Times New Roman"/>
          <w:u w:val="single"/>
        </w:rPr>
        <w:t>The Objects of This Act Are:</w:t>
      </w:r>
      <w:r w:rsidRPr="00C47903">
        <w:rPr>
          <w:rFonts w:ascii="Times New Roman" w:hAnsi="Times New Roman" w:cs="Times New Roman"/>
        </w:rPr>
        <w:t xml:space="preserve"> (Age Discrimination Act 2004)</w:t>
      </w:r>
    </w:p>
    <w:p w14:paraId="0C7B7089" w14:textId="77777777" w:rsidR="00C47903" w:rsidRPr="00C47903" w:rsidRDefault="00C47903" w:rsidP="00C47903">
      <w:pPr>
        <w:rPr>
          <w:rFonts w:ascii="Times New Roman" w:hAnsi="Times New Roman" w:cs="Times New Roman"/>
        </w:rPr>
      </w:pPr>
    </w:p>
    <w:p w14:paraId="7698F19D" w14:textId="77777777" w:rsidR="00C47903" w:rsidRPr="00C47903" w:rsidRDefault="00C47903" w:rsidP="002E6174">
      <w:pPr>
        <w:pStyle w:val="ListParagraph"/>
        <w:numPr>
          <w:ilvl w:val="0"/>
          <w:numId w:val="45"/>
        </w:numPr>
        <w:rPr>
          <w:rFonts w:ascii="Times New Roman" w:hAnsi="Times New Roman" w:cs="Times New Roman"/>
        </w:rPr>
      </w:pPr>
      <w:r w:rsidRPr="00C47903">
        <w:rPr>
          <w:rFonts w:ascii="Times New Roman" w:hAnsi="Times New Roman" w:cs="Times New Roman"/>
        </w:rPr>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14:paraId="647A0211" w14:textId="77777777" w:rsidR="00C47903" w:rsidRPr="00C47903" w:rsidRDefault="00C47903" w:rsidP="002E6174">
      <w:pPr>
        <w:pStyle w:val="ListParagraph"/>
        <w:numPr>
          <w:ilvl w:val="0"/>
          <w:numId w:val="45"/>
        </w:numPr>
        <w:rPr>
          <w:rFonts w:ascii="Times New Roman" w:hAnsi="Times New Roman" w:cs="Times New Roman"/>
        </w:rPr>
      </w:pPr>
      <w:r w:rsidRPr="00C47903">
        <w:rPr>
          <w:rFonts w:ascii="Times New Roman" w:hAnsi="Times New Roman" w:cs="Times New Roman"/>
        </w:rPr>
        <w:t>To ensure, as far as practicable, that everyone has the same rights to equality before the law, regardless of age, as the rest of the community; and</w:t>
      </w:r>
    </w:p>
    <w:p w14:paraId="37AE294F" w14:textId="77777777" w:rsidR="00C47903" w:rsidRPr="00C47903" w:rsidRDefault="00C47903" w:rsidP="002E6174">
      <w:pPr>
        <w:pStyle w:val="ListParagraph"/>
        <w:numPr>
          <w:ilvl w:val="0"/>
          <w:numId w:val="45"/>
        </w:numPr>
        <w:rPr>
          <w:rFonts w:ascii="Times New Roman" w:hAnsi="Times New Roman" w:cs="Times New Roman"/>
        </w:rPr>
      </w:pPr>
      <w:r w:rsidRPr="00C47903">
        <w:rPr>
          <w:rFonts w:ascii="Times New Roman" w:hAnsi="Times New Roman" w:cs="Times New Roman"/>
        </w:rPr>
        <w:t>To allow appropriate benefits and other assistance to be given to people of a certain age, particularly younger and older persons, in recognition of their particular circumstances; and</w:t>
      </w:r>
    </w:p>
    <w:p w14:paraId="2F737B17" w14:textId="77777777" w:rsidR="00C47903" w:rsidRPr="00C47903" w:rsidRDefault="00C47903" w:rsidP="002E6174">
      <w:pPr>
        <w:pStyle w:val="ListParagraph"/>
        <w:numPr>
          <w:ilvl w:val="0"/>
          <w:numId w:val="45"/>
        </w:numPr>
        <w:rPr>
          <w:rFonts w:ascii="Times New Roman" w:hAnsi="Times New Roman" w:cs="Times New Roman"/>
        </w:rPr>
      </w:pPr>
      <w:r w:rsidRPr="00C47903">
        <w:rPr>
          <w:rFonts w:ascii="Times New Roman" w:hAnsi="Times New Roman" w:cs="Times New Roman"/>
        </w:rPr>
        <w:t>To promote recognition and acceptance within the community of the principle that people of all ages have the same fundamental rights; and</w:t>
      </w:r>
    </w:p>
    <w:p w14:paraId="7C45EE74" w14:textId="77777777" w:rsidR="00C47903" w:rsidRPr="00C47903" w:rsidRDefault="00C47903" w:rsidP="002E6174">
      <w:pPr>
        <w:pStyle w:val="ListParagraph"/>
        <w:numPr>
          <w:ilvl w:val="0"/>
          <w:numId w:val="45"/>
        </w:numPr>
        <w:rPr>
          <w:rFonts w:ascii="Times New Roman" w:hAnsi="Times New Roman" w:cs="Times New Roman"/>
        </w:rPr>
      </w:pPr>
      <w:r w:rsidRPr="00C47903">
        <w:rPr>
          <w:rFonts w:ascii="Times New Roman" w:hAnsi="Times New Roman" w:cs="Times New Roman"/>
        </w:rPr>
        <w:t>To respond to demographic change by:</w:t>
      </w:r>
    </w:p>
    <w:p w14:paraId="21D9D4D3" w14:textId="77777777" w:rsidR="00C47903" w:rsidRPr="00C47903" w:rsidRDefault="00C47903" w:rsidP="002E6174">
      <w:pPr>
        <w:pStyle w:val="ListParagraph"/>
        <w:numPr>
          <w:ilvl w:val="0"/>
          <w:numId w:val="46"/>
        </w:numPr>
        <w:rPr>
          <w:rFonts w:ascii="Times New Roman" w:hAnsi="Times New Roman" w:cs="Times New Roman"/>
        </w:rPr>
      </w:pPr>
      <w:r w:rsidRPr="00C47903">
        <w:rPr>
          <w:rFonts w:ascii="Times New Roman" w:hAnsi="Times New Roman" w:cs="Times New Roman"/>
        </w:rPr>
        <w:t>Removing barriers to older people participating in society, particularly in the workforce; and</w:t>
      </w:r>
    </w:p>
    <w:p w14:paraId="3CC65FB8" w14:textId="77777777" w:rsidR="00C47903" w:rsidRPr="00C47903" w:rsidRDefault="00C47903" w:rsidP="002E6174">
      <w:pPr>
        <w:pStyle w:val="ListParagraph"/>
        <w:numPr>
          <w:ilvl w:val="0"/>
          <w:numId w:val="46"/>
        </w:numPr>
        <w:rPr>
          <w:rFonts w:ascii="Times New Roman" w:hAnsi="Times New Roman" w:cs="Times New Roman"/>
        </w:rPr>
      </w:pPr>
      <w:r w:rsidRPr="00C47903">
        <w:rPr>
          <w:rFonts w:ascii="Times New Roman" w:hAnsi="Times New Roman" w:cs="Times New Roman"/>
        </w:rPr>
        <w:t>Changing negative stereotypes about older people;</w:t>
      </w:r>
    </w:p>
    <w:p w14:paraId="2152F11C" w14:textId="77777777" w:rsidR="00C47903" w:rsidRPr="00A51311" w:rsidRDefault="00C47903" w:rsidP="00C47903">
      <w:pPr>
        <w:rPr>
          <w:rFonts w:ascii="Times New Roman" w:hAnsi="Times New Roman" w:cs="Times New Roman"/>
          <w:highlight w:val="green"/>
        </w:rPr>
      </w:pPr>
    </w:p>
    <w:p w14:paraId="05F87BCB" w14:textId="77777777" w:rsidR="00C47903" w:rsidRPr="00C47903" w:rsidRDefault="00C47903" w:rsidP="00C47903">
      <w:pPr>
        <w:rPr>
          <w:rFonts w:ascii="Times New Roman" w:hAnsi="Times New Roman" w:cs="Times New Roman"/>
          <w:color w:val="FF0000"/>
        </w:rPr>
      </w:pPr>
      <w:r w:rsidRPr="00C47903">
        <w:rPr>
          <w:rFonts w:ascii="Times New Roman" w:hAnsi="Times New Roman" w:cs="Times New Roman"/>
          <w:color w:val="FF0000"/>
        </w:rPr>
        <w:t>Simplified Outline of This Act</w:t>
      </w:r>
    </w:p>
    <w:p w14:paraId="28B1CC33" w14:textId="77777777" w:rsidR="00C47903" w:rsidRPr="00C47903" w:rsidRDefault="00C47903" w:rsidP="00C47903">
      <w:pPr>
        <w:rPr>
          <w:rFonts w:ascii="Times New Roman" w:hAnsi="Times New Roman" w:cs="Times New Roman"/>
        </w:rPr>
      </w:pPr>
    </w:p>
    <w:p w14:paraId="47F395DF"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This Act makes it unlawful to discriminate on the ground of age</w:t>
      </w:r>
    </w:p>
    <w:p w14:paraId="66C96194"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This Act has effect subject to certain geographical and constitutional limitations (see Part 2)</w:t>
      </w:r>
    </w:p>
    <w:p w14:paraId="56B1553D"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Discrimination on the ground of age can be direct or indirect (see Part 3)</w:t>
      </w:r>
    </w:p>
    <w:p w14:paraId="6C1FE345"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It is unlawful to discrimination on the ground of age in relation to work (see Division 2 of Part 4) and certain other areas (see Division 3 of Part 4)</w:t>
      </w:r>
    </w:p>
    <w:p w14:paraId="1E5EAD4D"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It is not unlawful to discriminate on the ground of age if a particular exemption is applicable (see Divisions 4 and 5 of Part 4)</w:t>
      </w:r>
    </w:p>
    <w:p w14:paraId="312B37B8"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It is an offence to do certain things related to age discrimination (see Part 5)</w:t>
      </w:r>
    </w:p>
    <w:p w14:paraId="62055207"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Complaints can be made to the Australian Human Rights Commission about unlawful discrimination (Australian Human Rights Commission Act 1986, s46P)</w:t>
      </w:r>
    </w:p>
    <w:p w14:paraId="0128BBA0"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Functions are given to the Commission (see Part 6)</w:t>
      </w:r>
    </w:p>
    <w:p w14:paraId="12B29DE1"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The Age Discrimination Commissioner is established (see Part 6A)</w:t>
      </w:r>
    </w:p>
    <w:p w14:paraId="695F6F6B" w14:textId="77777777" w:rsidR="00C47903" w:rsidRPr="00C47903" w:rsidRDefault="00C47903" w:rsidP="00C47903">
      <w:pPr>
        <w:pStyle w:val="ListParagraph"/>
        <w:numPr>
          <w:ilvl w:val="0"/>
          <w:numId w:val="1"/>
        </w:numPr>
        <w:rPr>
          <w:rFonts w:ascii="Times New Roman" w:hAnsi="Times New Roman" w:cs="Times New Roman"/>
        </w:rPr>
      </w:pPr>
      <w:r w:rsidRPr="00C47903">
        <w:rPr>
          <w:rFonts w:ascii="Times New Roman" w:hAnsi="Times New Roman" w:cs="Times New Roman"/>
        </w:rPr>
        <w:t>Provision is made for miscellaneous matters such as delegation, protection from civil actions, etc. (see Part 7)</w:t>
      </w:r>
    </w:p>
    <w:p w14:paraId="418E2016" w14:textId="77777777" w:rsidR="003C476A" w:rsidRPr="00C47903" w:rsidRDefault="003C476A" w:rsidP="00C47903">
      <w:pPr>
        <w:rPr>
          <w:rFonts w:ascii="Times New Roman" w:hAnsi="Times New Roman" w:cs="Times New Roman"/>
        </w:rPr>
      </w:pPr>
    </w:p>
    <w:p w14:paraId="42BB2A2B" w14:textId="77777777" w:rsidR="00C47903" w:rsidRPr="009E31BE" w:rsidRDefault="00C47903" w:rsidP="00C47903">
      <w:pPr>
        <w:rPr>
          <w:rFonts w:ascii="Times New Roman" w:hAnsi="Times New Roman" w:cs="Times New Roman"/>
          <w:color w:val="3366FF"/>
        </w:rPr>
      </w:pPr>
      <w:r w:rsidRPr="00C47903">
        <w:rPr>
          <w:rFonts w:ascii="Times New Roman" w:hAnsi="Times New Roman" w:cs="Times New Roman"/>
          <w:color w:val="3366FF"/>
        </w:rPr>
        <w:t>In Short, the ADA:</w:t>
      </w:r>
    </w:p>
    <w:p w14:paraId="214D79FB" w14:textId="77777777" w:rsidR="00C47903" w:rsidRPr="00946E0D" w:rsidRDefault="00C47903" w:rsidP="00C47903">
      <w:pPr>
        <w:rPr>
          <w:rFonts w:ascii="Times New Roman" w:hAnsi="Times New Roman" w:cs="Times New Roman"/>
        </w:rPr>
      </w:pPr>
    </w:p>
    <w:p w14:paraId="344D5B2A" w14:textId="77777777" w:rsidR="00C47903" w:rsidRPr="00946E0D" w:rsidRDefault="00C47903" w:rsidP="002E6174">
      <w:pPr>
        <w:pStyle w:val="ListParagraph"/>
        <w:numPr>
          <w:ilvl w:val="0"/>
          <w:numId w:val="13"/>
        </w:numPr>
        <w:rPr>
          <w:rFonts w:ascii="Times New Roman" w:hAnsi="Times New Roman" w:cs="Times New Roman"/>
        </w:rPr>
      </w:pPr>
      <w:r w:rsidRPr="00946E0D">
        <w:rPr>
          <w:rFonts w:ascii="Times New Roman" w:hAnsi="Times New Roman" w:cs="Times New Roman"/>
        </w:rPr>
        <w:t xml:space="preserve">Prohibits discrimination in employment on the basis of age. </w:t>
      </w:r>
    </w:p>
    <w:p w14:paraId="16AF30F4" w14:textId="77777777" w:rsidR="00C47903" w:rsidRPr="00946E0D" w:rsidRDefault="00C47903" w:rsidP="002E6174">
      <w:pPr>
        <w:pStyle w:val="ListParagraph"/>
        <w:numPr>
          <w:ilvl w:val="0"/>
          <w:numId w:val="13"/>
        </w:numPr>
        <w:rPr>
          <w:rFonts w:ascii="Times New Roman" w:hAnsi="Times New Roman" w:cs="Times New Roman"/>
        </w:rPr>
      </w:pPr>
      <w:r w:rsidRPr="00946E0D">
        <w:rPr>
          <w:rFonts w:ascii="Times New Roman" w:hAnsi="Times New Roman" w:cs="Times New Roman"/>
        </w:rPr>
        <w:t xml:space="preserve">Makes it unlawful to harass or bully another person because of his or her age; and </w:t>
      </w:r>
    </w:p>
    <w:p w14:paraId="59F5BA2F" w14:textId="77777777" w:rsidR="00C47903" w:rsidRPr="00946E0D" w:rsidRDefault="00C47903" w:rsidP="002E6174">
      <w:pPr>
        <w:pStyle w:val="ListParagraph"/>
        <w:numPr>
          <w:ilvl w:val="0"/>
          <w:numId w:val="13"/>
        </w:numPr>
        <w:rPr>
          <w:rFonts w:ascii="Times New Roman" w:hAnsi="Times New Roman" w:cs="Times New Roman"/>
        </w:rPr>
      </w:pPr>
      <w:r w:rsidRPr="00946E0D">
        <w:rPr>
          <w:rFonts w:ascii="Times New Roman" w:hAnsi="Times New Roman" w:cs="Times New Roman"/>
        </w:rPr>
        <w:t xml:space="preserve">Protects people from unfair treatment at work on the basis of age. (Age Discrimination, 2014; Issues paper… 2015; Mature Workers: 3. Employers Guide to Age Discrimination, 2015) </w:t>
      </w:r>
    </w:p>
    <w:p w14:paraId="42F48A18" w14:textId="77777777" w:rsidR="00C47903" w:rsidRPr="00946E0D" w:rsidRDefault="00C47903" w:rsidP="00C47903">
      <w:pPr>
        <w:rPr>
          <w:rFonts w:ascii="Times New Roman" w:hAnsi="Times New Roman" w:cs="Times New Roman"/>
        </w:rPr>
      </w:pPr>
    </w:p>
    <w:p w14:paraId="3A629F93"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Coverage</w:t>
      </w:r>
    </w:p>
    <w:p w14:paraId="7490909B" w14:textId="77777777" w:rsidR="00C47903" w:rsidRPr="00946E0D" w:rsidRDefault="00C47903" w:rsidP="00C47903">
      <w:pPr>
        <w:rPr>
          <w:rFonts w:ascii="Times New Roman" w:hAnsi="Times New Roman" w:cs="Times New Roman"/>
        </w:rPr>
      </w:pPr>
    </w:p>
    <w:p w14:paraId="69089214" w14:textId="77777777" w:rsidR="00C47903" w:rsidRPr="00946E0D" w:rsidRDefault="00C47903" w:rsidP="002E6174">
      <w:pPr>
        <w:pStyle w:val="ListParagraph"/>
        <w:numPr>
          <w:ilvl w:val="0"/>
          <w:numId w:val="14"/>
        </w:numPr>
        <w:rPr>
          <w:rFonts w:ascii="Times New Roman" w:hAnsi="Times New Roman" w:cs="Times New Roman"/>
        </w:rPr>
      </w:pPr>
      <w:r w:rsidRPr="00946E0D">
        <w:rPr>
          <w:rFonts w:ascii="Times New Roman" w:hAnsi="Times New Roman" w:cs="Times New Roman"/>
        </w:rPr>
        <w:t>Applies to young and older workers alike; and</w:t>
      </w:r>
    </w:p>
    <w:p w14:paraId="08D8E834" w14:textId="77777777" w:rsidR="00C47903" w:rsidRDefault="00C47903" w:rsidP="002E6174">
      <w:pPr>
        <w:pStyle w:val="ListParagraph"/>
        <w:numPr>
          <w:ilvl w:val="0"/>
          <w:numId w:val="14"/>
        </w:numPr>
        <w:rPr>
          <w:rFonts w:ascii="Times New Roman" w:hAnsi="Times New Roman" w:cs="Times New Roman"/>
        </w:rPr>
      </w:pPr>
      <w:r w:rsidRPr="00946E0D">
        <w:rPr>
          <w:rFonts w:ascii="Times New Roman" w:hAnsi="Times New Roman" w:cs="Times New Roman"/>
        </w:rPr>
        <w:t>Includes discrimination on the basis of age-specific characteristics or characteristics that are generally imputed to a person of a particular age. (Age Discrimination, 2014; A quick guide to… 2015)</w:t>
      </w:r>
    </w:p>
    <w:p w14:paraId="47959E88" w14:textId="77777777" w:rsidR="003C476A" w:rsidRPr="009E31BE" w:rsidRDefault="003C476A" w:rsidP="00C47903">
      <w:pPr>
        <w:rPr>
          <w:rFonts w:ascii="Times New Roman" w:hAnsi="Times New Roman" w:cs="Times New Roman"/>
        </w:rPr>
      </w:pPr>
    </w:p>
    <w:p w14:paraId="2AA2ECA4"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Employment Relationships Covered Under the ADA</w:t>
      </w:r>
    </w:p>
    <w:p w14:paraId="475D10EA" w14:textId="77777777" w:rsidR="00C47903" w:rsidRPr="00946E0D" w:rsidRDefault="00C47903" w:rsidP="00C47903">
      <w:pPr>
        <w:rPr>
          <w:rFonts w:ascii="Times New Roman" w:hAnsi="Times New Roman" w:cs="Times New Roman"/>
        </w:rPr>
      </w:pPr>
    </w:p>
    <w:p w14:paraId="585EC9D5"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Commonwealth government employees.</w:t>
      </w:r>
    </w:p>
    <w:p w14:paraId="4771CEA3"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State and Territory government employees.</w:t>
      </w:r>
    </w:p>
    <w:p w14:paraId="74113062"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Private sector employees.</w:t>
      </w:r>
    </w:p>
    <w:p w14:paraId="527A1264"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Full-time employees.</w:t>
      </w:r>
    </w:p>
    <w:p w14:paraId="30206AA9"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Part-time employees.</w:t>
      </w:r>
    </w:p>
    <w:p w14:paraId="66A8912F"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Casual employees.</w:t>
      </w:r>
    </w:p>
    <w:p w14:paraId="6BD6B653"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Contract workers.</w:t>
      </w:r>
    </w:p>
    <w:p w14:paraId="271D90D4"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Commission agents.</w:t>
      </w:r>
    </w:p>
    <w:p w14:paraId="3449E677"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Apprentices.</w:t>
      </w:r>
    </w:p>
    <w:p w14:paraId="121B27B8"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Trainees.</w:t>
      </w:r>
    </w:p>
    <w:p w14:paraId="36CF7212"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Those on probation; and</w:t>
      </w:r>
    </w:p>
    <w:p w14:paraId="4F57E72B" w14:textId="77777777" w:rsidR="00C47903" w:rsidRPr="00946E0D" w:rsidRDefault="00C47903" w:rsidP="002E6174">
      <w:pPr>
        <w:pStyle w:val="ListParagraph"/>
        <w:numPr>
          <w:ilvl w:val="0"/>
          <w:numId w:val="15"/>
        </w:numPr>
        <w:rPr>
          <w:rFonts w:ascii="Times New Roman" w:hAnsi="Times New Roman" w:cs="Times New Roman"/>
        </w:rPr>
      </w:pPr>
      <w:r w:rsidRPr="00946E0D">
        <w:rPr>
          <w:rFonts w:ascii="Times New Roman" w:hAnsi="Times New Roman" w:cs="Times New Roman"/>
        </w:rPr>
        <w:t>Recruitment and employment agencies. (Age Discrimination, 2014; Know your rights: Age Discrimination, 2015)</w:t>
      </w:r>
    </w:p>
    <w:p w14:paraId="7A4C3329" w14:textId="77777777" w:rsidR="00C47903" w:rsidRPr="00946E0D" w:rsidRDefault="00C47903" w:rsidP="00C47903">
      <w:pPr>
        <w:rPr>
          <w:rFonts w:ascii="Times New Roman" w:hAnsi="Times New Roman" w:cs="Times New Roman"/>
        </w:rPr>
      </w:pPr>
    </w:p>
    <w:p w14:paraId="5853A43A"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 xml:space="preserve">Age Discrimination </w:t>
      </w:r>
      <w:proofErr w:type="gramStart"/>
      <w:r w:rsidRPr="00946E0D">
        <w:rPr>
          <w:rFonts w:ascii="Times New Roman" w:hAnsi="Times New Roman" w:cs="Times New Roman"/>
          <w:color w:val="FF0000"/>
        </w:rPr>
        <w:t>At</w:t>
      </w:r>
      <w:proofErr w:type="gramEnd"/>
      <w:r w:rsidRPr="00946E0D">
        <w:rPr>
          <w:rFonts w:ascii="Times New Roman" w:hAnsi="Times New Roman" w:cs="Times New Roman"/>
          <w:color w:val="FF0000"/>
        </w:rPr>
        <w:t xml:space="preserve"> Work</w:t>
      </w:r>
    </w:p>
    <w:p w14:paraId="1BD03A7C" w14:textId="77777777" w:rsidR="00C47903" w:rsidRPr="00946E0D" w:rsidRDefault="00C47903" w:rsidP="00C47903">
      <w:pPr>
        <w:rPr>
          <w:rFonts w:ascii="Times New Roman" w:hAnsi="Times New Roman" w:cs="Times New Roman"/>
        </w:rPr>
      </w:pPr>
    </w:p>
    <w:p w14:paraId="1E6072BA"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The Age Discrimination Act Covers Situations Where You Feel That, Because of Your Age, You Have Been:</w:t>
      </w:r>
    </w:p>
    <w:p w14:paraId="751E0E94" w14:textId="77777777" w:rsidR="00C47903" w:rsidRPr="00946E0D" w:rsidRDefault="00C47903" w:rsidP="00C47903">
      <w:pPr>
        <w:rPr>
          <w:rFonts w:ascii="Times New Roman" w:hAnsi="Times New Roman" w:cs="Times New Roman"/>
        </w:rPr>
      </w:pPr>
    </w:p>
    <w:p w14:paraId="1D2228C5"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Refused employment.</w:t>
      </w:r>
    </w:p>
    <w:p w14:paraId="4282E1B6"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Selected for redundancy.</w:t>
      </w:r>
    </w:p>
    <w:p w14:paraId="3219DC48"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Dismissed/ fired.</w:t>
      </w:r>
    </w:p>
    <w:p w14:paraId="252495D7"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Denied promotion, transfer or other employment-related benefits.</w:t>
      </w:r>
    </w:p>
    <w:p w14:paraId="0795313A"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Given less favourable terms or conditions of employment.</w:t>
      </w:r>
    </w:p>
    <w:p w14:paraId="018E2291"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Denied equal access to opportunities for training and promotion.</w:t>
      </w:r>
    </w:p>
    <w:p w14:paraId="44D0B365"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Harassed; and</w:t>
      </w:r>
    </w:p>
    <w:p w14:paraId="157F15AB" w14:textId="77777777" w:rsidR="00C47903" w:rsidRPr="00946E0D" w:rsidRDefault="00C47903" w:rsidP="002E6174">
      <w:pPr>
        <w:pStyle w:val="ListParagraph"/>
        <w:numPr>
          <w:ilvl w:val="0"/>
          <w:numId w:val="16"/>
        </w:numPr>
        <w:rPr>
          <w:rFonts w:ascii="Times New Roman" w:hAnsi="Times New Roman" w:cs="Times New Roman"/>
        </w:rPr>
      </w:pPr>
      <w:r w:rsidRPr="00946E0D">
        <w:rPr>
          <w:rFonts w:ascii="Times New Roman" w:hAnsi="Times New Roman" w:cs="Times New Roman"/>
        </w:rPr>
        <w:t>Left open to other types of disadvantage. (Know your rights: Age Discrimination, 2015; Willing to Work – Booklet 4, 2015)</w:t>
      </w:r>
    </w:p>
    <w:p w14:paraId="32BB2EE6" w14:textId="77777777" w:rsidR="003C476A" w:rsidRPr="00946E0D" w:rsidRDefault="003C476A" w:rsidP="00C47903">
      <w:pPr>
        <w:rPr>
          <w:rFonts w:ascii="Times New Roman" w:hAnsi="Times New Roman" w:cs="Times New Roman"/>
        </w:rPr>
      </w:pPr>
    </w:p>
    <w:p w14:paraId="06E9A06A"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Advertising</w:t>
      </w:r>
    </w:p>
    <w:p w14:paraId="4BBBA799" w14:textId="77777777" w:rsidR="00C47903" w:rsidRPr="00946E0D" w:rsidRDefault="00C47903" w:rsidP="00C47903">
      <w:pPr>
        <w:rPr>
          <w:rFonts w:ascii="Times New Roman" w:hAnsi="Times New Roman" w:cs="Times New Roman"/>
        </w:rPr>
      </w:pPr>
    </w:p>
    <w:p w14:paraId="79196F0C"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ADA makes it unlawful to discriminate on the basis of age when advertising jobs. (Age Discrimination, 2014)</w:t>
      </w:r>
    </w:p>
    <w:p w14:paraId="5FC610B9" w14:textId="77777777" w:rsidR="00C47903" w:rsidRPr="00946E0D" w:rsidRDefault="00C47903" w:rsidP="00C47903">
      <w:pPr>
        <w:rPr>
          <w:rFonts w:ascii="Times New Roman" w:hAnsi="Times New Roman" w:cs="Times New Roman"/>
        </w:rPr>
      </w:pPr>
    </w:p>
    <w:p w14:paraId="4C7C82AA"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Recruitment and Selection</w:t>
      </w:r>
    </w:p>
    <w:p w14:paraId="5FAD9E74" w14:textId="77777777" w:rsidR="00C47903" w:rsidRPr="00946E0D" w:rsidRDefault="00C47903" w:rsidP="00C47903">
      <w:pPr>
        <w:rPr>
          <w:rFonts w:ascii="Times New Roman" w:hAnsi="Times New Roman" w:cs="Times New Roman"/>
        </w:rPr>
      </w:pPr>
    </w:p>
    <w:p w14:paraId="22A4BB28"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ADA makes it unlawful to discriminate on the basis of age during the recruitment and selection process. (Age Discrimination, 2014)</w:t>
      </w:r>
    </w:p>
    <w:p w14:paraId="24ACC067" w14:textId="77777777" w:rsidR="00C47903" w:rsidRPr="00946E0D" w:rsidRDefault="00C47903" w:rsidP="00C47903">
      <w:pPr>
        <w:rPr>
          <w:rFonts w:ascii="Times New Roman" w:hAnsi="Times New Roman" w:cs="Times New Roman"/>
        </w:rPr>
      </w:pPr>
    </w:p>
    <w:p w14:paraId="125E0537"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Training</w:t>
      </w:r>
    </w:p>
    <w:p w14:paraId="3BFAC1A2" w14:textId="77777777" w:rsidR="00C47903" w:rsidRPr="00946E0D" w:rsidRDefault="00C47903" w:rsidP="00C47903">
      <w:pPr>
        <w:rPr>
          <w:rFonts w:ascii="Times New Roman" w:hAnsi="Times New Roman" w:cs="Times New Roman"/>
        </w:rPr>
      </w:pPr>
    </w:p>
    <w:p w14:paraId="1DE3359A"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ADA makes it unlawful to discriminate on the basis of age when making decisions about training. (Age Discrimination, 2014)</w:t>
      </w:r>
    </w:p>
    <w:p w14:paraId="308C0EF1" w14:textId="77777777" w:rsidR="00C47903" w:rsidRPr="00946E0D" w:rsidRDefault="00C47903" w:rsidP="00C47903">
      <w:pPr>
        <w:rPr>
          <w:rFonts w:ascii="Times New Roman" w:hAnsi="Times New Roman" w:cs="Times New Roman"/>
        </w:rPr>
      </w:pPr>
    </w:p>
    <w:p w14:paraId="0825FDA9"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Transfer and Promotion Opportunities</w:t>
      </w:r>
    </w:p>
    <w:p w14:paraId="3480E229" w14:textId="77777777" w:rsidR="00C47903" w:rsidRPr="00946E0D" w:rsidRDefault="00C47903" w:rsidP="00C47903">
      <w:pPr>
        <w:rPr>
          <w:rFonts w:ascii="Times New Roman" w:hAnsi="Times New Roman" w:cs="Times New Roman"/>
        </w:rPr>
      </w:pPr>
    </w:p>
    <w:p w14:paraId="4F710759"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ADA makes it unlawful to discriminate on the basis of age when making decisions about transfer and promotion opportunities. (Age Discrimination, 2014)</w:t>
      </w:r>
    </w:p>
    <w:p w14:paraId="3E33D3F9" w14:textId="77777777" w:rsidR="00C47903" w:rsidRPr="00946E0D" w:rsidRDefault="00C47903" w:rsidP="00C47903">
      <w:pPr>
        <w:rPr>
          <w:rFonts w:ascii="Times New Roman" w:hAnsi="Times New Roman" w:cs="Times New Roman"/>
        </w:rPr>
      </w:pPr>
    </w:p>
    <w:p w14:paraId="6557CDD9"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Terms and Conditions</w:t>
      </w:r>
    </w:p>
    <w:p w14:paraId="7480E83A" w14:textId="77777777" w:rsidR="00C47903" w:rsidRPr="00946E0D" w:rsidRDefault="00C47903" w:rsidP="00C47903">
      <w:pPr>
        <w:rPr>
          <w:rFonts w:ascii="Times New Roman" w:hAnsi="Times New Roman" w:cs="Times New Roman"/>
        </w:rPr>
      </w:pPr>
    </w:p>
    <w:p w14:paraId="1059F694"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ADA makes it unlawful to discriminate on the basis of age in the terms and conditions of employment. (Age Discrimination, 2014)</w:t>
      </w:r>
    </w:p>
    <w:p w14:paraId="1D8201D8" w14:textId="77777777" w:rsidR="00C47903" w:rsidRDefault="00C47903" w:rsidP="00C47903">
      <w:pPr>
        <w:rPr>
          <w:rFonts w:ascii="Times New Roman" w:hAnsi="Times New Roman" w:cs="Times New Roman"/>
        </w:rPr>
      </w:pPr>
    </w:p>
    <w:p w14:paraId="2C9F0080" w14:textId="77777777" w:rsidR="00C76E60" w:rsidRDefault="00C76E60" w:rsidP="00C47903">
      <w:pPr>
        <w:rPr>
          <w:rFonts w:ascii="Times New Roman" w:hAnsi="Times New Roman" w:cs="Times New Roman"/>
        </w:rPr>
      </w:pPr>
    </w:p>
    <w:p w14:paraId="6AE2F528" w14:textId="77777777" w:rsidR="00C76E60" w:rsidRDefault="00C76E60" w:rsidP="00C47903">
      <w:pPr>
        <w:rPr>
          <w:rFonts w:ascii="Times New Roman" w:hAnsi="Times New Roman" w:cs="Times New Roman"/>
        </w:rPr>
      </w:pPr>
    </w:p>
    <w:p w14:paraId="1FE3E463" w14:textId="77777777" w:rsidR="00C76E60" w:rsidRPr="00946E0D" w:rsidRDefault="00C76E60" w:rsidP="00C47903">
      <w:pPr>
        <w:rPr>
          <w:rFonts w:ascii="Times New Roman" w:hAnsi="Times New Roman" w:cs="Times New Roman"/>
        </w:rPr>
      </w:pPr>
    </w:p>
    <w:p w14:paraId="1F8D716B"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Termination</w:t>
      </w:r>
    </w:p>
    <w:p w14:paraId="1044E752" w14:textId="77777777" w:rsidR="00C47903" w:rsidRPr="00946E0D" w:rsidRDefault="00C47903" w:rsidP="00C47903">
      <w:pPr>
        <w:rPr>
          <w:rFonts w:ascii="Times New Roman" w:hAnsi="Times New Roman" w:cs="Times New Roman"/>
        </w:rPr>
      </w:pPr>
    </w:p>
    <w:p w14:paraId="3E6AF946"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ADA makes it unlawful to discriminate on the basis of age with respect termination of employment. (Age Discrimination, 2014)</w:t>
      </w:r>
    </w:p>
    <w:p w14:paraId="28E9CD05" w14:textId="77777777" w:rsidR="00C47903" w:rsidRPr="00946E0D" w:rsidRDefault="00C47903" w:rsidP="00C47903">
      <w:pPr>
        <w:rPr>
          <w:rFonts w:ascii="Times New Roman" w:hAnsi="Times New Roman" w:cs="Times New Roman"/>
        </w:rPr>
      </w:pPr>
    </w:p>
    <w:p w14:paraId="2C6B0372"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Exceptions</w:t>
      </w:r>
    </w:p>
    <w:p w14:paraId="207002F5" w14:textId="77777777" w:rsidR="00C47903" w:rsidRPr="00946E0D" w:rsidRDefault="00C47903" w:rsidP="00C47903">
      <w:pPr>
        <w:rPr>
          <w:rFonts w:ascii="Times New Roman" w:hAnsi="Times New Roman" w:cs="Times New Roman"/>
        </w:rPr>
      </w:pPr>
    </w:p>
    <w:p w14:paraId="042E42FB"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Like other anti-discrimination laws, the ADA says that, in some circumstances, treating someone differently because of their age in employment is not against the law. (Age Discrimination, 2014)</w:t>
      </w:r>
    </w:p>
    <w:p w14:paraId="7DCC3FB7" w14:textId="77777777" w:rsidR="00C47903" w:rsidRPr="00946E0D" w:rsidRDefault="00C47903" w:rsidP="00C47903">
      <w:pPr>
        <w:rPr>
          <w:rFonts w:ascii="Times New Roman" w:hAnsi="Times New Roman" w:cs="Times New Roman"/>
        </w:rPr>
      </w:pPr>
    </w:p>
    <w:p w14:paraId="1FB559F3"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Exceptions </w:t>
      </w:r>
      <w:proofErr w:type="gramStart"/>
      <w:r w:rsidRPr="00946E0D">
        <w:rPr>
          <w:rFonts w:ascii="Times New Roman" w:hAnsi="Times New Roman" w:cs="Times New Roman"/>
          <w:color w:val="3366FF"/>
        </w:rPr>
        <w:t>Under</w:t>
      </w:r>
      <w:proofErr w:type="gramEnd"/>
      <w:r w:rsidRPr="00946E0D">
        <w:rPr>
          <w:rFonts w:ascii="Times New Roman" w:hAnsi="Times New Roman" w:cs="Times New Roman"/>
          <w:color w:val="3366FF"/>
        </w:rPr>
        <w:t xml:space="preserve"> the ADA, Include: </w:t>
      </w:r>
      <w:r w:rsidRPr="00946E0D">
        <w:rPr>
          <w:rFonts w:ascii="Times New Roman" w:hAnsi="Times New Roman" w:cs="Times New Roman"/>
        </w:rPr>
        <w:t>(not exhaustive)</w:t>
      </w:r>
    </w:p>
    <w:p w14:paraId="0B488C88" w14:textId="77777777" w:rsidR="00C47903" w:rsidRPr="00946E0D" w:rsidRDefault="00C47903" w:rsidP="00C47903">
      <w:pPr>
        <w:rPr>
          <w:rFonts w:ascii="Times New Roman" w:hAnsi="Times New Roman" w:cs="Times New Roman"/>
        </w:rPr>
      </w:pPr>
    </w:p>
    <w:p w14:paraId="7943FB4B" w14:textId="77777777" w:rsidR="00C47903" w:rsidRPr="00946E0D" w:rsidRDefault="00C47903" w:rsidP="002E6174">
      <w:pPr>
        <w:pStyle w:val="ListParagraph"/>
        <w:numPr>
          <w:ilvl w:val="0"/>
          <w:numId w:val="17"/>
        </w:numPr>
        <w:rPr>
          <w:rFonts w:ascii="Times New Roman" w:hAnsi="Times New Roman" w:cs="Times New Roman"/>
        </w:rPr>
      </w:pPr>
      <w:r w:rsidRPr="00946E0D">
        <w:rPr>
          <w:rFonts w:ascii="Times New Roman" w:hAnsi="Times New Roman" w:cs="Times New Roman"/>
        </w:rPr>
        <w:t xml:space="preserve">Things done in compliance with Commonwealth laws, (including laws about taxation, social security, superannuation, insurance and migration). </w:t>
      </w:r>
    </w:p>
    <w:p w14:paraId="400C6DCC" w14:textId="77777777" w:rsidR="00C47903" w:rsidRPr="00946E0D" w:rsidRDefault="00C47903" w:rsidP="002E6174">
      <w:pPr>
        <w:pStyle w:val="ListParagraph"/>
        <w:numPr>
          <w:ilvl w:val="0"/>
          <w:numId w:val="17"/>
        </w:numPr>
        <w:rPr>
          <w:rFonts w:ascii="Times New Roman" w:hAnsi="Times New Roman" w:cs="Times New Roman"/>
        </w:rPr>
      </w:pPr>
      <w:r w:rsidRPr="00946E0D">
        <w:rPr>
          <w:rFonts w:ascii="Times New Roman" w:hAnsi="Times New Roman" w:cs="Times New Roman"/>
        </w:rPr>
        <w:t>Things done in compliance with State and Territory laws; and</w:t>
      </w:r>
    </w:p>
    <w:p w14:paraId="37DD0732" w14:textId="77777777" w:rsidR="00C47903" w:rsidRPr="00946E0D" w:rsidRDefault="00C47903" w:rsidP="002E6174">
      <w:pPr>
        <w:pStyle w:val="ListParagraph"/>
        <w:numPr>
          <w:ilvl w:val="0"/>
          <w:numId w:val="17"/>
        </w:numPr>
        <w:rPr>
          <w:rFonts w:ascii="Times New Roman" w:hAnsi="Times New Roman" w:cs="Times New Roman"/>
        </w:rPr>
      </w:pPr>
      <w:r w:rsidRPr="00946E0D">
        <w:rPr>
          <w:rFonts w:ascii="Times New Roman" w:hAnsi="Times New Roman" w:cs="Times New Roman"/>
        </w:rPr>
        <w:t>Things done in compliance with industrial agreements and awards. (Age Discrimination, 2014; Know your rights: Age Discrimination, 2015)</w:t>
      </w:r>
    </w:p>
    <w:p w14:paraId="3569EC12" w14:textId="77777777" w:rsidR="00C47903" w:rsidRPr="00946E0D" w:rsidRDefault="00C47903" w:rsidP="00C47903">
      <w:pPr>
        <w:rPr>
          <w:rFonts w:ascii="Times New Roman" w:hAnsi="Times New Roman" w:cs="Times New Roman"/>
        </w:rPr>
      </w:pPr>
    </w:p>
    <w:p w14:paraId="3B923F63"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Meeting the Inherent Requirements of the Job</w:t>
      </w:r>
    </w:p>
    <w:p w14:paraId="7496926D"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Positive Discrimination</w:t>
      </w:r>
      <w:r w:rsidRPr="00946E0D">
        <w:rPr>
          <w:rStyle w:val="FootnoteReference"/>
          <w:rFonts w:ascii="Times New Roman" w:hAnsi="Times New Roman" w:cs="Times New Roman"/>
          <w:color w:val="FF0000"/>
        </w:rPr>
        <w:footnoteReference w:id="32"/>
      </w:r>
    </w:p>
    <w:p w14:paraId="5908E1D2" w14:textId="77777777" w:rsidR="003C476A" w:rsidRPr="00946E0D" w:rsidRDefault="003C476A" w:rsidP="00C47903">
      <w:pPr>
        <w:rPr>
          <w:rFonts w:ascii="Times New Roman" w:hAnsi="Times New Roman" w:cs="Times New Roman"/>
        </w:rPr>
      </w:pPr>
    </w:p>
    <w:p w14:paraId="70C1D53C"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Employer Obligations: Reasonable Steps</w:t>
      </w:r>
    </w:p>
    <w:p w14:paraId="571E587B" w14:textId="77777777" w:rsidR="00C47903" w:rsidRPr="00946E0D" w:rsidRDefault="00C47903" w:rsidP="00C47903">
      <w:pPr>
        <w:rPr>
          <w:rFonts w:ascii="Times New Roman" w:hAnsi="Times New Roman" w:cs="Times New Roman"/>
        </w:rPr>
      </w:pPr>
    </w:p>
    <w:p w14:paraId="42353FEC"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Under the Age Discrimination Act 2004, employers have a legal responsibility to take all ‘reasonable steps’ to ensure a working environment and services free from age discrimination. (Age Discrimination, 2014) However, the ADA does not give a definition of ‘reasonable steps’ as they will vary between workplaces (i.e. what is ‘reasonable’ for one workplace may be unreasonable for others.</w:t>
      </w:r>
      <w:r w:rsidRPr="00946E0D">
        <w:rPr>
          <w:rFonts w:ascii="Times New Roman" w:hAnsi="Times New Roman" w:cs="Times New Roman"/>
          <w:color w:val="FF0000"/>
        </w:rPr>
        <w:t xml:space="preserve"> </w:t>
      </w:r>
      <w:r w:rsidRPr="00946E0D">
        <w:rPr>
          <w:rFonts w:ascii="Times New Roman" w:hAnsi="Times New Roman" w:cs="Times New Roman"/>
        </w:rPr>
        <w:t>(Mature Workers: 3. Employers Guide to Age Discrimination, 2015)</w:t>
      </w:r>
    </w:p>
    <w:p w14:paraId="0FE22764" w14:textId="77777777" w:rsidR="00C47903" w:rsidRPr="00946E0D" w:rsidRDefault="00C47903" w:rsidP="00C47903">
      <w:pPr>
        <w:rPr>
          <w:rFonts w:ascii="Times New Roman" w:hAnsi="Times New Roman" w:cs="Times New Roman"/>
        </w:rPr>
      </w:pPr>
    </w:p>
    <w:p w14:paraId="720DD4F5" w14:textId="77777777" w:rsidR="00C47903" w:rsidRPr="00946E0D" w:rsidRDefault="00C47903" w:rsidP="00C47903">
      <w:pPr>
        <w:rPr>
          <w:rFonts w:ascii="Times New Roman" w:hAnsi="Times New Roman" w:cs="Times New Roman"/>
          <w:color w:val="FF6600"/>
        </w:rPr>
      </w:pPr>
      <w:r w:rsidRPr="00946E0D">
        <w:rPr>
          <w:rFonts w:ascii="Times New Roman" w:hAnsi="Times New Roman" w:cs="Times New Roman"/>
          <w:color w:val="FF6600"/>
        </w:rPr>
        <w:t>The Fair Work Act 2009 (FWA)</w:t>
      </w:r>
    </w:p>
    <w:p w14:paraId="17AFAC99" w14:textId="77777777" w:rsidR="00C47903" w:rsidRDefault="00C47903" w:rsidP="00C47903">
      <w:pPr>
        <w:rPr>
          <w:rFonts w:ascii="Times New Roman" w:hAnsi="Times New Roman" w:cs="Times New Roman"/>
        </w:rPr>
      </w:pPr>
    </w:p>
    <w:p w14:paraId="497D2B25" w14:textId="77777777" w:rsidR="00C47903" w:rsidRPr="002E6174" w:rsidRDefault="00C47903" w:rsidP="00C47903">
      <w:pPr>
        <w:rPr>
          <w:rFonts w:ascii="Times New Roman" w:hAnsi="Times New Roman" w:cs="Times New Roman"/>
          <w:color w:val="FF0000"/>
        </w:rPr>
      </w:pPr>
      <w:r w:rsidRPr="002E6174">
        <w:rPr>
          <w:rFonts w:ascii="Times New Roman" w:hAnsi="Times New Roman" w:cs="Times New Roman"/>
          <w:color w:val="FF0000"/>
        </w:rPr>
        <w:t>Objects</w:t>
      </w:r>
    </w:p>
    <w:p w14:paraId="61ED01CE" w14:textId="77777777" w:rsidR="00C47903" w:rsidRPr="002E6174" w:rsidRDefault="00C47903" w:rsidP="00C47903">
      <w:pPr>
        <w:rPr>
          <w:rFonts w:ascii="Times New Roman" w:hAnsi="Times New Roman" w:cs="Times New Roman"/>
        </w:rPr>
      </w:pPr>
    </w:p>
    <w:p w14:paraId="5C6B3418" w14:textId="77777777" w:rsidR="00C47903" w:rsidRPr="002E6174" w:rsidRDefault="00C47903" w:rsidP="00C47903">
      <w:pPr>
        <w:rPr>
          <w:rFonts w:ascii="Times New Roman" w:hAnsi="Times New Roman" w:cs="Times New Roman"/>
        </w:rPr>
      </w:pPr>
      <w:r w:rsidRPr="002E6174">
        <w:rPr>
          <w:rFonts w:ascii="Times New Roman" w:hAnsi="Times New Roman" w:cs="Times New Roman"/>
          <w:u w:val="single"/>
        </w:rPr>
        <w:t xml:space="preserve">The Object of This Act is to </w:t>
      </w:r>
      <w:proofErr w:type="gramStart"/>
      <w:r w:rsidRPr="002E6174">
        <w:rPr>
          <w:rFonts w:ascii="Times New Roman" w:hAnsi="Times New Roman" w:cs="Times New Roman"/>
          <w:u w:val="single"/>
        </w:rPr>
        <w:t>Provide</w:t>
      </w:r>
      <w:proofErr w:type="gramEnd"/>
      <w:r w:rsidRPr="002E6174">
        <w:rPr>
          <w:rFonts w:ascii="Times New Roman" w:hAnsi="Times New Roman" w:cs="Times New Roman"/>
          <w:u w:val="single"/>
        </w:rPr>
        <w:t xml:space="preserve"> a Balanced Framework for Cooperative and Productive Wor</w:t>
      </w:r>
      <w:r w:rsidR="002E6174" w:rsidRPr="002E6174">
        <w:rPr>
          <w:rFonts w:ascii="Times New Roman" w:hAnsi="Times New Roman" w:cs="Times New Roman"/>
          <w:u w:val="single"/>
        </w:rPr>
        <w:t>kplace Relations That Promotes N</w:t>
      </w:r>
      <w:r w:rsidRPr="002E6174">
        <w:rPr>
          <w:rFonts w:ascii="Times New Roman" w:hAnsi="Times New Roman" w:cs="Times New Roman"/>
          <w:u w:val="single"/>
        </w:rPr>
        <w:t>ational Economic Prosperity and Social Inclusion for All Australians by:</w:t>
      </w:r>
      <w:r w:rsidRPr="002E6174">
        <w:rPr>
          <w:rFonts w:ascii="Times New Roman" w:hAnsi="Times New Roman" w:cs="Times New Roman"/>
        </w:rPr>
        <w:t xml:space="preserve"> (Fair Work Act 2009)</w:t>
      </w:r>
    </w:p>
    <w:p w14:paraId="17BA6B04" w14:textId="77777777" w:rsidR="00C47903" w:rsidRPr="002E6174" w:rsidRDefault="00C47903" w:rsidP="00C47903">
      <w:pPr>
        <w:rPr>
          <w:rFonts w:ascii="Times New Roman" w:hAnsi="Times New Roman" w:cs="Times New Roman"/>
        </w:rPr>
      </w:pPr>
    </w:p>
    <w:p w14:paraId="65A83A50" w14:textId="77777777" w:rsidR="00C47903" w:rsidRPr="002E6174" w:rsidRDefault="00C47903" w:rsidP="002E6174">
      <w:pPr>
        <w:pStyle w:val="ListParagraph"/>
        <w:numPr>
          <w:ilvl w:val="0"/>
          <w:numId w:val="47"/>
        </w:numPr>
        <w:rPr>
          <w:rFonts w:ascii="Times New Roman" w:hAnsi="Times New Roman" w:cs="Times New Roman"/>
        </w:rPr>
      </w:pPr>
      <w:r w:rsidRPr="002E6174">
        <w:rPr>
          <w:rFonts w:ascii="Times New Roman" w:hAnsi="Times New Roman" w:cs="Times New Roman"/>
        </w:rPr>
        <w:t>Providing workplace relations laws that are fair to working Australians, are flexible for businesses, promote productivity and economic growth for Australia’s future economic prosperity and take into account Australia’s International labour obligations; and</w:t>
      </w:r>
    </w:p>
    <w:p w14:paraId="01D2024E" w14:textId="77777777" w:rsidR="00C47903" w:rsidRPr="002E6174" w:rsidRDefault="00C47903" w:rsidP="002E6174">
      <w:pPr>
        <w:pStyle w:val="ListParagraph"/>
        <w:numPr>
          <w:ilvl w:val="0"/>
          <w:numId w:val="47"/>
        </w:numPr>
        <w:rPr>
          <w:rFonts w:ascii="Times New Roman" w:hAnsi="Times New Roman" w:cs="Times New Roman"/>
        </w:rPr>
      </w:pPr>
      <w:r w:rsidRPr="002E6174">
        <w:rPr>
          <w:rFonts w:ascii="Times New Roman" w:hAnsi="Times New Roman" w:cs="Times New Roman"/>
        </w:rPr>
        <w:t>Ensuring a guaranteed safety net of fair, relevant and enforceable minimum terms and conditions through the National Employment Standards, modern awards, and national minimum wage orders; and</w:t>
      </w:r>
    </w:p>
    <w:p w14:paraId="70AF2BBF" w14:textId="77777777" w:rsidR="00C47903" w:rsidRPr="002E6174" w:rsidRDefault="00C47903" w:rsidP="002E6174">
      <w:pPr>
        <w:pStyle w:val="ListParagraph"/>
        <w:numPr>
          <w:ilvl w:val="0"/>
          <w:numId w:val="47"/>
        </w:numPr>
        <w:rPr>
          <w:rFonts w:ascii="Times New Roman" w:hAnsi="Times New Roman" w:cs="Times New Roman"/>
        </w:rPr>
      </w:pPr>
      <w:r w:rsidRPr="002E6174">
        <w:rPr>
          <w:rFonts w:ascii="Times New Roman" w:hAnsi="Times New Roman" w:cs="Times New Roman"/>
        </w:rPr>
        <w:t>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 and</w:t>
      </w:r>
    </w:p>
    <w:p w14:paraId="0B2E2E30" w14:textId="77777777" w:rsidR="00C47903" w:rsidRPr="002E6174" w:rsidRDefault="00C47903" w:rsidP="002E6174">
      <w:pPr>
        <w:pStyle w:val="ListParagraph"/>
        <w:numPr>
          <w:ilvl w:val="0"/>
          <w:numId w:val="47"/>
        </w:numPr>
        <w:rPr>
          <w:rFonts w:ascii="Times New Roman" w:hAnsi="Times New Roman" w:cs="Times New Roman"/>
        </w:rPr>
      </w:pPr>
      <w:r w:rsidRPr="002E6174">
        <w:rPr>
          <w:rFonts w:ascii="Times New Roman" w:hAnsi="Times New Roman" w:cs="Times New Roman"/>
        </w:rPr>
        <w:t>Assisting employees to balance their work and family responsibilities by providing for flexible working arrangements; and</w:t>
      </w:r>
    </w:p>
    <w:p w14:paraId="05AE8BEE" w14:textId="77777777" w:rsidR="00C47903" w:rsidRPr="002E6174" w:rsidRDefault="00C47903" w:rsidP="002E6174">
      <w:pPr>
        <w:pStyle w:val="ListParagraph"/>
        <w:numPr>
          <w:ilvl w:val="0"/>
          <w:numId w:val="47"/>
        </w:numPr>
        <w:rPr>
          <w:rFonts w:ascii="Times New Roman" w:hAnsi="Times New Roman" w:cs="Times New Roman"/>
        </w:rPr>
      </w:pPr>
      <w:r w:rsidRPr="002E6174">
        <w:rPr>
          <w:rFonts w:ascii="Times New Roman" w:hAnsi="Times New Roman" w:cs="Times New Roman"/>
        </w:rPr>
        <w:t>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 and</w:t>
      </w:r>
    </w:p>
    <w:p w14:paraId="143AEE8C" w14:textId="77777777" w:rsidR="00C47903" w:rsidRPr="002E6174" w:rsidRDefault="00C47903" w:rsidP="002E6174">
      <w:pPr>
        <w:pStyle w:val="ListParagraph"/>
        <w:numPr>
          <w:ilvl w:val="0"/>
          <w:numId w:val="47"/>
        </w:numPr>
        <w:rPr>
          <w:rFonts w:ascii="Times New Roman" w:hAnsi="Times New Roman" w:cs="Times New Roman"/>
        </w:rPr>
      </w:pPr>
      <w:r w:rsidRPr="002E6174">
        <w:rPr>
          <w:rFonts w:ascii="Times New Roman" w:hAnsi="Times New Roman" w:cs="Times New Roman"/>
        </w:rPr>
        <w:t>Achieving productivity and fairness through an emphasis on enterprise-level collective bargaining underpinned by simple good faith bargaining obligations and clear rules governing industrial action</w:t>
      </w:r>
      <w:r w:rsidR="002E6174" w:rsidRPr="002E6174">
        <w:rPr>
          <w:rFonts w:ascii="Times New Roman" w:hAnsi="Times New Roman" w:cs="Times New Roman"/>
        </w:rPr>
        <w:t>.</w:t>
      </w:r>
    </w:p>
    <w:p w14:paraId="33DE3678" w14:textId="77777777" w:rsidR="00C47903" w:rsidRPr="002E6174" w:rsidRDefault="00C47903" w:rsidP="00C47903">
      <w:pPr>
        <w:rPr>
          <w:rFonts w:ascii="Times New Roman" w:hAnsi="Times New Roman" w:cs="Times New Roman"/>
        </w:rPr>
      </w:pPr>
    </w:p>
    <w:p w14:paraId="6EDC699D" w14:textId="77777777" w:rsidR="00C47903" w:rsidRPr="00A51311" w:rsidRDefault="00C47903" w:rsidP="00C47903">
      <w:pPr>
        <w:rPr>
          <w:rFonts w:ascii="Times New Roman" w:hAnsi="Times New Roman" w:cs="Times New Roman"/>
          <w:color w:val="3366FF"/>
        </w:rPr>
      </w:pPr>
      <w:r w:rsidRPr="002E6174">
        <w:rPr>
          <w:rFonts w:ascii="Times New Roman" w:hAnsi="Times New Roman" w:cs="Times New Roman"/>
          <w:color w:val="3366FF"/>
        </w:rPr>
        <w:t>In Short, What Does the FWA Do With Respect Age Discrimination in the Workplace?</w:t>
      </w:r>
    </w:p>
    <w:p w14:paraId="18CCABF1" w14:textId="77777777" w:rsidR="00C47903" w:rsidRPr="00946E0D" w:rsidRDefault="00C47903" w:rsidP="00C47903">
      <w:pPr>
        <w:rPr>
          <w:rFonts w:ascii="Times New Roman" w:hAnsi="Times New Roman" w:cs="Times New Roman"/>
        </w:rPr>
      </w:pPr>
    </w:p>
    <w:p w14:paraId="7EECF26C"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Fair Work Act 2009 estops employers from taking adverse actions against an employee or prospective employee because of their age (among other qualities). (Issues paper… 2015; Willing to Work – Booklet 4, 2015) In particular, the FWA prevents employers from taking adverse action to:</w:t>
      </w:r>
    </w:p>
    <w:p w14:paraId="631D0A13" w14:textId="77777777" w:rsidR="00C47903" w:rsidRPr="00946E0D" w:rsidRDefault="00C47903" w:rsidP="00C47903">
      <w:pPr>
        <w:rPr>
          <w:rFonts w:ascii="Times New Roman" w:hAnsi="Times New Roman" w:cs="Times New Roman"/>
        </w:rPr>
      </w:pPr>
    </w:p>
    <w:p w14:paraId="6C186A05" w14:textId="77777777" w:rsidR="00C47903" w:rsidRPr="00946E0D" w:rsidRDefault="00C47903" w:rsidP="002E6174">
      <w:pPr>
        <w:pStyle w:val="ListParagraph"/>
        <w:numPr>
          <w:ilvl w:val="0"/>
          <w:numId w:val="18"/>
        </w:numPr>
        <w:rPr>
          <w:rFonts w:ascii="Times New Roman" w:hAnsi="Times New Roman" w:cs="Times New Roman"/>
        </w:rPr>
      </w:pPr>
      <w:r w:rsidRPr="00946E0D">
        <w:rPr>
          <w:rFonts w:ascii="Times New Roman" w:hAnsi="Times New Roman" w:cs="Times New Roman"/>
        </w:rPr>
        <w:t>Avoid hiring/ refuse to employ a prospective employee.</w:t>
      </w:r>
    </w:p>
    <w:p w14:paraId="7FA829F7" w14:textId="77777777" w:rsidR="00C47903" w:rsidRPr="00946E0D" w:rsidRDefault="00C47903" w:rsidP="002E6174">
      <w:pPr>
        <w:pStyle w:val="ListParagraph"/>
        <w:numPr>
          <w:ilvl w:val="0"/>
          <w:numId w:val="18"/>
        </w:numPr>
        <w:rPr>
          <w:rFonts w:ascii="Times New Roman" w:hAnsi="Times New Roman" w:cs="Times New Roman"/>
        </w:rPr>
      </w:pPr>
      <w:r w:rsidRPr="00946E0D">
        <w:rPr>
          <w:rFonts w:ascii="Times New Roman" w:hAnsi="Times New Roman" w:cs="Times New Roman"/>
        </w:rPr>
        <w:t>Dismiss/ Fire an employee.</w:t>
      </w:r>
    </w:p>
    <w:p w14:paraId="715ED526" w14:textId="77777777" w:rsidR="00C47903" w:rsidRPr="00946E0D" w:rsidRDefault="00C47903" w:rsidP="002E6174">
      <w:pPr>
        <w:pStyle w:val="ListParagraph"/>
        <w:numPr>
          <w:ilvl w:val="0"/>
          <w:numId w:val="18"/>
        </w:numPr>
        <w:rPr>
          <w:rFonts w:ascii="Times New Roman" w:hAnsi="Times New Roman" w:cs="Times New Roman"/>
        </w:rPr>
      </w:pPr>
      <w:r w:rsidRPr="00946E0D">
        <w:rPr>
          <w:rFonts w:ascii="Times New Roman" w:hAnsi="Times New Roman" w:cs="Times New Roman"/>
        </w:rPr>
        <w:t>Alter the requirements of ones job to the end that it can no longer be performed or to an employee’s disadvantage.</w:t>
      </w:r>
    </w:p>
    <w:p w14:paraId="5E240CB6" w14:textId="77777777" w:rsidR="00C47903" w:rsidRPr="00946E0D" w:rsidRDefault="00C47903" w:rsidP="002E6174">
      <w:pPr>
        <w:pStyle w:val="ListParagraph"/>
        <w:numPr>
          <w:ilvl w:val="0"/>
          <w:numId w:val="18"/>
        </w:numPr>
        <w:rPr>
          <w:rFonts w:ascii="Times New Roman" w:hAnsi="Times New Roman" w:cs="Times New Roman"/>
        </w:rPr>
      </w:pPr>
      <w:r w:rsidRPr="00946E0D">
        <w:rPr>
          <w:rFonts w:ascii="Times New Roman" w:hAnsi="Times New Roman" w:cs="Times New Roman"/>
        </w:rPr>
        <w:t>Treat an employee differently than others.</w:t>
      </w:r>
    </w:p>
    <w:p w14:paraId="28089057" w14:textId="77777777" w:rsidR="00C47903" w:rsidRPr="00946E0D" w:rsidRDefault="00C47903" w:rsidP="002E6174">
      <w:pPr>
        <w:pStyle w:val="ListParagraph"/>
        <w:numPr>
          <w:ilvl w:val="0"/>
          <w:numId w:val="18"/>
        </w:numPr>
        <w:rPr>
          <w:rFonts w:ascii="Times New Roman" w:hAnsi="Times New Roman" w:cs="Times New Roman"/>
        </w:rPr>
      </w:pPr>
      <w:r w:rsidRPr="00946E0D">
        <w:rPr>
          <w:rFonts w:ascii="Times New Roman" w:hAnsi="Times New Roman" w:cs="Times New Roman"/>
        </w:rPr>
        <w:t>Not give an employee legal entitlements such as pay or leave; and</w:t>
      </w:r>
    </w:p>
    <w:p w14:paraId="6B96147F" w14:textId="77777777" w:rsidR="00C47903" w:rsidRPr="00946E0D" w:rsidRDefault="00C47903" w:rsidP="002E6174">
      <w:pPr>
        <w:pStyle w:val="ListParagraph"/>
        <w:numPr>
          <w:ilvl w:val="0"/>
          <w:numId w:val="18"/>
        </w:numPr>
        <w:rPr>
          <w:rFonts w:ascii="Times New Roman" w:hAnsi="Times New Roman" w:cs="Times New Roman"/>
        </w:rPr>
      </w:pPr>
      <w:r w:rsidRPr="00946E0D">
        <w:rPr>
          <w:rFonts w:ascii="Times New Roman" w:hAnsi="Times New Roman" w:cs="Times New Roman"/>
        </w:rPr>
        <w:t>Offer a potential employee different (and unfair) terms and conditions for the job compared to other employees…</w:t>
      </w:r>
    </w:p>
    <w:p w14:paraId="779D437F" w14:textId="77777777" w:rsidR="00C47903" w:rsidRPr="00946E0D" w:rsidRDefault="00C47903" w:rsidP="00C47903">
      <w:pPr>
        <w:rPr>
          <w:rFonts w:ascii="Times New Roman" w:hAnsi="Times New Roman" w:cs="Times New Roman"/>
        </w:rPr>
      </w:pPr>
    </w:p>
    <w:p w14:paraId="6733469C"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 </w:t>
      </w:r>
      <w:proofErr w:type="gramStart"/>
      <w:r w:rsidRPr="00946E0D">
        <w:rPr>
          <w:rFonts w:ascii="Times New Roman" w:hAnsi="Times New Roman" w:cs="Times New Roman"/>
        </w:rPr>
        <w:t>on</w:t>
      </w:r>
      <w:proofErr w:type="gramEnd"/>
      <w:r w:rsidRPr="00946E0D">
        <w:rPr>
          <w:rFonts w:ascii="Times New Roman" w:hAnsi="Times New Roman" w:cs="Times New Roman"/>
        </w:rPr>
        <w:t xml:space="preserve"> the grounds of age. (A quick guide to… 2015; Protections at work, 2015; Willing to Work – Booklet 4, 2015)</w:t>
      </w:r>
    </w:p>
    <w:p w14:paraId="3528C908" w14:textId="77777777" w:rsidR="00C47903" w:rsidRPr="00946E0D" w:rsidRDefault="00C47903" w:rsidP="00C47903">
      <w:pPr>
        <w:rPr>
          <w:rFonts w:ascii="Times New Roman" w:hAnsi="Times New Roman" w:cs="Times New Roman"/>
        </w:rPr>
      </w:pPr>
    </w:p>
    <w:p w14:paraId="78B50322"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Areas Covered</w:t>
      </w:r>
    </w:p>
    <w:p w14:paraId="53461747" w14:textId="77777777" w:rsidR="00C47903" w:rsidRPr="00946E0D" w:rsidRDefault="00C47903" w:rsidP="00C47903">
      <w:pPr>
        <w:rPr>
          <w:rFonts w:ascii="Times New Roman" w:hAnsi="Times New Roman" w:cs="Times New Roman"/>
        </w:rPr>
      </w:pPr>
    </w:p>
    <w:p w14:paraId="42F7D63C" w14:textId="77777777" w:rsidR="00C47903" w:rsidRPr="00946E0D" w:rsidRDefault="00C47903" w:rsidP="00C47903">
      <w:pPr>
        <w:rPr>
          <w:rFonts w:ascii="Times New Roman" w:hAnsi="Times New Roman" w:cs="Times New Roman"/>
          <w:u w:val="single"/>
        </w:rPr>
      </w:pPr>
      <w:r w:rsidRPr="00946E0D">
        <w:rPr>
          <w:rFonts w:ascii="Times New Roman" w:hAnsi="Times New Roman" w:cs="Times New Roman"/>
          <w:u w:val="single"/>
        </w:rPr>
        <w:t>In relation to employment, the FWA covers discrimination occurring:</w:t>
      </w:r>
    </w:p>
    <w:p w14:paraId="38E294AA" w14:textId="77777777" w:rsidR="00C47903" w:rsidRPr="00946E0D" w:rsidRDefault="00C47903" w:rsidP="00C47903">
      <w:pPr>
        <w:rPr>
          <w:rFonts w:ascii="Times New Roman" w:hAnsi="Times New Roman" w:cs="Times New Roman"/>
        </w:rPr>
      </w:pPr>
    </w:p>
    <w:p w14:paraId="676E0191" w14:textId="77777777" w:rsidR="00C47903" w:rsidRPr="00946E0D" w:rsidRDefault="00C47903" w:rsidP="002E6174">
      <w:pPr>
        <w:pStyle w:val="ListParagraph"/>
        <w:numPr>
          <w:ilvl w:val="0"/>
          <w:numId w:val="19"/>
        </w:numPr>
        <w:rPr>
          <w:rFonts w:ascii="Times New Roman" w:hAnsi="Times New Roman" w:cs="Times New Roman"/>
        </w:rPr>
      </w:pPr>
      <w:r w:rsidRPr="00946E0D">
        <w:rPr>
          <w:rFonts w:ascii="Times New Roman" w:hAnsi="Times New Roman" w:cs="Times New Roman"/>
        </w:rPr>
        <w:t>To someone applying for a job as an employee</w:t>
      </w:r>
    </w:p>
    <w:p w14:paraId="023F0048" w14:textId="77777777" w:rsidR="00C47903" w:rsidRPr="00946E0D" w:rsidRDefault="00C47903" w:rsidP="002E6174">
      <w:pPr>
        <w:pStyle w:val="ListParagraph"/>
        <w:numPr>
          <w:ilvl w:val="0"/>
          <w:numId w:val="19"/>
        </w:numPr>
        <w:rPr>
          <w:rFonts w:ascii="Times New Roman" w:hAnsi="Times New Roman" w:cs="Times New Roman"/>
        </w:rPr>
      </w:pPr>
      <w:r w:rsidRPr="00946E0D">
        <w:rPr>
          <w:rFonts w:ascii="Times New Roman" w:hAnsi="Times New Roman" w:cs="Times New Roman"/>
        </w:rPr>
        <w:t>To a new employee who has yet to start work; and</w:t>
      </w:r>
    </w:p>
    <w:p w14:paraId="45FA6D26" w14:textId="77777777" w:rsidR="00C47903" w:rsidRDefault="00C47903" w:rsidP="002E6174">
      <w:pPr>
        <w:pStyle w:val="ListParagraph"/>
        <w:numPr>
          <w:ilvl w:val="0"/>
          <w:numId w:val="19"/>
        </w:numPr>
        <w:rPr>
          <w:rFonts w:ascii="Times New Roman" w:hAnsi="Times New Roman" w:cs="Times New Roman"/>
        </w:rPr>
      </w:pPr>
      <w:r w:rsidRPr="00946E0D">
        <w:rPr>
          <w:rFonts w:ascii="Times New Roman" w:hAnsi="Times New Roman" w:cs="Times New Roman"/>
        </w:rPr>
        <w:t>To an employee at any time during the course of their employment. (Issues paper… 2015)</w:t>
      </w:r>
    </w:p>
    <w:p w14:paraId="333A1DFB" w14:textId="77777777" w:rsidR="002E6174" w:rsidRDefault="002E6174" w:rsidP="002E6174">
      <w:pPr>
        <w:rPr>
          <w:rFonts w:ascii="Times New Roman" w:hAnsi="Times New Roman" w:cs="Times New Roman"/>
        </w:rPr>
      </w:pPr>
    </w:p>
    <w:p w14:paraId="04BD7054" w14:textId="77777777" w:rsidR="00C76E60" w:rsidRDefault="00C76E60" w:rsidP="002E6174">
      <w:pPr>
        <w:rPr>
          <w:rFonts w:ascii="Times New Roman" w:hAnsi="Times New Roman" w:cs="Times New Roman"/>
        </w:rPr>
      </w:pPr>
    </w:p>
    <w:p w14:paraId="728AE921" w14:textId="77777777" w:rsidR="00C76E60" w:rsidRDefault="00C76E60" w:rsidP="002E6174">
      <w:pPr>
        <w:rPr>
          <w:rFonts w:ascii="Times New Roman" w:hAnsi="Times New Roman" w:cs="Times New Roman"/>
        </w:rPr>
      </w:pPr>
    </w:p>
    <w:p w14:paraId="561E940B" w14:textId="77777777" w:rsidR="00C76E60" w:rsidRDefault="00C76E60" w:rsidP="002E6174">
      <w:pPr>
        <w:rPr>
          <w:rFonts w:ascii="Times New Roman" w:hAnsi="Times New Roman" w:cs="Times New Roman"/>
        </w:rPr>
      </w:pPr>
    </w:p>
    <w:p w14:paraId="6E2249FA" w14:textId="77777777" w:rsidR="00C76E60" w:rsidRDefault="00C76E60" w:rsidP="002E6174">
      <w:pPr>
        <w:rPr>
          <w:rFonts w:ascii="Times New Roman" w:hAnsi="Times New Roman" w:cs="Times New Roman"/>
        </w:rPr>
      </w:pPr>
    </w:p>
    <w:p w14:paraId="347CEFCF" w14:textId="77777777" w:rsidR="00C76E60" w:rsidRDefault="00C76E60" w:rsidP="002E6174">
      <w:pPr>
        <w:rPr>
          <w:rFonts w:ascii="Times New Roman" w:hAnsi="Times New Roman" w:cs="Times New Roman"/>
        </w:rPr>
      </w:pPr>
    </w:p>
    <w:p w14:paraId="3808B8EF" w14:textId="77777777" w:rsidR="00C76E60" w:rsidRDefault="00C76E60" w:rsidP="002E6174">
      <w:pPr>
        <w:rPr>
          <w:rFonts w:ascii="Times New Roman" w:hAnsi="Times New Roman" w:cs="Times New Roman"/>
        </w:rPr>
      </w:pPr>
    </w:p>
    <w:p w14:paraId="2D8D57E1" w14:textId="77777777" w:rsidR="00C76E60" w:rsidRDefault="00C76E60" w:rsidP="002E6174">
      <w:pPr>
        <w:rPr>
          <w:rFonts w:ascii="Times New Roman" w:hAnsi="Times New Roman" w:cs="Times New Roman"/>
        </w:rPr>
      </w:pPr>
    </w:p>
    <w:p w14:paraId="22711B6C" w14:textId="77777777" w:rsidR="00C76E60" w:rsidRPr="002E6174" w:rsidRDefault="00C76E60" w:rsidP="002E6174">
      <w:pPr>
        <w:rPr>
          <w:rFonts w:ascii="Times New Roman" w:hAnsi="Times New Roman" w:cs="Times New Roman"/>
        </w:rPr>
      </w:pPr>
    </w:p>
    <w:p w14:paraId="579CE220" w14:textId="77777777" w:rsidR="00C47903" w:rsidRPr="00946E0D" w:rsidRDefault="00C47903" w:rsidP="00C47903">
      <w:pPr>
        <w:jc w:val="center"/>
        <w:rPr>
          <w:rFonts w:ascii="Times New Roman" w:hAnsi="Times New Roman" w:cs="Times New Roman"/>
          <w:sz w:val="32"/>
          <w:szCs w:val="32"/>
          <w:u w:val="single"/>
        </w:rPr>
      </w:pPr>
      <w:r w:rsidRPr="00946E0D">
        <w:rPr>
          <w:rFonts w:ascii="Times New Roman" w:hAnsi="Times New Roman" w:cs="Times New Roman"/>
          <w:sz w:val="32"/>
          <w:szCs w:val="32"/>
          <w:u w:val="single"/>
        </w:rPr>
        <w:t>State and Territory Laws</w:t>
      </w:r>
    </w:p>
    <w:p w14:paraId="389BCB74" w14:textId="77777777" w:rsidR="00C47903" w:rsidRPr="00946E0D" w:rsidRDefault="00C47903" w:rsidP="00C47903">
      <w:pPr>
        <w:rPr>
          <w:rFonts w:ascii="Times New Roman" w:hAnsi="Times New Roman" w:cs="Times New Roman"/>
          <w:b/>
        </w:rPr>
      </w:pPr>
    </w:p>
    <w:p w14:paraId="4BD8F536"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Australian Capital Territory</w:t>
      </w:r>
    </w:p>
    <w:p w14:paraId="5D43EAD0" w14:textId="77777777" w:rsidR="00C47903" w:rsidRPr="00946E0D" w:rsidRDefault="00C47903" w:rsidP="00C47903">
      <w:pPr>
        <w:rPr>
          <w:rFonts w:ascii="Times New Roman" w:hAnsi="Times New Roman" w:cs="Times New Roman"/>
        </w:rPr>
      </w:pPr>
    </w:p>
    <w:p w14:paraId="1194115F"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Discrimination Act 1991 (ACT)</w:t>
      </w:r>
    </w:p>
    <w:p w14:paraId="786B1AE3" w14:textId="77777777" w:rsidR="00C47903" w:rsidRPr="00946E0D" w:rsidRDefault="00C47903" w:rsidP="00C47903">
      <w:pPr>
        <w:rPr>
          <w:rFonts w:ascii="Times New Roman" w:hAnsi="Times New Roman" w:cs="Times New Roman"/>
        </w:rPr>
      </w:pPr>
    </w:p>
    <w:p w14:paraId="3FF36B34"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New South Wales</w:t>
      </w:r>
    </w:p>
    <w:p w14:paraId="786483BA" w14:textId="77777777" w:rsidR="00C47903" w:rsidRPr="00946E0D" w:rsidRDefault="00C47903" w:rsidP="00C47903">
      <w:pPr>
        <w:rPr>
          <w:rFonts w:ascii="Times New Roman" w:hAnsi="Times New Roman" w:cs="Times New Roman"/>
        </w:rPr>
      </w:pPr>
    </w:p>
    <w:p w14:paraId="431E6E9B"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Anti-Discrimination Act 1997 (NSW)</w:t>
      </w:r>
    </w:p>
    <w:p w14:paraId="018609DA" w14:textId="77777777" w:rsidR="00C47903" w:rsidRPr="00946E0D" w:rsidRDefault="00C47903" w:rsidP="00C47903">
      <w:pPr>
        <w:rPr>
          <w:rFonts w:ascii="Times New Roman" w:hAnsi="Times New Roman" w:cs="Times New Roman"/>
        </w:rPr>
      </w:pPr>
    </w:p>
    <w:p w14:paraId="0E34A5FF"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Northern Territory</w:t>
      </w:r>
    </w:p>
    <w:p w14:paraId="14D0EB27" w14:textId="77777777" w:rsidR="00C47903" w:rsidRPr="00946E0D" w:rsidRDefault="00C47903" w:rsidP="00C47903">
      <w:pPr>
        <w:rPr>
          <w:rFonts w:ascii="Times New Roman" w:hAnsi="Times New Roman" w:cs="Times New Roman"/>
        </w:rPr>
      </w:pPr>
    </w:p>
    <w:p w14:paraId="2DD9E909"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Anti-Discrimination Act 1996 (NT)</w:t>
      </w:r>
    </w:p>
    <w:p w14:paraId="1BCDC065" w14:textId="77777777" w:rsidR="00C47903" w:rsidRPr="00946E0D" w:rsidRDefault="00C47903" w:rsidP="00C47903">
      <w:pPr>
        <w:rPr>
          <w:rFonts w:ascii="Times New Roman" w:hAnsi="Times New Roman" w:cs="Times New Roman"/>
        </w:rPr>
      </w:pPr>
    </w:p>
    <w:p w14:paraId="3F5AB4C7"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 xml:space="preserve">Queensland </w:t>
      </w:r>
    </w:p>
    <w:p w14:paraId="15D5FC77" w14:textId="77777777" w:rsidR="00C47903" w:rsidRPr="00946E0D" w:rsidRDefault="00C47903" w:rsidP="00C47903">
      <w:pPr>
        <w:rPr>
          <w:rFonts w:ascii="Times New Roman" w:hAnsi="Times New Roman" w:cs="Times New Roman"/>
        </w:rPr>
      </w:pPr>
    </w:p>
    <w:p w14:paraId="4D432C02"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Anti-Discrimination Act 1991 (QLD)</w:t>
      </w:r>
    </w:p>
    <w:p w14:paraId="24FC2D35" w14:textId="77777777" w:rsidR="00C47903" w:rsidRPr="00946E0D" w:rsidRDefault="00C47903" w:rsidP="00C47903">
      <w:pPr>
        <w:rPr>
          <w:rFonts w:ascii="Times New Roman" w:hAnsi="Times New Roman" w:cs="Times New Roman"/>
        </w:rPr>
      </w:pPr>
    </w:p>
    <w:p w14:paraId="795F13FB"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South Australia</w:t>
      </w:r>
    </w:p>
    <w:p w14:paraId="4F8E7A32" w14:textId="77777777" w:rsidR="00C47903" w:rsidRPr="00946E0D" w:rsidRDefault="00C47903" w:rsidP="00C47903">
      <w:pPr>
        <w:rPr>
          <w:rFonts w:ascii="Times New Roman" w:hAnsi="Times New Roman" w:cs="Times New Roman"/>
        </w:rPr>
      </w:pPr>
    </w:p>
    <w:p w14:paraId="27F2AD4D"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Equal Opportunity Act 1984 (SA)</w:t>
      </w:r>
    </w:p>
    <w:p w14:paraId="23EF3459" w14:textId="77777777" w:rsidR="00C47903" w:rsidRPr="00946E0D" w:rsidRDefault="00C47903" w:rsidP="00C47903">
      <w:pPr>
        <w:rPr>
          <w:rFonts w:ascii="Times New Roman" w:hAnsi="Times New Roman" w:cs="Times New Roman"/>
        </w:rPr>
      </w:pPr>
    </w:p>
    <w:p w14:paraId="2AB7F7DA"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 xml:space="preserve">Tasmania </w:t>
      </w:r>
    </w:p>
    <w:p w14:paraId="6EAC1E8A" w14:textId="77777777" w:rsidR="00C47903" w:rsidRPr="00946E0D" w:rsidRDefault="00C47903" w:rsidP="00C47903">
      <w:pPr>
        <w:rPr>
          <w:rFonts w:ascii="Times New Roman" w:hAnsi="Times New Roman" w:cs="Times New Roman"/>
        </w:rPr>
      </w:pPr>
    </w:p>
    <w:p w14:paraId="5C1C84C0"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Anti-Discrimination Act 1998 (TAS)</w:t>
      </w:r>
    </w:p>
    <w:p w14:paraId="4D1D93E3" w14:textId="77777777" w:rsidR="00C47903" w:rsidRPr="00946E0D" w:rsidRDefault="00C47903" w:rsidP="00C47903">
      <w:pPr>
        <w:rPr>
          <w:rFonts w:ascii="Times New Roman" w:hAnsi="Times New Roman" w:cs="Times New Roman"/>
        </w:rPr>
      </w:pPr>
    </w:p>
    <w:p w14:paraId="02BF5904"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Victoria</w:t>
      </w:r>
    </w:p>
    <w:p w14:paraId="01C69100" w14:textId="77777777" w:rsidR="00C47903" w:rsidRPr="00946E0D" w:rsidRDefault="00C47903" w:rsidP="00C47903">
      <w:pPr>
        <w:rPr>
          <w:rFonts w:ascii="Times New Roman" w:hAnsi="Times New Roman" w:cs="Times New Roman"/>
        </w:rPr>
      </w:pPr>
    </w:p>
    <w:p w14:paraId="39B5565D" w14:textId="77777777" w:rsidR="00C47903" w:rsidRPr="00946E0D" w:rsidRDefault="00C47903" w:rsidP="00C47903">
      <w:pPr>
        <w:pStyle w:val="ListParagraph"/>
        <w:numPr>
          <w:ilvl w:val="0"/>
          <w:numId w:val="1"/>
        </w:numPr>
        <w:rPr>
          <w:rFonts w:ascii="Times New Roman" w:hAnsi="Times New Roman" w:cs="Times New Roman"/>
        </w:rPr>
      </w:pPr>
      <w:r w:rsidRPr="00946E0D">
        <w:rPr>
          <w:rFonts w:ascii="Times New Roman" w:hAnsi="Times New Roman" w:cs="Times New Roman"/>
        </w:rPr>
        <w:t>Equal Opportunity Act 2010 (VIC)</w:t>
      </w:r>
    </w:p>
    <w:p w14:paraId="7CBF0272" w14:textId="77777777" w:rsidR="00C47903" w:rsidRPr="00946E0D" w:rsidRDefault="00C47903" w:rsidP="00C47903">
      <w:pPr>
        <w:rPr>
          <w:rFonts w:ascii="Times New Roman" w:hAnsi="Times New Roman" w:cs="Times New Roman"/>
        </w:rPr>
      </w:pPr>
    </w:p>
    <w:p w14:paraId="46CDD1B7" w14:textId="77777777" w:rsidR="00C47903" w:rsidRPr="00946E0D" w:rsidRDefault="00C47903" w:rsidP="00C47903">
      <w:pPr>
        <w:rPr>
          <w:rFonts w:ascii="Times New Roman" w:hAnsi="Times New Roman" w:cs="Times New Roman"/>
          <w:b/>
        </w:rPr>
      </w:pPr>
      <w:r w:rsidRPr="00946E0D">
        <w:rPr>
          <w:rFonts w:ascii="Times New Roman" w:hAnsi="Times New Roman" w:cs="Times New Roman"/>
          <w:b/>
        </w:rPr>
        <w:t xml:space="preserve">Western Australia </w:t>
      </w:r>
    </w:p>
    <w:p w14:paraId="60F32E86" w14:textId="77777777" w:rsidR="00C47903" w:rsidRPr="00946E0D" w:rsidRDefault="00C47903" w:rsidP="00C47903">
      <w:pPr>
        <w:rPr>
          <w:rFonts w:ascii="Times New Roman" w:hAnsi="Times New Roman" w:cs="Times New Roman"/>
        </w:rPr>
      </w:pPr>
    </w:p>
    <w:p w14:paraId="543EE941" w14:textId="342E01B5" w:rsidR="00C47903" w:rsidRPr="003C476A" w:rsidRDefault="00C47903" w:rsidP="00C47903">
      <w:pPr>
        <w:pStyle w:val="ListParagraph"/>
        <w:numPr>
          <w:ilvl w:val="0"/>
          <w:numId w:val="44"/>
        </w:numPr>
        <w:rPr>
          <w:rFonts w:ascii="Times New Roman" w:hAnsi="Times New Roman" w:cs="Times New Roman"/>
        </w:rPr>
      </w:pPr>
      <w:r w:rsidRPr="00F648F7">
        <w:rPr>
          <w:rFonts w:ascii="Times New Roman" w:hAnsi="Times New Roman" w:cs="Times New Roman"/>
        </w:rPr>
        <w:t>Equal Opportunity Act 1984 (WA)</w:t>
      </w:r>
    </w:p>
    <w:p w14:paraId="6835B90D" w14:textId="77777777" w:rsidR="00C76E60" w:rsidRDefault="00C76E60" w:rsidP="00C47903">
      <w:pPr>
        <w:rPr>
          <w:rFonts w:ascii="Times New Roman" w:hAnsi="Times New Roman" w:cs="Times New Roman"/>
          <w:color w:val="FF6600"/>
        </w:rPr>
      </w:pPr>
    </w:p>
    <w:p w14:paraId="0C873F4E" w14:textId="77777777" w:rsidR="00C47903" w:rsidRPr="00F648F7" w:rsidRDefault="00C47903" w:rsidP="00C47903">
      <w:pPr>
        <w:rPr>
          <w:rFonts w:ascii="Times New Roman" w:hAnsi="Times New Roman" w:cs="Times New Roman"/>
          <w:color w:val="FF6600"/>
        </w:rPr>
      </w:pPr>
      <w:r w:rsidRPr="00F648F7">
        <w:rPr>
          <w:rFonts w:ascii="Times New Roman" w:hAnsi="Times New Roman" w:cs="Times New Roman"/>
          <w:color w:val="FF6600"/>
        </w:rPr>
        <w:t>Equal Opportunity Act 1984 (WA)</w:t>
      </w:r>
    </w:p>
    <w:p w14:paraId="3B943AE6" w14:textId="77777777" w:rsidR="00C47903" w:rsidRPr="00946E0D" w:rsidRDefault="00C47903" w:rsidP="00C47903">
      <w:pPr>
        <w:rPr>
          <w:rFonts w:ascii="Times New Roman" w:hAnsi="Times New Roman" w:cs="Times New Roman"/>
        </w:rPr>
      </w:pPr>
    </w:p>
    <w:p w14:paraId="40A45FCC" w14:textId="77777777" w:rsidR="00C47903" w:rsidRPr="00946E0D" w:rsidRDefault="00C47903" w:rsidP="00C47903">
      <w:pPr>
        <w:jc w:val="center"/>
        <w:rPr>
          <w:rFonts w:ascii="Times New Roman" w:hAnsi="Times New Roman" w:cs="Times New Roman"/>
        </w:rPr>
      </w:pPr>
      <w:r w:rsidRPr="00946E0D">
        <w:rPr>
          <w:rFonts w:ascii="Times New Roman" w:hAnsi="Times New Roman" w:cs="Times New Roman"/>
          <w:i/>
        </w:rPr>
        <w:t>“The right to work for those who want and need it belongs to everyone”</w:t>
      </w:r>
      <w:r w:rsidRPr="00946E0D">
        <w:rPr>
          <w:rFonts w:ascii="Times New Roman" w:hAnsi="Times New Roman" w:cs="Times New Roman"/>
        </w:rPr>
        <w:t xml:space="preserve"> (Guide for Employers, 2014)</w:t>
      </w:r>
    </w:p>
    <w:p w14:paraId="7CFBF191" w14:textId="77777777" w:rsidR="00C47903" w:rsidRDefault="00C47903" w:rsidP="00C47903">
      <w:pPr>
        <w:rPr>
          <w:rFonts w:ascii="Times New Roman" w:hAnsi="Times New Roman" w:cs="Times New Roman"/>
        </w:rPr>
      </w:pPr>
    </w:p>
    <w:p w14:paraId="686F4D6C" w14:textId="77777777" w:rsidR="00C47903" w:rsidRPr="002E6174" w:rsidRDefault="00C47903" w:rsidP="00C47903">
      <w:pPr>
        <w:rPr>
          <w:rFonts w:ascii="Times New Roman" w:hAnsi="Times New Roman" w:cs="Times New Roman"/>
          <w:color w:val="FF0000"/>
        </w:rPr>
      </w:pPr>
      <w:r w:rsidRPr="002E6174">
        <w:rPr>
          <w:rFonts w:ascii="Times New Roman" w:hAnsi="Times New Roman" w:cs="Times New Roman"/>
          <w:color w:val="FF0000"/>
        </w:rPr>
        <w:t>Long Title Amended</w:t>
      </w:r>
    </w:p>
    <w:p w14:paraId="10FA0AEB" w14:textId="77777777" w:rsidR="00C47903" w:rsidRPr="002E6174" w:rsidRDefault="00C47903" w:rsidP="00C47903">
      <w:pPr>
        <w:rPr>
          <w:rFonts w:ascii="Times New Roman" w:hAnsi="Times New Roman" w:cs="Times New Roman"/>
        </w:rPr>
      </w:pPr>
    </w:p>
    <w:p w14:paraId="63819550" w14:textId="77777777" w:rsidR="00C47903" w:rsidRDefault="00C47903" w:rsidP="00C47903">
      <w:pPr>
        <w:rPr>
          <w:rFonts w:ascii="Times New Roman" w:hAnsi="Times New Roman" w:cs="Times New Roman"/>
        </w:rPr>
      </w:pPr>
      <w:r w:rsidRPr="002E6174">
        <w:rPr>
          <w:rFonts w:ascii="Times New Roman" w:hAnsi="Times New Roman" w:cs="Times New Roman"/>
        </w:rP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w:t>
      </w:r>
      <w:r w:rsidRPr="002E6174">
        <w:rPr>
          <w:rFonts w:ascii="Times New Roman" w:hAnsi="Times New Roman" w:cs="Times New Roman"/>
          <w:u w:val="single"/>
        </w:rPr>
        <w:t>age</w:t>
      </w:r>
      <w:r w:rsidRPr="002E6174">
        <w:rPr>
          <w:rFonts w:ascii="Times New Roman" w:hAnsi="Times New Roman" w:cs="Times New Roman"/>
        </w:rPr>
        <w:t>, or publication of details on the Fines Enforcement Registrar’s website, or involving sexual or racial harassment or, in certain cases, on gender history grounds.</w:t>
      </w:r>
    </w:p>
    <w:p w14:paraId="7D4A03E3" w14:textId="77777777" w:rsidR="00C47903" w:rsidRPr="00946E0D" w:rsidRDefault="00C47903" w:rsidP="00C47903">
      <w:pPr>
        <w:rPr>
          <w:rFonts w:ascii="Times New Roman" w:hAnsi="Times New Roman" w:cs="Times New Roman"/>
        </w:rPr>
      </w:pPr>
    </w:p>
    <w:p w14:paraId="7009181D" w14:textId="77777777" w:rsidR="00C76E60" w:rsidRDefault="00C76E60" w:rsidP="00C47903">
      <w:pPr>
        <w:rPr>
          <w:rFonts w:ascii="Times New Roman" w:hAnsi="Times New Roman" w:cs="Times New Roman"/>
          <w:color w:val="FF0000"/>
        </w:rPr>
      </w:pPr>
    </w:p>
    <w:p w14:paraId="27EEFC0F" w14:textId="77777777" w:rsidR="00C76E60" w:rsidRDefault="00C76E60" w:rsidP="00C47903">
      <w:pPr>
        <w:rPr>
          <w:rFonts w:ascii="Times New Roman" w:hAnsi="Times New Roman" w:cs="Times New Roman"/>
          <w:color w:val="FF0000"/>
        </w:rPr>
      </w:pPr>
    </w:p>
    <w:p w14:paraId="1B8415E6"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Creation, Grounds, and Areas of Coverage</w:t>
      </w:r>
    </w:p>
    <w:p w14:paraId="3548EAE7" w14:textId="77777777" w:rsidR="00C47903" w:rsidRPr="00946E0D" w:rsidRDefault="00C47903" w:rsidP="00C47903">
      <w:pPr>
        <w:rPr>
          <w:rFonts w:ascii="Times New Roman" w:hAnsi="Times New Roman" w:cs="Times New Roman"/>
        </w:rPr>
      </w:pPr>
    </w:p>
    <w:p w14:paraId="49686B4C"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The Equal Opportunity Act 1984 was enacted by the Western Australian Parliament in 1984 and came into operation on 8 July 1985. (Equal Opportunity Act 1984, 2015) Its objective is to eliminate, </w:t>
      </w:r>
      <w:proofErr w:type="gramStart"/>
      <w:r w:rsidRPr="00946E0D">
        <w:rPr>
          <w:rFonts w:ascii="Times New Roman" w:hAnsi="Times New Roman" w:cs="Times New Roman"/>
        </w:rPr>
        <w:t>so</w:t>
      </w:r>
      <w:proofErr w:type="gramEnd"/>
      <w:r w:rsidRPr="00946E0D">
        <w:rPr>
          <w:rFonts w:ascii="Times New Roman" w:hAnsi="Times New Roman" w:cs="Times New Roman"/>
        </w:rPr>
        <w:t xml:space="preserve"> far as is possible, discrimination against persons on the grounds of age (among others) in areas of work (among others). (Equal Opportunity Act 1984, 2015) The Equal Opportunity Act 1984 sets out the grounds, or types of discrimination (i.e. age) which are unlawful, and the areas of public life where they apply. (EO for You, 2015) Two areas of public life (among many) are that of employment, and superannuation + insurance. (EO for You, 2015) </w:t>
      </w:r>
    </w:p>
    <w:p w14:paraId="45E9121C" w14:textId="77777777" w:rsidR="00C47903" w:rsidRDefault="00C47903" w:rsidP="00C47903">
      <w:pPr>
        <w:rPr>
          <w:rFonts w:ascii="Times New Roman" w:hAnsi="Times New Roman" w:cs="Times New Roman"/>
        </w:rPr>
      </w:pPr>
    </w:p>
    <w:p w14:paraId="19688B4D" w14:textId="77777777" w:rsidR="00C47903" w:rsidRPr="002E6174" w:rsidRDefault="00C47903" w:rsidP="00C47903">
      <w:pPr>
        <w:rPr>
          <w:rFonts w:ascii="Times New Roman" w:hAnsi="Times New Roman" w:cs="Times New Roman"/>
          <w:color w:val="FF0000"/>
        </w:rPr>
      </w:pPr>
      <w:r w:rsidRPr="002E6174">
        <w:rPr>
          <w:rFonts w:ascii="Times New Roman" w:hAnsi="Times New Roman" w:cs="Times New Roman"/>
          <w:color w:val="FF0000"/>
        </w:rPr>
        <w:t>Objects</w:t>
      </w:r>
    </w:p>
    <w:p w14:paraId="5AB4B541" w14:textId="77777777" w:rsidR="00C47903" w:rsidRPr="002E6174" w:rsidRDefault="00C47903" w:rsidP="00C47903">
      <w:pPr>
        <w:rPr>
          <w:rFonts w:ascii="Times New Roman" w:hAnsi="Times New Roman" w:cs="Times New Roman"/>
        </w:rPr>
      </w:pPr>
    </w:p>
    <w:p w14:paraId="619A65DD" w14:textId="77777777" w:rsidR="00C47903" w:rsidRPr="002E6174" w:rsidRDefault="00C47903" w:rsidP="00C47903">
      <w:pPr>
        <w:rPr>
          <w:rFonts w:ascii="Times New Roman" w:hAnsi="Times New Roman" w:cs="Times New Roman"/>
        </w:rPr>
      </w:pPr>
      <w:r w:rsidRPr="002E6174">
        <w:rPr>
          <w:rFonts w:ascii="Times New Roman" w:hAnsi="Times New Roman" w:cs="Times New Roman"/>
          <w:u w:val="single"/>
        </w:rPr>
        <w:t>The Objects of This Act Are:</w:t>
      </w:r>
      <w:r w:rsidRPr="002E6174">
        <w:rPr>
          <w:rFonts w:ascii="Times New Roman" w:hAnsi="Times New Roman" w:cs="Times New Roman"/>
        </w:rPr>
        <w:t xml:space="preserve"> (Equal Opportunity Act 1984)</w:t>
      </w:r>
    </w:p>
    <w:p w14:paraId="7B42B4A9" w14:textId="77777777" w:rsidR="00C47903" w:rsidRPr="002E6174" w:rsidRDefault="00C47903" w:rsidP="00C47903">
      <w:pPr>
        <w:rPr>
          <w:rFonts w:ascii="Times New Roman" w:hAnsi="Times New Roman" w:cs="Times New Roman"/>
        </w:rPr>
      </w:pPr>
    </w:p>
    <w:p w14:paraId="4919AE61" w14:textId="77777777" w:rsidR="00C47903" w:rsidRPr="002E6174" w:rsidRDefault="00C47903" w:rsidP="002E6174">
      <w:pPr>
        <w:pStyle w:val="ListParagraph"/>
        <w:numPr>
          <w:ilvl w:val="0"/>
          <w:numId w:val="48"/>
        </w:numPr>
        <w:rPr>
          <w:rFonts w:ascii="Times New Roman" w:hAnsi="Times New Roman" w:cs="Times New Roman"/>
        </w:rPr>
      </w:pPr>
      <w:r w:rsidRPr="002E6174">
        <w:rPr>
          <w:rFonts w:ascii="Times New Roman" w:hAnsi="Times New Roman" w:cs="Times New Roman"/>
        </w:rPr>
        <w:t xml:space="preserve">To eliminate, so far as is possible, discrimination against persons on the ground of sex, marital status or pregnancy, family responsibility or family status, sexual orientation, race, religious or political conviction, impairment, </w:t>
      </w:r>
      <w:r w:rsidRPr="002E6174">
        <w:rPr>
          <w:rFonts w:ascii="Times New Roman" w:hAnsi="Times New Roman" w:cs="Times New Roman"/>
          <w:b/>
        </w:rPr>
        <w:t>age</w:t>
      </w:r>
      <w:r w:rsidRPr="002E6174">
        <w:rPr>
          <w:rFonts w:ascii="Times New Roman" w:hAnsi="Times New Roman" w:cs="Times New Roman"/>
        </w:rPr>
        <w:t>, publication of relevant details on the Fines Enforcement Registrar’s website or, in certain cases, gender history in the areas of work, accommodation, education, the provision of goods, facilities and services and the activities of clubs; and</w:t>
      </w:r>
    </w:p>
    <w:p w14:paraId="7943AA28" w14:textId="77777777" w:rsidR="00C47903" w:rsidRPr="002E6174" w:rsidRDefault="00C47903" w:rsidP="002E6174">
      <w:pPr>
        <w:pStyle w:val="ListParagraph"/>
        <w:numPr>
          <w:ilvl w:val="0"/>
          <w:numId w:val="48"/>
        </w:numPr>
        <w:rPr>
          <w:rFonts w:ascii="Times New Roman" w:hAnsi="Times New Roman" w:cs="Times New Roman"/>
        </w:rPr>
      </w:pPr>
      <w:r w:rsidRPr="002E6174">
        <w:rPr>
          <w:rFonts w:ascii="Times New Roman" w:hAnsi="Times New Roman" w:cs="Times New Roman"/>
        </w:rPr>
        <w:t>To eliminate, so far as is possible, sexual harassment and racial harassment in the workplace and in educational institutions and sexual harassment and racial harassment related to accommodation; and</w:t>
      </w:r>
    </w:p>
    <w:p w14:paraId="33E3C874" w14:textId="77777777" w:rsidR="00C47903" w:rsidRPr="002E6174" w:rsidRDefault="00C47903" w:rsidP="002E6174">
      <w:pPr>
        <w:pStyle w:val="ListParagraph"/>
        <w:numPr>
          <w:ilvl w:val="0"/>
          <w:numId w:val="48"/>
        </w:numPr>
        <w:rPr>
          <w:rFonts w:ascii="Times New Roman" w:hAnsi="Times New Roman" w:cs="Times New Roman"/>
        </w:rPr>
      </w:pPr>
      <w:r w:rsidRPr="002E6174">
        <w:rPr>
          <w:rFonts w:ascii="Times New Roman" w:hAnsi="Times New Roman" w:cs="Times New Roman"/>
        </w:rPr>
        <w:t>To promote recognition and acceptance within the community of the equality of men and women; and</w:t>
      </w:r>
    </w:p>
    <w:p w14:paraId="448DD0CC" w14:textId="77777777" w:rsidR="00C47903" w:rsidRPr="002E6174" w:rsidRDefault="00C47903" w:rsidP="002E6174">
      <w:pPr>
        <w:pStyle w:val="ListParagraph"/>
        <w:numPr>
          <w:ilvl w:val="0"/>
          <w:numId w:val="48"/>
        </w:numPr>
        <w:rPr>
          <w:rFonts w:ascii="Times New Roman" w:hAnsi="Times New Roman" w:cs="Times New Roman"/>
        </w:rPr>
      </w:pPr>
      <w:r w:rsidRPr="002E6174">
        <w:rPr>
          <w:rFonts w:ascii="Times New Roman" w:hAnsi="Times New Roman" w:cs="Times New Roman"/>
        </w:rPr>
        <w:t xml:space="preserve">To promote recognition and acceptance within the community of the equality of persons of all races and of all persons regardless of their sexual orientation, religious or political convictions or their impairments or </w:t>
      </w:r>
      <w:r w:rsidRPr="002E6174">
        <w:rPr>
          <w:rFonts w:ascii="Times New Roman" w:hAnsi="Times New Roman" w:cs="Times New Roman"/>
          <w:b/>
        </w:rPr>
        <w:t>ages</w:t>
      </w:r>
      <w:r w:rsidRPr="002E6174">
        <w:rPr>
          <w:rFonts w:ascii="Times New Roman" w:hAnsi="Times New Roman" w:cs="Times New Roman"/>
        </w:rPr>
        <w:t>.</w:t>
      </w:r>
    </w:p>
    <w:p w14:paraId="0F9006F7" w14:textId="77777777" w:rsidR="00C47903" w:rsidRPr="00946E0D" w:rsidRDefault="00C47903" w:rsidP="00C47903">
      <w:pPr>
        <w:rPr>
          <w:rFonts w:ascii="Times New Roman" w:hAnsi="Times New Roman" w:cs="Times New Roman"/>
        </w:rPr>
      </w:pPr>
    </w:p>
    <w:p w14:paraId="2367F7F1"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Responsibilities</w:t>
      </w:r>
      <w:r w:rsidR="002E6174">
        <w:rPr>
          <w:rFonts w:ascii="Times New Roman" w:hAnsi="Times New Roman" w:cs="Times New Roman"/>
          <w:color w:val="FF0000"/>
        </w:rPr>
        <w:t xml:space="preserve"> (Age Specific)</w:t>
      </w:r>
    </w:p>
    <w:p w14:paraId="669F9398" w14:textId="77777777" w:rsidR="00C47903" w:rsidRPr="00946E0D" w:rsidRDefault="00C47903" w:rsidP="00C47903">
      <w:pPr>
        <w:rPr>
          <w:rFonts w:ascii="Times New Roman" w:hAnsi="Times New Roman" w:cs="Times New Roman"/>
        </w:rPr>
      </w:pPr>
    </w:p>
    <w:p w14:paraId="12EE0D28"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Under the Equal Opportunity Act 1984, employers must ensure they provide a working environment and services that are free from age discrimination, and they must take all ‘reasonable steps’ to prevent it from happening. (Complaints Process Fact Sheet, 2013) However, the Equal Opportunity Act 1984 does not provide a definition of ‘reasonable steps’.</w:t>
      </w:r>
      <w:r w:rsidRPr="00946E0D">
        <w:rPr>
          <w:rFonts w:ascii="Times New Roman" w:hAnsi="Times New Roman" w:cs="Times New Roman"/>
          <w:color w:val="FF0000"/>
        </w:rPr>
        <w:t xml:space="preserve"> </w:t>
      </w:r>
      <w:r w:rsidRPr="00946E0D">
        <w:rPr>
          <w:rFonts w:ascii="Times New Roman" w:hAnsi="Times New Roman" w:cs="Times New Roman"/>
        </w:rPr>
        <w:t>(Mature Workers: 3. Employers Guide to Age Discrimination, 2015)</w:t>
      </w:r>
    </w:p>
    <w:p w14:paraId="517B7053" w14:textId="77777777" w:rsidR="00C47903" w:rsidRPr="00946E0D" w:rsidRDefault="00C47903" w:rsidP="00C47903">
      <w:pPr>
        <w:rPr>
          <w:rFonts w:ascii="Times New Roman" w:hAnsi="Times New Roman" w:cs="Times New Roman"/>
        </w:rPr>
      </w:pPr>
    </w:p>
    <w:p w14:paraId="07911438"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Exceptions</w:t>
      </w:r>
      <w:r w:rsidRPr="00946E0D">
        <w:rPr>
          <w:rStyle w:val="FootnoteReference"/>
          <w:rFonts w:ascii="Times New Roman" w:hAnsi="Times New Roman" w:cs="Times New Roman"/>
          <w:color w:val="FF0000"/>
        </w:rPr>
        <w:footnoteReference w:id="33"/>
      </w:r>
      <w:r w:rsidRPr="00946E0D">
        <w:rPr>
          <w:rFonts w:ascii="Times New Roman" w:hAnsi="Times New Roman" w:cs="Times New Roman"/>
          <w:color w:val="FF0000"/>
        </w:rPr>
        <w:t xml:space="preserve"> </w:t>
      </w:r>
    </w:p>
    <w:p w14:paraId="63C169AE" w14:textId="77777777" w:rsidR="00C47903" w:rsidRPr="00946E0D" w:rsidRDefault="00C47903" w:rsidP="00C47903">
      <w:pPr>
        <w:rPr>
          <w:rFonts w:ascii="Times New Roman" w:hAnsi="Times New Roman" w:cs="Times New Roman"/>
        </w:rPr>
      </w:pPr>
    </w:p>
    <w:p w14:paraId="0E00210A"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While it is unlawful under the Act to discrimination against employees (potential or actual) on the basis of age, there are exceptions. (Guide for Employers, 2014) Broadly speaking, exceptions fall into two categories:</w:t>
      </w:r>
    </w:p>
    <w:p w14:paraId="36003488" w14:textId="77777777" w:rsidR="00C47903" w:rsidRDefault="00C47903" w:rsidP="00C47903">
      <w:pPr>
        <w:rPr>
          <w:rFonts w:ascii="Times New Roman" w:hAnsi="Times New Roman" w:cs="Times New Roman"/>
        </w:rPr>
      </w:pPr>
    </w:p>
    <w:p w14:paraId="1648981B" w14:textId="77777777" w:rsidR="00C76E60" w:rsidRPr="00946E0D" w:rsidRDefault="00C76E60" w:rsidP="00C47903">
      <w:pPr>
        <w:rPr>
          <w:rFonts w:ascii="Times New Roman" w:hAnsi="Times New Roman" w:cs="Times New Roman"/>
        </w:rPr>
      </w:pPr>
    </w:p>
    <w:p w14:paraId="40EC0C37" w14:textId="77777777" w:rsidR="00C47903" w:rsidRPr="00946E0D" w:rsidRDefault="00C47903" w:rsidP="002E6174">
      <w:pPr>
        <w:pStyle w:val="ListParagraph"/>
        <w:numPr>
          <w:ilvl w:val="0"/>
          <w:numId w:val="9"/>
        </w:numPr>
        <w:rPr>
          <w:rFonts w:ascii="Times New Roman" w:hAnsi="Times New Roman" w:cs="Times New Roman"/>
        </w:rPr>
      </w:pPr>
      <w:r w:rsidRPr="00946E0D">
        <w:rPr>
          <w:rFonts w:ascii="Times New Roman" w:hAnsi="Times New Roman" w:cs="Times New Roman"/>
        </w:rPr>
        <w:t>Inherent requirements; and</w:t>
      </w:r>
    </w:p>
    <w:p w14:paraId="3A9D6668" w14:textId="77777777" w:rsidR="00C47903" w:rsidRPr="00946E0D" w:rsidRDefault="00C47903" w:rsidP="002E6174">
      <w:pPr>
        <w:pStyle w:val="ListParagraph"/>
        <w:numPr>
          <w:ilvl w:val="0"/>
          <w:numId w:val="9"/>
        </w:numPr>
        <w:rPr>
          <w:rFonts w:ascii="Times New Roman" w:hAnsi="Times New Roman" w:cs="Times New Roman"/>
        </w:rPr>
      </w:pPr>
      <w:r w:rsidRPr="00946E0D">
        <w:rPr>
          <w:rFonts w:ascii="Times New Roman" w:hAnsi="Times New Roman" w:cs="Times New Roman"/>
        </w:rPr>
        <w:t>Positive discrimination. (Exceptions to EO Act, 2015)</w:t>
      </w:r>
    </w:p>
    <w:p w14:paraId="436E881C" w14:textId="77777777" w:rsidR="00C47903" w:rsidRPr="00946E0D" w:rsidRDefault="00C47903" w:rsidP="00C47903">
      <w:pPr>
        <w:rPr>
          <w:rFonts w:ascii="Times New Roman" w:hAnsi="Times New Roman" w:cs="Times New Roman"/>
        </w:rPr>
      </w:pPr>
    </w:p>
    <w:p w14:paraId="02687C55"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Inherent Requirements </w:t>
      </w:r>
    </w:p>
    <w:p w14:paraId="7D767A67" w14:textId="77777777" w:rsidR="00C47903" w:rsidRPr="00946E0D" w:rsidRDefault="00C47903" w:rsidP="00C47903">
      <w:pPr>
        <w:rPr>
          <w:rFonts w:ascii="Times New Roman" w:hAnsi="Times New Roman" w:cs="Times New Roman"/>
        </w:rPr>
      </w:pPr>
    </w:p>
    <w:p w14:paraId="4542C418"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Under the Equal Opportunity Act 1984 it is not against the law to refuse someone a job if, because of their age, they cannot perform the ‘inherent requirements’ of the position. (Exceptions to EO Act, 2015) In other words, a person must be able to carry out the essential duties of the job; they must be genuinely qualified. (Exceptions to EO Act, 2015) It is the employer’s responsibility to define the essential ‘duties’ of a job and those ‘genuine qualifications’ necessary to perform them. (Mature Workers: 3. Employers Guide to Age Discrimination, 2015)</w:t>
      </w:r>
    </w:p>
    <w:p w14:paraId="45A79C23" w14:textId="77777777" w:rsidR="00C47903" w:rsidRDefault="00C47903" w:rsidP="00C47903">
      <w:pPr>
        <w:rPr>
          <w:rFonts w:ascii="Times New Roman" w:hAnsi="Times New Roman" w:cs="Times New Roman"/>
        </w:rPr>
      </w:pPr>
    </w:p>
    <w:p w14:paraId="4A1DB6C4"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Inherent Requirement Exceptions Under the Act</w:t>
      </w:r>
      <w:r w:rsidRPr="00946E0D">
        <w:rPr>
          <w:rFonts w:ascii="Times New Roman" w:hAnsi="Times New Roman" w:cs="Times New Roman"/>
        </w:rPr>
        <w:t xml:space="preserve"> (not exhaustive) </w:t>
      </w:r>
    </w:p>
    <w:p w14:paraId="70F9650D" w14:textId="77777777" w:rsidR="00C47903" w:rsidRPr="00946E0D" w:rsidRDefault="00C47903" w:rsidP="00C47903">
      <w:pPr>
        <w:rPr>
          <w:rFonts w:ascii="Times New Roman" w:hAnsi="Times New Roman" w:cs="Times New Roman"/>
        </w:rPr>
      </w:pPr>
    </w:p>
    <w:p w14:paraId="2AA69A7C" w14:textId="77777777" w:rsidR="00C47903" w:rsidRPr="00946E0D" w:rsidRDefault="00C47903" w:rsidP="002E6174">
      <w:pPr>
        <w:pStyle w:val="ListParagraph"/>
        <w:numPr>
          <w:ilvl w:val="0"/>
          <w:numId w:val="10"/>
        </w:numPr>
        <w:rPr>
          <w:rFonts w:ascii="Times New Roman" w:hAnsi="Times New Roman" w:cs="Times New Roman"/>
        </w:rPr>
      </w:pPr>
      <w:r w:rsidRPr="00946E0D">
        <w:rPr>
          <w:rFonts w:ascii="Times New Roman" w:hAnsi="Times New Roman" w:cs="Times New Roman"/>
        </w:rPr>
        <w:t>A genuine occupational qualification; and</w:t>
      </w:r>
    </w:p>
    <w:p w14:paraId="54815D23" w14:textId="77777777" w:rsidR="00C47903" w:rsidRPr="00946E0D" w:rsidRDefault="00C47903" w:rsidP="002E6174">
      <w:pPr>
        <w:pStyle w:val="ListParagraph"/>
        <w:numPr>
          <w:ilvl w:val="0"/>
          <w:numId w:val="10"/>
        </w:numPr>
        <w:rPr>
          <w:rFonts w:ascii="Times New Roman" w:hAnsi="Times New Roman" w:cs="Times New Roman"/>
        </w:rPr>
      </w:pPr>
      <w:r w:rsidRPr="00946E0D">
        <w:rPr>
          <w:rFonts w:ascii="Times New Roman" w:hAnsi="Times New Roman" w:cs="Times New Roman"/>
        </w:rPr>
        <w:t>Where the terms and conditions imposed in relation to employment comply with reasonable health and safety considerations. (Complaints Process Fact Sheet, 2013; Guide for Employers, 2014)</w:t>
      </w:r>
    </w:p>
    <w:p w14:paraId="01DEFC9B" w14:textId="77777777" w:rsidR="00C47903" w:rsidRPr="00946E0D" w:rsidRDefault="00C47903" w:rsidP="00C47903">
      <w:pPr>
        <w:rPr>
          <w:rFonts w:ascii="Times New Roman" w:hAnsi="Times New Roman" w:cs="Times New Roman"/>
        </w:rPr>
      </w:pPr>
    </w:p>
    <w:p w14:paraId="628D8792"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Positive Discrimination</w:t>
      </w:r>
    </w:p>
    <w:p w14:paraId="6A96CDE5" w14:textId="77777777" w:rsidR="00C47903" w:rsidRPr="00946E0D" w:rsidRDefault="00C47903" w:rsidP="00C47903">
      <w:pPr>
        <w:rPr>
          <w:rFonts w:ascii="Times New Roman" w:hAnsi="Times New Roman" w:cs="Times New Roman"/>
        </w:rPr>
      </w:pPr>
    </w:p>
    <w:p w14:paraId="3665C393"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The Equal Opportunity Act 1984 also says that it is not against the law to provide a genuine benefit to people of a particular age group or to do something that helps meet an identified need of people of a certain age group (e.g. putting in place measures intended to achieve equality for a group with specific characteristics). (Exceptions to EO Act, 2015)</w:t>
      </w:r>
    </w:p>
    <w:p w14:paraId="790CC221" w14:textId="77777777" w:rsidR="00C47903" w:rsidRPr="00946E0D" w:rsidRDefault="00C47903" w:rsidP="00C47903">
      <w:pPr>
        <w:rPr>
          <w:rFonts w:ascii="Times New Roman" w:hAnsi="Times New Roman" w:cs="Times New Roman"/>
        </w:rPr>
      </w:pPr>
    </w:p>
    <w:p w14:paraId="7980631F"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Positive Discrimination Exceptions Under the Act</w:t>
      </w:r>
      <w:r w:rsidRPr="00946E0D">
        <w:rPr>
          <w:rFonts w:ascii="Times New Roman" w:hAnsi="Times New Roman" w:cs="Times New Roman"/>
        </w:rPr>
        <w:t xml:space="preserve"> (not exhaustive) </w:t>
      </w:r>
    </w:p>
    <w:p w14:paraId="4D679545" w14:textId="77777777" w:rsidR="00C47903" w:rsidRPr="00946E0D" w:rsidRDefault="00C47903" w:rsidP="00C47903">
      <w:pPr>
        <w:rPr>
          <w:rFonts w:ascii="Times New Roman" w:hAnsi="Times New Roman" w:cs="Times New Roman"/>
        </w:rPr>
      </w:pPr>
    </w:p>
    <w:p w14:paraId="19D65F65" w14:textId="77777777" w:rsidR="00C47903" w:rsidRPr="00946E0D" w:rsidRDefault="00C47903" w:rsidP="002E6174">
      <w:pPr>
        <w:pStyle w:val="ListParagraph"/>
        <w:numPr>
          <w:ilvl w:val="0"/>
          <w:numId w:val="11"/>
        </w:numPr>
        <w:rPr>
          <w:rFonts w:ascii="Times New Roman" w:hAnsi="Times New Roman" w:cs="Times New Roman"/>
        </w:rPr>
      </w:pPr>
      <w:r w:rsidRPr="00946E0D">
        <w:rPr>
          <w:rFonts w:ascii="Times New Roman" w:hAnsi="Times New Roman" w:cs="Times New Roman"/>
        </w:rPr>
        <w:t>Measures intended to achieve equality</w:t>
      </w:r>
    </w:p>
    <w:p w14:paraId="50166BAC" w14:textId="77777777" w:rsidR="00C47903" w:rsidRPr="00946E0D" w:rsidRDefault="00C47903" w:rsidP="002E6174">
      <w:pPr>
        <w:pStyle w:val="ListParagraph"/>
        <w:numPr>
          <w:ilvl w:val="0"/>
          <w:numId w:val="11"/>
        </w:numPr>
        <w:rPr>
          <w:rFonts w:ascii="Times New Roman" w:hAnsi="Times New Roman" w:cs="Times New Roman"/>
        </w:rPr>
      </w:pPr>
      <w:r w:rsidRPr="00946E0D">
        <w:rPr>
          <w:rFonts w:ascii="Times New Roman" w:hAnsi="Times New Roman" w:cs="Times New Roman"/>
        </w:rPr>
        <w:t xml:space="preserve">Bona fide benefits or concessions provided to someone of a particular age; and </w:t>
      </w:r>
    </w:p>
    <w:p w14:paraId="072D985A" w14:textId="77777777" w:rsidR="00C47903" w:rsidRPr="00946E0D" w:rsidRDefault="00C47903" w:rsidP="002E6174">
      <w:pPr>
        <w:pStyle w:val="ListParagraph"/>
        <w:numPr>
          <w:ilvl w:val="0"/>
          <w:numId w:val="11"/>
        </w:numPr>
        <w:rPr>
          <w:rFonts w:ascii="Times New Roman" w:hAnsi="Times New Roman" w:cs="Times New Roman"/>
        </w:rPr>
      </w:pPr>
      <w:r w:rsidRPr="00946E0D">
        <w:rPr>
          <w:rFonts w:ascii="Times New Roman" w:hAnsi="Times New Roman" w:cs="Times New Roman"/>
        </w:rPr>
        <w:t>Establishments providing accommodation to employees of a particular age. (Complaints Process Fact Sheet, 2013; Guide for Employers, 2014)</w:t>
      </w:r>
    </w:p>
    <w:p w14:paraId="7B3A79A0" w14:textId="77777777" w:rsidR="00C47903" w:rsidRPr="00946E0D" w:rsidRDefault="00C47903" w:rsidP="00C47903">
      <w:pPr>
        <w:rPr>
          <w:rFonts w:ascii="Times New Roman" w:hAnsi="Times New Roman" w:cs="Times New Roman"/>
        </w:rPr>
      </w:pPr>
    </w:p>
    <w:p w14:paraId="0D58F387" w14:textId="77777777" w:rsidR="00C47903" w:rsidRPr="00946E0D" w:rsidRDefault="00C47903" w:rsidP="00C47903">
      <w:pPr>
        <w:rPr>
          <w:rFonts w:ascii="Times New Roman" w:hAnsi="Times New Roman" w:cs="Times New Roman"/>
        </w:rPr>
      </w:pPr>
      <w:r w:rsidRPr="00946E0D">
        <w:rPr>
          <w:rFonts w:ascii="Times New Roman" w:hAnsi="Times New Roman" w:cs="Times New Roman"/>
          <w:u w:val="single"/>
        </w:rPr>
        <w:t>Miscellaneous Exceptions Under the Act</w:t>
      </w:r>
      <w:r w:rsidRPr="00946E0D">
        <w:rPr>
          <w:rFonts w:ascii="Times New Roman" w:hAnsi="Times New Roman" w:cs="Times New Roman"/>
        </w:rPr>
        <w:t xml:space="preserve"> (not exhaustive) </w:t>
      </w:r>
    </w:p>
    <w:p w14:paraId="28833406" w14:textId="77777777" w:rsidR="00C47903" w:rsidRPr="00946E0D" w:rsidRDefault="00C47903" w:rsidP="00C47903">
      <w:pPr>
        <w:rPr>
          <w:rFonts w:ascii="Times New Roman" w:hAnsi="Times New Roman" w:cs="Times New Roman"/>
        </w:rPr>
      </w:pPr>
    </w:p>
    <w:p w14:paraId="4C6F8393" w14:textId="77777777" w:rsidR="00C47903" w:rsidRPr="00946E0D" w:rsidRDefault="00C47903" w:rsidP="002E6174">
      <w:pPr>
        <w:pStyle w:val="ListParagraph"/>
        <w:numPr>
          <w:ilvl w:val="0"/>
          <w:numId w:val="12"/>
        </w:numPr>
        <w:rPr>
          <w:rFonts w:ascii="Times New Roman" w:hAnsi="Times New Roman" w:cs="Times New Roman"/>
        </w:rPr>
      </w:pPr>
      <w:r w:rsidRPr="00946E0D">
        <w:rPr>
          <w:rFonts w:ascii="Times New Roman" w:hAnsi="Times New Roman" w:cs="Times New Roman"/>
        </w:rPr>
        <w:t>Offering voluntary retirement to someone of a particular age</w:t>
      </w:r>
    </w:p>
    <w:p w14:paraId="6D177D7C" w14:textId="77777777" w:rsidR="00C47903" w:rsidRPr="00946E0D" w:rsidRDefault="00C47903" w:rsidP="002E6174">
      <w:pPr>
        <w:pStyle w:val="ListParagraph"/>
        <w:numPr>
          <w:ilvl w:val="0"/>
          <w:numId w:val="12"/>
        </w:numPr>
        <w:rPr>
          <w:rFonts w:ascii="Times New Roman" w:hAnsi="Times New Roman" w:cs="Times New Roman"/>
        </w:rPr>
      </w:pPr>
      <w:r w:rsidRPr="00946E0D">
        <w:rPr>
          <w:rFonts w:ascii="Times New Roman" w:hAnsi="Times New Roman" w:cs="Times New Roman"/>
        </w:rPr>
        <w:t xml:space="preserve">Superannuation and insurance if based on reasonable statistical data; and </w:t>
      </w:r>
    </w:p>
    <w:p w14:paraId="3935EB25" w14:textId="77777777" w:rsidR="00C47903" w:rsidRPr="00946E0D" w:rsidRDefault="00C47903" w:rsidP="002E6174">
      <w:pPr>
        <w:pStyle w:val="ListParagraph"/>
        <w:numPr>
          <w:ilvl w:val="0"/>
          <w:numId w:val="12"/>
        </w:numPr>
        <w:rPr>
          <w:rFonts w:ascii="Times New Roman" w:hAnsi="Times New Roman" w:cs="Times New Roman"/>
        </w:rPr>
      </w:pPr>
      <w:r w:rsidRPr="00946E0D">
        <w:rPr>
          <w:rFonts w:ascii="Times New Roman" w:hAnsi="Times New Roman" w:cs="Times New Roman"/>
        </w:rPr>
        <w:t>Acts done in compliance with a written law of Western Australia (Complaints Process Fact Sheet, 2013; Guide for Employers, 2014)</w:t>
      </w:r>
    </w:p>
    <w:p w14:paraId="648AAFE6" w14:textId="77777777" w:rsidR="00C47903" w:rsidRPr="00946E0D" w:rsidRDefault="00C47903" w:rsidP="00C47903">
      <w:pPr>
        <w:rPr>
          <w:rFonts w:ascii="Times New Roman" w:hAnsi="Times New Roman" w:cs="Times New Roman"/>
        </w:rPr>
      </w:pPr>
    </w:p>
    <w:p w14:paraId="79FFF050" w14:textId="77777777" w:rsidR="00C76E60" w:rsidRDefault="00C76E60" w:rsidP="00C47903">
      <w:pPr>
        <w:jc w:val="center"/>
        <w:rPr>
          <w:rFonts w:ascii="Times New Roman" w:hAnsi="Times New Roman" w:cs="Times New Roman"/>
          <w:sz w:val="32"/>
          <w:szCs w:val="32"/>
          <w:u w:val="single"/>
        </w:rPr>
      </w:pPr>
    </w:p>
    <w:p w14:paraId="6AB32937" w14:textId="77777777" w:rsidR="00C76E60" w:rsidRDefault="00C76E60" w:rsidP="00C47903">
      <w:pPr>
        <w:jc w:val="center"/>
        <w:rPr>
          <w:rFonts w:ascii="Times New Roman" w:hAnsi="Times New Roman" w:cs="Times New Roman"/>
          <w:sz w:val="32"/>
          <w:szCs w:val="32"/>
          <w:u w:val="single"/>
        </w:rPr>
      </w:pPr>
    </w:p>
    <w:p w14:paraId="7641226E" w14:textId="77777777" w:rsidR="00C76E60" w:rsidRDefault="00C76E60" w:rsidP="00C47903">
      <w:pPr>
        <w:jc w:val="center"/>
        <w:rPr>
          <w:rFonts w:ascii="Times New Roman" w:hAnsi="Times New Roman" w:cs="Times New Roman"/>
          <w:sz w:val="32"/>
          <w:szCs w:val="32"/>
          <w:u w:val="single"/>
        </w:rPr>
      </w:pPr>
    </w:p>
    <w:p w14:paraId="3BD2D50A" w14:textId="77777777" w:rsidR="00C76E60" w:rsidRDefault="00C76E60" w:rsidP="00C47903">
      <w:pPr>
        <w:jc w:val="center"/>
        <w:rPr>
          <w:rFonts w:ascii="Times New Roman" w:hAnsi="Times New Roman" w:cs="Times New Roman"/>
          <w:sz w:val="32"/>
          <w:szCs w:val="32"/>
          <w:u w:val="single"/>
        </w:rPr>
      </w:pPr>
    </w:p>
    <w:p w14:paraId="2243BCDF" w14:textId="77777777" w:rsidR="00C76E60" w:rsidRDefault="00C76E60" w:rsidP="00C47903">
      <w:pPr>
        <w:jc w:val="center"/>
        <w:rPr>
          <w:rFonts w:ascii="Times New Roman" w:hAnsi="Times New Roman" w:cs="Times New Roman"/>
          <w:sz w:val="32"/>
          <w:szCs w:val="32"/>
          <w:u w:val="single"/>
        </w:rPr>
      </w:pPr>
    </w:p>
    <w:p w14:paraId="1BB1817E" w14:textId="77777777" w:rsidR="00C76E60" w:rsidRDefault="00C76E60" w:rsidP="00C47903">
      <w:pPr>
        <w:jc w:val="center"/>
        <w:rPr>
          <w:rFonts w:ascii="Times New Roman" w:hAnsi="Times New Roman" w:cs="Times New Roman"/>
          <w:sz w:val="32"/>
          <w:szCs w:val="32"/>
          <w:u w:val="single"/>
        </w:rPr>
      </w:pPr>
    </w:p>
    <w:p w14:paraId="378AF301" w14:textId="77777777" w:rsidR="00C47903" w:rsidRPr="00946E0D" w:rsidRDefault="00C47903" w:rsidP="00C47903">
      <w:pPr>
        <w:jc w:val="center"/>
        <w:rPr>
          <w:rFonts w:ascii="Times New Roman" w:hAnsi="Times New Roman" w:cs="Times New Roman"/>
          <w:sz w:val="32"/>
          <w:szCs w:val="32"/>
          <w:u w:val="single"/>
        </w:rPr>
      </w:pPr>
      <w:r w:rsidRPr="00946E0D">
        <w:rPr>
          <w:rFonts w:ascii="Times New Roman" w:hAnsi="Times New Roman" w:cs="Times New Roman"/>
          <w:sz w:val="32"/>
          <w:szCs w:val="32"/>
          <w:u w:val="single"/>
        </w:rPr>
        <w:t>Miscellaneous Laws (and Policies)</w:t>
      </w:r>
    </w:p>
    <w:p w14:paraId="68994F24" w14:textId="77777777" w:rsidR="00C47903" w:rsidRPr="00946E0D" w:rsidRDefault="00C47903" w:rsidP="00C47903">
      <w:pPr>
        <w:rPr>
          <w:rFonts w:ascii="Times New Roman" w:hAnsi="Times New Roman" w:cs="Times New Roman"/>
        </w:rPr>
      </w:pPr>
    </w:p>
    <w:p w14:paraId="5C7E19DA"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Other laws and regulations interact with the anti-discrimination laws above. These include regulatory frameworks around:</w:t>
      </w:r>
    </w:p>
    <w:p w14:paraId="6CB2B11C" w14:textId="77777777" w:rsidR="00C47903" w:rsidRPr="00946E0D" w:rsidRDefault="00C47903" w:rsidP="00C47903">
      <w:pPr>
        <w:rPr>
          <w:rFonts w:ascii="Times New Roman" w:hAnsi="Times New Roman" w:cs="Times New Roman"/>
        </w:rPr>
      </w:pPr>
    </w:p>
    <w:p w14:paraId="1E41751D" w14:textId="77777777" w:rsidR="00C47903" w:rsidRPr="00946E0D" w:rsidRDefault="00C47903" w:rsidP="002E6174">
      <w:pPr>
        <w:pStyle w:val="ListParagraph"/>
        <w:numPr>
          <w:ilvl w:val="0"/>
          <w:numId w:val="20"/>
        </w:numPr>
        <w:rPr>
          <w:rFonts w:ascii="Times New Roman" w:hAnsi="Times New Roman" w:cs="Times New Roman"/>
        </w:rPr>
      </w:pPr>
      <w:r w:rsidRPr="00946E0D">
        <w:rPr>
          <w:rFonts w:ascii="Times New Roman" w:hAnsi="Times New Roman" w:cs="Times New Roman"/>
        </w:rPr>
        <w:t xml:space="preserve">Superannuation. </w:t>
      </w:r>
    </w:p>
    <w:p w14:paraId="5036896A" w14:textId="77777777" w:rsidR="00C47903" w:rsidRPr="00946E0D" w:rsidRDefault="00C47903" w:rsidP="002E6174">
      <w:pPr>
        <w:pStyle w:val="ListParagraph"/>
        <w:numPr>
          <w:ilvl w:val="0"/>
          <w:numId w:val="20"/>
        </w:numPr>
        <w:rPr>
          <w:rFonts w:ascii="Times New Roman" w:hAnsi="Times New Roman" w:cs="Times New Roman"/>
        </w:rPr>
      </w:pPr>
      <w:r w:rsidRPr="00946E0D">
        <w:rPr>
          <w:rFonts w:ascii="Times New Roman" w:hAnsi="Times New Roman" w:cs="Times New Roman"/>
        </w:rPr>
        <w:t>Retirement ages.</w:t>
      </w:r>
    </w:p>
    <w:p w14:paraId="574283F8" w14:textId="77777777" w:rsidR="00C47903" w:rsidRPr="00946E0D" w:rsidRDefault="00C47903" w:rsidP="002E6174">
      <w:pPr>
        <w:pStyle w:val="ListParagraph"/>
        <w:numPr>
          <w:ilvl w:val="0"/>
          <w:numId w:val="20"/>
        </w:numPr>
        <w:rPr>
          <w:rFonts w:ascii="Times New Roman" w:hAnsi="Times New Roman" w:cs="Times New Roman"/>
        </w:rPr>
      </w:pPr>
      <w:r w:rsidRPr="00946E0D">
        <w:rPr>
          <w:rFonts w:ascii="Times New Roman" w:hAnsi="Times New Roman" w:cs="Times New Roman"/>
        </w:rPr>
        <w:t>Licensing or re-qualification requirements.</w:t>
      </w:r>
    </w:p>
    <w:p w14:paraId="2DCDA07B" w14:textId="77777777" w:rsidR="00C47903" w:rsidRPr="00946E0D" w:rsidRDefault="00C47903" w:rsidP="002E6174">
      <w:pPr>
        <w:pStyle w:val="ListParagraph"/>
        <w:numPr>
          <w:ilvl w:val="0"/>
          <w:numId w:val="20"/>
        </w:numPr>
        <w:rPr>
          <w:rFonts w:ascii="Times New Roman" w:hAnsi="Times New Roman" w:cs="Times New Roman"/>
        </w:rPr>
      </w:pPr>
      <w:r w:rsidRPr="00946E0D">
        <w:rPr>
          <w:rFonts w:ascii="Times New Roman" w:hAnsi="Times New Roman" w:cs="Times New Roman"/>
        </w:rPr>
        <w:t>Workers compensation schemes; and</w:t>
      </w:r>
    </w:p>
    <w:p w14:paraId="44924AED" w14:textId="77777777" w:rsidR="00C47903" w:rsidRPr="00946E0D" w:rsidRDefault="00C47903" w:rsidP="002E6174">
      <w:pPr>
        <w:pStyle w:val="ListParagraph"/>
        <w:numPr>
          <w:ilvl w:val="0"/>
          <w:numId w:val="20"/>
        </w:numPr>
        <w:rPr>
          <w:rFonts w:ascii="Times New Roman" w:hAnsi="Times New Roman" w:cs="Times New Roman"/>
        </w:rPr>
      </w:pPr>
      <w:r w:rsidRPr="00946E0D">
        <w:rPr>
          <w:rFonts w:ascii="Times New Roman" w:hAnsi="Times New Roman" w:cs="Times New Roman"/>
        </w:rPr>
        <w:t>Work, health and safety laws. (Issues paper… 2015)</w:t>
      </w:r>
    </w:p>
    <w:p w14:paraId="38F3E504" w14:textId="77777777" w:rsidR="002E6174" w:rsidRPr="00946E0D" w:rsidRDefault="002E6174" w:rsidP="00C47903">
      <w:pPr>
        <w:rPr>
          <w:rFonts w:ascii="Times New Roman" w:hAnsi="Times New Roman" w:cs="Times New Roman"/>
        </w:rPr>
      </w:pPr>
    </w:p>
    <w:p w14:paraId="7FA5A051" w14:textId="77777777" w:rsidR="00C47903" w:rsidRPr="00946E0D" w:rsidRDefault="00C47903" w:rsidP="00C47903">
      <w:pPr>
        <w:rPr>
          <w:rFonts w:ascii="Times New Roman" w:hAnsi="Times New Roman" w:cs="Times New Roman"/>
          <w:color w:val="FF0000"/>
        </w:rPr>
      </w:pPr>
      <w:r w:rsidRPr="00946E0D">
        <w:rPr>
          <w:rFonts w:ascii="Times New Roman" w:hAnsi="Times New Roman" w:cs="Times New Roman"/>
          <w:color w:val="FF0000"/>
        </w:rPr>
        <w:t xml:space="preserve">Current Policies That Apply to Older Australians </w:t>
      </w:r>
    </w:p>
    <w:p w14:paraId="100449C7" w14:textId="77777777" w:rsidR="00C47903" w:rsidRPr="00946E0D" w:rsidRDefault="00C47903" w:rsidP="00C47903">
      <w:pPr>
        <w:rPr>
          <w:rFonts w:ascii="Times New Roman" w:hAnsi="Times New Roman" w:cs="Times New Roman"/>
          <w:color w:val="3366FF"/>
        </w:rPr>
      </w:pPr>
    </w:p>
    <w:p w14:paraId="0F8EFEA2"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 xml:space="preserve">Moreover, there exist a number of policies aimed at supporting older Australians seeking employment. Of particular note is the Restart Wage Subsidy. </w:t>
      </w:r>
    </w:p>
    <w:p w14:paraId="7BCB4E30" w14:textId="77777777" w:rsidR="00C47903" w:rsidRPr="00946E0D" w:rsidRDefault="00C47903" w:rsidP="00C47903">
      <w:pPr>
        <w:rPr>
          <w:rFonts w:ascii="Times New Roman" w:hAnsi="Times New Roman" w:cs="Times New Roman"/>
          <w:color w:val="3366FF"/>
        </w:rPr>
      </w:pPr>
    </w:p>
    <w:p w14:paraId="41837043" w14:textId="77777777" w:rsidR="00C47903" w:rsidRPr="00946E0D" w:rsidRDefault="00C47903" w:rsidP="00C47903">
      <w:pPr>
        <w:rPr>
          <w:rFonts w:ascii="Times New Roman" w:hAnsi="Times New Roman" w:cs="Times New Roman"/>
          <w:color w:val="3366FF"/>
        </w:rPr>
      </w:pPr>
      <w:r w:rsidRPr="00946E0D">
        <w:rPr>
          <w:rFonts w:ascii="Times New Roman" w:hAnsi="Times New Roman" w:cs="Times New Roman"/>
          <w:color w:val="3366FF"/>
        </w:rPr>
        <w:t xml:space="preserve">Restart Wage Subsidy </w:t>
      </w:r>
    </w:p>
    <w:p w14:paraId="6A7698AC" w14:textId="77777777" w:rsidR="00C47903" w:rsidRPr="00946E0D" w:rsidRDefault="00C47903" w:rsidP="00C47903">
      <w:pPr>
        <w:rPr>
          <w:rFonts w:ascii="Times New Roman" w:hAnsi="Times New Roman" w:cs="Times New Roman"/>
        </w:rPr>
      </w:pPr>
    </w:p>
    <w:p w14:paraId="62CBF29F" w14:textId="77777777" w:rsidR="00C47903" w:rsidRPr="00946E0D" w:rsidRDefault="00C47903" w:rsidP="00C47903">
      <w:pPr>
        <w:rPr>
          <w:rFonts w:ascii="Times New Roman" w:hAnsi="Times New Roman" w:cs="Times New Roman"/>
        </w:rPr>
      </w:pPr>
      <w:r w:rsidRPr="00946E0D">
        <w:rPr>
          <w:rFonts w:ascii="Times New Roman" w:hAnsi="Times New Roman" w:cs="Times New Roman"/>
        </w:rPr>
        <w:t>Started in 2014, the Restate Wage Subsidy provides financial support to employers who give jobs to people over 60 years old that have been looking for work. (Willing to Work – Booklet 4, 2015)</w:t>
      </w:r>
    </w:p>
    <w:p w14:paraId="4527AC6E" w14:textId="77777777" w:rsidR="00C47903" w:rsidRPr="00946E0D" w:rsidRDefault="00C47903" w:rsidP="00C47903">
      <w:pPr>
        <w:rPr>
          <w:rFonts w:ascii="Times New Roman" w:hAnsi="Times New Roman" w:cs="Times New Roman"/>
        </w:rPr>
      </w:pPr>
    </w:p>
    <w:p w14:paraId="1E0EDCAB" w14:textId="77777777" w:rsidR="00C47903" w:rsidRPr="00946E0D" w:rsidRDefault="00C47903" w:rsidP="00C47903">
      <w:pPr>
        <w:rPr>
          <w:rFonts w:ascii="Times New Roman" w:hAnsi="Times New Roman" w:cs="Times New Roman"/>
        </w:rPr>
      </w:pPr>
    </w:p>
    <w:p w14:paraId="3B344465" w14:textId="77777777" w:rsidR="00C47903" w:rsidRPr="00946E0D" w:rsidRDefault="00C47903" w:rsidP="00C47903">
      <w:pPr>
        <w:rPr>
          <w:rFonts w:ascii="Times New Roman" w:hAnsi="Times New Roman" w:cs="Times New Roman"/>
        </w:rPr>
      </w:pPr>
    </w:p>
    <w:p w14:paraId="5F3099FA" w14:textId="77777777" w:rsidR="00C47903" w:rsidRPr="00946E0D" w:rsidRDefault="00C47903" w:rsidP="00C47903">
      <w:pPr>
        <w:rPr>
          <w:rFonts w:ascii="Times New Roman" w:hAnsi="Times New Roman" w:cs="Times New Roman"/>
        </w:rPr>
      </w:pPr>
    </w:p>
    <w:p w14:paraId="668FEA01" w14:textId="77777777" w:rsidR="00C47903" w:rsidRPr="00946E0D" w:rsidRDefault="00C47903" w:rsidP="00C47903">
      <w:pPr>
        <w:rPr>
          <w:rFonts w:ascii="Times New Roman" w:hAnsi="Times New Roman" w:cs="Times New Roman"/>
        </w:rPr>
      </w:pPr>
    </w:p>
    <w:p w14:paraId="3A110E91" w14:textId="77777777" w:rsidR="00C47903" w:rsidRPr="00946E0D" w:rsidRDefault="00C47903" w:rsidP="00C47903">
      <w:pPr>
        <w:rPr>
          <w:rFonts w:ascii="Times New Roman" w:hAnsi="Times New Roman" w:cs="Times New Roman"/>
        </w:rPr>
      </w:pPr>
    </w:p>
    <w:p w14:paraId="3B68A139" w14:textId="77777777" w:rsidR="00C47903" w:rsidRPr="00946E0D" w:rsidRDefault="00C47903" w:rsidP="00C47903">
      <w:pPr>
        <w:rPr>
          <w:rFonts w:ascii="Times New Roman" w:hAnsi="Times New Roman" w:cs="Times New Roman"/>
        </w:rPr>
      </w:pPr>
    </w:p>
    <w:p w14:paraId="37FDEBAA" w14:textId="77777777" w:rsidR="00C47903" w:rsidRPr="00946E0D" w:rsidRDefault="00C47903" w:rsidP="00C47903">
      <w:pPr>
        <w:rPr>
          <w:rFonts w:ascii="Times New Roman" w:hAnsi="Times New Roman" w:cs="Times New Roman"/>
        </w:rPr>
      </w:pPr>
    </w:p>
    <w:p w14:paraId="23469813" w14:textId="77777777" w:rsidR="00C47903" w:rsidRPr="00946E0D" w:rsidRDefault="00C47903" w:rsidP="00C47903">
      <w:pPr>
        <w:rPr>
          <w:rFonts w:ascii="Times New Roman" w:hAnsi="Times New Roman" w:cs="Times New Roman"/>
        </w:rPr>
      </w:pPr>
    </w:p>
    <w:p w14:paraId="6644D709" w14:textId="77777777" w:rsidR="00C47903" w:rsidRPr="00946E0D" w:rsidRDefault="00C47903" w:rsidP="00C47903">
      <w:pPr>
        <w:rPr>
          <w:rFonts w:ascii="Times New Roman" w:hAnsi="Times New Roman" w:cs="Times New Roman"/>
        </w:rPr>
      </w:pPr>
    </w:p>
    <w:p w14:paraId="79FA4EB4" w14:textId="77777777" w:rsidR="00C47903" w:rsidRPr="00946E0D" w:rsidRDefault="00C47903" w:rsidP="00C47903">
      <w:pPr>
        <w:rPr>
          <w:rFonts w:ascii="Times New Roman" w:hAnsi="Times New Roman" w:cs="Times New Roman"/>
        </w:rPr>
      </w:pPr>
    </w:p>
    <w:p w14:paraId="12AA58D0" w14:textId="77777777" w:rsidR="00C47903" w:rsidRPr="00946E0D" w:rsidRDefault="00C47903" w:rsidP="00C47903">
      <w:pPr>
        <w:rPr>
          <w:rFonts w:ascii="Times New Roman" w:hAnsi="Times New Roman" w:cs="Times New Roman"/>
        </w:rPr>
      </w:pPr>
    </w:p>
    <w:p w14:paraId="2C1DDC23" w14:textId="77777777" w:rsidR="00C47903" w:rsidRPr="00946E0D" w:rsidRDefault="00C47903" w:rsidP="00C47903">
      <w:pPr>
        <w:rPr>
          <w:rFonts w:ascii="Times New Roman" w:hAnsi="Times New Roman" w:cs="Times New Roman"/>
        </w:rPr>
      </w:pPr>
    </w:p>
    <w:p w14:paraId="1092E384" w14:textId="77777777" w:rsidR="00C47903" w:rsidRPr="00946E0D" w:rsidRDefault="00C47903" w:rsidP="00C47903">
      <w:pPr>
        <w:rPr>
          <w:rFonts w:ascii="Times New Roman" w:hAnsi="Times New Roman" w:cs="Times New Roman"/>
        </w:rPr>
      </w:pPr>
    </w:p>
    <w:p w14:paraId="6E2EE64A" w14:textId="77777777" w:rsidR="00C47903" w:rsidRPr="00946E0D" w:rsidRDefault="00C47903" w:rsidP="00C47903">
      <w:pPr>
        <w:rPr>
          <w:rFonts w:ascii="Times New Roman" w:hAnsi="Times New Roman" w:cs="Times New Roman"/>
        </w:rPr>
      </w:pPr>
    </w:p>
    <w:p w14:paraId="18458C96" w14:textId="77777777" w:rsidR="00C47903" w:rsidRPr="00946E0D" w:rsidRDefault="00C47903" w:rsidP="00C47903">
      <w:pPr>
        <w:rPr>
          <w:rFonts w:ascii="Times New Roman" w:hAnsi="Times New Roman" w:cs="Times New Roman"/>
        </w:rPr>
      </w:pPr>
    </w:p>
    <w:p w14:paraId="3F2F18F4" w14:textId="77777777" w:rsidR="00C47903" w:rsidRPr="00946E0D" w:rsidRDefault="00C47903" w:rsidP="00C47903">
      <w:pPr>
        <w:rPr>
          <w:rFonts w:ascii="Times New Roman" w:hAnsi="Times New Roman" w:cs="Times New Roman"/>
        </w:rPr>
      </w:pPr>
    </w:p>
    <w:p w14:paraId="0CDD26E7" w14:textId="77777777" w:rsidR="00C47903" w:rsidRPr="00946E0D" w:rsidRDefault="00C47903" w:rsidP="00C47903">
      <w:pPr>
        <w:rPr>
          <w:rFonts w:ascii="Times New Roman" w:hAnsi="Times New Roman" w:cs="Times New Roman"/>
        </w:rPr>
      </w:pPr>
    </w:p>
    <w:p w14:paraId="1B2A32BA" w14:textId="77777777" w:rsidR="00C47903" w:rsidRDefault="00C47903" w:rsidP="00C47903">
      <w:pPr>
        <w:rPr>
          <w:rFonts w:ascii="Times New Roman" w:hAnsi="Times New Roman" w:cs="Times New Roman"/>
        </w:rPr>
      </w:pPr>
    </w:p>
    <w:p w14:paraId="3CE8D5FF" w14:textId="77777777" w:rsidR="00C47903" w:rsidRDefault="00C47903" w:rsidP="00C47903">
      <w:pPr>
        <w:rPr>
          <w:rFonts w:ascii="Times New Roman" w:hAnsi="Times New Roman" w:cs="Times New Roman"/>
        </w:rPr>
      </w:pPr>
    </w:p>
    <w:p w14:paraId="4B667BF7" w14:textId="77777777" w:rsidR="00C47903" w:rsidRDefault="00C47903" w:rsidP="00C47903">
      <w:pPr>
        <w:rPr>
          <w:rFonts w:ascii="Times New Roman" w:hAnsi="Times New Roman" w:cs="Times New Roman"/>
        </w:rPr>
      </w:pPr>
    </w:p>
    <w:p w14:paraId="2E976F22" w14:textId="77777777" w:rsidR="00C47903" w:rsidRDefault="00C47903" w:rsidP="00C47903">
      <w:pPr>
        <w:rPr>
          <w:rFonts w:ascii="Times New Roman" w:hAnsi="Times New Roman" w:cs="Times New Roman"/>
        </w:rPr>
      </w:pPr>
    </w:p>
    <w:p w14:paraId="03C18762" w14:textId="77777777" w:rsidR="00C76E60" w:rsidRDefault="00C76E60" w:rsidP="00C47903">
      <w:pPr>
        <w:rPr>
          <w:rFonts w:ascii="Times New Roman" w:hAnsi="Times New Roman" w:cs="Times New Roman"/>
        </w:rPr>
      </w:pPr>
    </w:p>
    <w:p w14:paraId="32736E74" w14:textId="77777777" w:rsidR="00C76E60" w:rsidRDefault="00C76E60" w:rsidP="00C47903">
      <w:pPr>
        <w:rPr>
          <w:rFonts w:ascii="Times New Roman" w:hAnsi="Times New Roman" w:cs="Times New Roman"/>
        </w:rPr>
      </w:pPr>
    </w:p>
    <w:p w14:paraId="1161264B" w14:textId="77777777" w:rsidR="00C76E60" w:rsidRDefault="00C76E60" w:rsidP="00C47903">
      <w:pPr>
        <w:rPr>
          <w:rFonts w:ascii="Times New Roman" w:hAnsi="Times New Roman" w:cs="Times New Roman"/>
        </w:rPr>
      </w:pPr>
    </w:p>
    <w:p w14:paraId="5706D007" w14:textId="77777777" w:rsidR="00C76E60" w:rsidRDefault="00C76E60" w:rsidP="00C47903">
      <w:pPr>
        <w:rPr>
          <w:rFonts w:ascii="Times New Roman" w:hAnsi="Times New Roman" w:cs="Times New Roman"/>
        </w:rPr>
      </w:pPr>
    </w:p>
    <w:p w14:paraId="3B679301" w14:textId="77777777" w:rsidR="00C76E60" w:rsidRDefault="00C76E60" w:rsidP="00C47903">
      <w:pPr>
        <w:rPr>
          <w:rFonts w:ascii="Times New Roman" w:hAnsi="Times New Roman" w:cs="Times New Roman"/>
        </w:rPr>
      </w:pPr>
    </w:p>
    <w:p w14:paraId="0F7F6DE0" w14:textId="77777777" w:rsidR="00C76E60" w:rsidRDefault="00C76E60" w:rsidP="00C47903">
      <w:pPr>
        <w:rPr>
          <w:rFonts w:ascii="Times New Roman" w:hAnsi="Times New Roman" w:cs="Times New Roman"/>
        </w:rPr>
      </w:pPr>
    </w:p>
    <w:p w14:paraId="26A6DC0E" w14:textId="77777777" w:rsidR="00C76E60" w:rsidRPr="00946E0D" w:rsidRDefault="00C76E60" w:rsidP="00C47903">
      <w:pPr>
        <w:rPr>
          <w:rFonts w:ascii="Times New Roman" w:hAnsi="Times New Roman" w:cs="Times New Roman"/>
        </w:rPr>
      </w:pPr>
    </w:p>
    <w:p w14:paraId="028F390E" w14:textId="77777777" w:rsidR="00C47903" w:rsidRPr="00946E0D" w:rsidRDefault="00C47903" w:rsidP="00C47903">
      <w:pPr>
        <w:rPr>
          <w:rFonts w:ascii="Times New Roman" w:hAnsi="Times New Roman" w:cs="Times New Roman"/>
          <w:b/>
          <w:sz w:val="32"/>
          <w:szCs w:val="32"/>
        </w:rPr>
      </w:pPr>
      <w:r w:rsidRPr="00946E0D">
        <w:rPr>
          <w:rFonts w:ascii="Times New Roman" w:hAnsi="Times New Roman" w:cs="Times New Roman"/>
          <w:b/>
          <w:sz w:val="32"/>
          <w:szCs w:val="32"/>
        </w:rPr>
        <w:t>References</w:t>
      </w:r>
    </w:p>
    <w:p w14:paraId="4B8C8F6C" w14:textId="77777777" w:rsidR="00C47903" w:rsidRPr="00946E0D" w:rsidRDefault="00C47903" w:rsidP="00C47903">
      <w:pPr>
        <w:rPr>
          <w:rFonts w:ascii="Times New Roman" w:hAnsi="Times New Roman" w:cs="Times New Roman"/>
        </w:rPr>
      </w:pPr>
    </w:p>
    <w:p w14:paraId="6A670B0F"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About. (2015) Australian Law Reform Commission. Accessed October 13, </w:t>
      </w:r>
      <w:hyperlink r:id="rId9" w:history="1">
        <w:r w:rsidRPr="00946E0D">
          <w:rPr>
            <w:rStyle w:val="Hyperlink"/>
            <w:rFonts w:ascii="Times New Roman" w:hAnsi="Times New Roman" w:cs="Times New Roman"/>
            <w:sz w:val="20"/>
            <w:szCs w:val="20"/>
          </w:rPr>
          <w:t>http://www.alrc.gov.au/about</w:t>
        </w:r>
      </w:hyperlink>
      <w:r w:rsidRPr="00946E0D">
        <w:rPr>
          <w:rFonts w:ascii="Times New Roman" w:hAnsi="Times New Roman" w:cs="Times New Roman"/>
          <w:sz w:val="20"/>
          <w:szCs w:val="20"/>
        </w:rPr>
        <w:t xml:space="preserve">. </w:t>
      </w:r>
    </w:p>
    <w:p w14:paraId="0E2033B7" w14:textId="77777777" w:rsidR="00C47903" w:rsidRPr="00946E0D" w:rsidRDefault="00C47903" w:rsidP="00C47903">
      <w:pPr>
        <w:ind w:hanging="720"/>
        <w:rPr>
          <w:rFonts w:ascii="Times New Roman" w:hAnsi="Times New Roman" w:cs="Times New Roman"/>
          <w:sz w:val="20"/>
          <w:szCs w:val="20"/>
        </w:rPr>
      </w:pPr>
    </w:p>
    <w:p w14:paraId="046CB13A"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About Age Discrimination. (2015). Australian Human Rights Commission. Accessed October 9, </w:t>
      </w:r>
      <w:hyperlink r:id="rId10" w:history="1">
        <w:r w:rsidRPr="00946E0D">
          <w:rPr>
            <w:rStyle w:val="Hyperlink"/>
            <w:rFonts w:ascii="Times New Roman" w:hAnsi="Times New Roman" w:cs="Times New Roman"/>
            <w:sz w:val="20"/>
            <w:szCs w:val="20"/>
          </w:rPr>
          <w:t>https://www.humanrights.gov.au/our-work/age-discrimination/about-age-discrimination</w:t>
        </w:r>
      </w:hyperlink>
      <w:r w:rsidRPr="00946E0D">
        <w:rPr>
          <w:rFonts w:ascii="Times New Roman" w:hAnsi="Times New Roman" w:cs="Times New Roman"/>
          <w:sz w:val="20"/>
          <w:szCs w:val="20"/>
        </w:rPr>
        <w:t>.</w:t>
      </w:r>
    </w:p>
    <w:p w14:paraId="58D7A4F5" w14:textId="77777777" w:rsidR="00C47903" w:rsidRPr="00946E0D" w:rsidRDefault="00C47903" w:rsidP="00C47903">
      <w:pPr>
        <w:ind w:left="709" w:hanging="720"/>
        <w:rPr>
          <w:rFonts w:ascii="Times New Roman" w:hAnsi="Times New Roman" w:cs="Times New Roman"/>
          <w:sz w:val="20"/>
          <w:szCs w:val="20"/>
        </w:rPr>
      </w:pPr>
    </w:p>
    <w:p w14:paraId="63E02F42"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About the Commission. (2014). Australian Human Rights Commission. Accessed October 4, </w:t>
      </w:r>
      <w:hyperlink r:id="rId11" w:history="1">
        <w:r w:rsidRPr="00946E0D">
          <w:rPr>
            <w:rStyle w:val="Hyperlink"/>
            <w:rFonts w:ascii="Times New Roman" w:hAnsi="Times New Roman" w:cs="Times New Roman"/>
            <w:sz w:val="20"/>
            <w:szCs w:val="20"/>
          </w:rPr>
          <w:t>https://www.humanrights.gov.au/about-commission-0</w:t>
        </w:r>
      </w:hyperlink>
      <w:r w:rsidRPr="00946E0D">
        <w:rPr>
          <w:rFonts w:ascii="Times New Roman" w:hAnsi="Times New Roman" w:cs="Times New Roman"/>
          <w:sz w:val="20"/>
          <w:szCs w:val="20"/>
        </w:rPr>
        <w:t xml:space="preserve">. </w:t>
      </w:r>
    </w:p>
    <w:p w14:paraId="2A81D22A" w14:textId="77777777" w:rsidR="00C47903" w:rsidRPr="00946E0D" w:rsidRDefault="00C47903" w:rsidP="00C47903">
      <w:pPr>
        <w:ind w:left="709" w:hanging="720"/>
        <w:rPr>
          <w:rFonts w:ascii="Times New Roman" w:hAnsi="Times New Roman" w:cs="Times New Roman"/>
          <w:sz w:val="20"/>
          <w:szCs w:val="20"/>
        </w:rPr>
      </w:pPr>
    </w:p>
    <w:p w14:paraId="51687145"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Age Discrimination. (2014). Australian Human Rights Commission. Accessed October 4, </w:t>
      </w:r>
      <w:hyperlink r:id="rId12" w:history="1">
        <w:r w:rsidRPr="00946E0D">
          <w:rPr>
            <w:rStyle w:val="Hyperlink"/>
            <w:rFonts w:ascii="Times New Roman" w:hAnsi="Times New Roman" w:cs="Times New Roman"/>
            <w:sz w:val="20"/>
            <w:szCs w:val="20"/>
          </w:rPr>
          <w:t>https://www.humanrights.gov.au/sites/default/files/GPGB_age_discrimination.pdf</w:t>
        </w:r>
      </w:hyperlink>
      <w:r w:rsidRPr="00946E0D">
        <w:rPr>
          <w:rFonts w:ascii="Times New Roman" w:hAnsi="Times New Roman" w:cs="Times New Roman"/>
          <w:sz w:val="20"/>
          <w:szCs w:val="20"/>
        </w:rPr>
        <w:t>.</w:t>
      </w:r>
    </w:p>
    <w:p w14:paraId="2ECE4001" w14:textId="77777777" w:rsidR="00C47903" w:rsidRPr="00946E0D" w:rsidRDefault="00C47903" w:rsidP="00C47903">
      <w:pPr>
        <w:ind w:left="709" w:hanging="720"/>
        <w:rPr>
          <w:rFonts w:ascii="Times New Roman" w:hAnsi="Times New Roman" w:cs="Times New Roman"/>
          <w:sz w:val="20"/>
          <w:szCs w:val="20"/>
        </w:rPr>
      </w:pPr>
    </w:p>
    <w:p w14:paraId="397A3B55"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Age Discrimination – exposing the hidden barrier for mature age workers. (2010). Australian Human Rights Commission. Accessed October 10, </w:t>
      </w:r>
      <w:hyperlink r:id="rId13" w:history="1">
        <w:r w:rsidRPr="00946E0D">
          <w:rPr>
            <w:rStyle w:val="Hyperlink"/>
            <w:rFonts w:ascii="Times New Roman" w:hAnsi="Times New Roman" w:cs="Times New Roman"/>
            <w:sz w:val="20"/>
            <w:szCs w:val="20"/>
          </w:rPr>
          <w:t>https://www.humanrights.gov.au/our-work/age-discrimination/publications/age-discrimination-exposing-hidden-barrier-mature-age</w:t>
        </w:r>
      </w:hyperlink>
      <w:r w:rsidRPr="00946E0D">
        <w:rPr>
          <w:rFonts w:ascii="Times New Roman" w:hAnsi="Times New Roman" w:cs="Times New Roman"/>
          <w:sz w:val="20"/>
          <w:szCs w:val="20"/>
        </w:rPr>
        <w:t xml:space="preserve">. </w:t>
      </w:r>
    </w:p>
    <w:p w14:paraId="214304F9" w14:textId="77777777" w:rsidR="00C47903" w:rsidRPr="00946E0D" w:rsidRDefault="00C47903" w:rsidP="00C47903">
      <w:pPr>
        <w:ind w:left="709" w:hanging="720"/>
        <w:rPr>
          <w:rFonts w:ascii="Times New Roman" w:hAnsi="Times New Roman" w:cs="Times New Roman"/>
          <w:sz w:val="20"/>
          <w:szCs w:val="20"/>
        </w:rPr>
      </w:pPr>
    </w:p>
    <w:p w14:paraId="232276D0"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 quick guide to Australian discrimination laws. (2015). Australian Human Rights Commission. Accessed, October 10, </w:t>
      </w:r>
      <w:hyperlink r:id="rId14" w:history="1">
        <w:r w:rsidRPr="00946E0D">
          <w:rPr>
            <w:rStyle w:val="Hyperlink"/>
            <w:rFonts w:ascii="Times New Roman" w:hAnsi="Times New Roman" w:cs="Times New Roman"/>
            <w:sz w:val="20"/>
            <w:szCs w:val="20"/>
          </w:rPr>
          <w:t>https://www.humanrights.gov.au/employers/good-practice-good-business-factsheets/quick-guide-australian-discrimination-laws</w:t>
        </w:r>
      </w:hyperlink>
      <w:r w:rsidRPr="00946E0D">
        <w:rPr>
          <w:rFonts w:ascii="Times New Roman" w:hAnsi="Times New Roman" w:cs="Times New Roman"/>
          <w:sz w:val="20"/>
          <w:szCs w:val="20"/>
        </w:rPr>
        <w:t xml:space="preserve">. </w:t>
      </w:r>
    </w:p>
    <w:p w14:paraId="7C34BF6F" w14:textId="77777777" w:rsidR="00C47903" w:rsidRPr="00946E0D" w:rsidRDefault="00C47903" w:rsidP="00C47903">
      <w:pPr>
        <w:ind w:left="709" w:hanging="720"/>
        <w:rPr>
          <w:rFonts w:ascii="Times New Roman" w:hAnsi="Times New Roman" w:cs="Times New Roman"/>
          <w:sz w:val="20"/>
          <w:szCs w:val="20"/>
        </w:rPr>
      </w:pPr>
    </w:p>
    <w:p w14:paraId="0EA0F62B"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 step-by-step guide to preventing discrimination in recruitment. (2015). Australian Human Rights Commission. Accessed October 10, </w:t>
      </w:r>
      <w:hyperlink r:id="rId15" w:history="1">
        <w:r w:rsidRPr="00946E0D">
          <w:rPr>
            <w:rStyle w:val="Hyperlink"/>
            <w:rFonts w:ascii="Times New Roman" w:hAnsi="Times New Roman" w:cs="Times New Roman"/>
            <w:sz w:val="20"/>
            <w:szCs w:val="20"/>
          </w:rPr>
          <w:t>https://www.humanrights.gov.au/employers/good-practice-good-business-factsheets/step-step-guide-preventing-discrimination</w:t>
        </w:r>
      </w:hyperlink>
      <w:r w:rsidRPr="00946E0D">
        <w:rPr>
          <w:rFonts w:ascii="Times New Roman" w:hAnsi="Times New Roman" w:cs="Times New Roman"/>
          <w:sz w:val="20"/>
          <w:szCs w:val="20"/>
        </w:rPr>
        <w:t>.</w:t>
      </w:r>
    </w:p>
    <w:p w14:paraId="50109860" w14:textId="77777777" w:rsidR="00C47903" w:rsidRPr="00946E0D" w:rsidRDefault="00C47903" w:rsidP="00C47903">
      <w:pPr>
        <w:ind w:left="709" w:hanging="720"/>
        <w:rPr>
          <w:rFonts w:ascii="Times New Roman" w:hAnsi="Times New Roman" w:cs="Times New Roman"/>
          <w:sz w:val="20"/>
          <w:szCs w:val="20"/>
        </w:rPr>
      </w:pPr>
    </w:p>
    <w:p w14:paraId="27B28307"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Australian Bureau of Statistics (2006) Labour Mobility Survey, Cat. No. 6209.0.</w:t>
      </w:r>
    </w:p>
    <w:p w14:paraId="06596974" w14:textId="77777777" w:rsidR="00C47903" w:rsidRPr="00946E0D" w:rsidRDefault="00C47903" w:rsidP="00C47903">
      <w:pPr>
        <w:ind w:left="709" w:hanging="720"/>
        <w:rPr>
          <w:rFonts w:ascii="Times New Roman" w:hAnsi="Times New Roman" w:cs="Times New Roman"/>
          <w:sz w:val="20"/>
          <w:szCs w:val="20"/>
        </w:rPr>
      </w:pPr>
    </w:p>
    <w:p w14:paraId="2F2F4CAD"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Australian Bureau of Statistics (2006) National Health Survey: Summary of Results, 2004-05 Cat. No. 4364.0.</w:t>
      </w:r>
    </w:p>
    <w:p w14:paraId="449D51E7" w14:textId="77777777" w:rsidR="00C47903" w:rsidRPr="00946E0D" w:rsidRDefault="00C47903" w:rsidP="00C47903">
      <w:pPr>
        <w:ind w:left="709" w:hanging="720"/>
        <w:rPr>
          <w:rFonts w:ascii="Times New Roman" w:hAnsi="Times New Roman" w:cs="Times New Roman"/>
          <w:sz w:val="20"/>
          <w:szCs w:val="20"/>
        </w:rPr>
      </w:pPr>
    </w:p>
    <w:p w14:paraId="625BE894"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Australian Bureau of Statistics, (2006) Measures of Australia's Progress, Cat. No. 1370.0.</w:t>
      </w:r>
    </w:p>
    <w:p w14:paraId="7AF6518D" w14:textId="77777777" w:rsidR="00C47903" w:rsidRPr="00946E0D" w:rsidRDefault="00C47903" w:rsidP="00C47903">
      <w:pPr>
        <w:ind w:left="709" w:hanging="720"/>
        <w:rPr>
          <w:rFonts w:ascii="Times New Roman" w:hAnsi="Times New Roman" w:cs="Times New Roman"/>
          <w:sz w:val="20"/>
          <w:szCs w:val="20"/>
        </w:rPr>
      </w:pPr>
    </w:p>
    <w:p w14:paraId="56A37B9E"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Australian Bureau of Statistics (2006) Work-Related Injuries, Australia, Cat. No. 6324.0.</w:t>
      </w:r>
    </w:p>
    <w:p w14:paraId="58CA3DBB" w14:textId="77777777" w:rsidR="00C47903" w:rsidRPr="00946E0D" w:rsidRDefault="00C47903" w:rsidP="00C47903">
      <w:pPr>
        <w:ind w:left="709" w:hanging="720"/>
        <w:rPr>
          <w:rFonts w:ascii="Times New Roman" w:hAnsi="Times New Roman" w:cs="Times New Roman"/>
          <w:sz w:val="20"/>
          <w:szCs w:val="20"/>
        </w:rPr>
      </w:pPr>
    </w:p>
    <w:p w14:paraId="61AF06E6"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Australian Demographic Statistics, June 2014: Feature Article: Population by Age and Sex, Australia, States and Territories. (2014). Australian Bureau of Statistics. Accessed October 11, </w:t>
      </w:r>
      <w:hyperlink r:id="rId16" w:history="1">
        <w:r w:rsidRPr="00946E0D">
          <w:rPr>
            <w:rStyle w:val="Hyperlink"/>
            <w:rFonts w:ascii="Times New Roman" w:hAnsi="Times New Roman" w:cs="Times New Roman"/>
            <w:sz w:val="20"/>
            <w:szCs w:val="20"/>
          </w:rPr>
          <w:t>http://www.abs.gov.au/ausstats/abs@.nsf/0/1CD2B1952AFC5E7ACA257298000F2E76?OpenDocument</w:t>
        </w:r>
      </w:hyperlink>
      <w:r w:rsidRPr="00946E0D">
        <w:rPr>
          <w:rFonts w:ascii="Times New Roman" w:hAnsi="Times New Roman" w:cs="Times New Roman"/>
          <w:sz w:val="20"/>
          <w:szCs w:val="20"/>
        </w:rPr>
        <w:t xml:space="preserve">. </w:t>
      </w:r>
    </w:p>
    <w:p w14:paraId="12A888D6" w14:textId="77777777" w:rsidR="00C47903" w:rsidRPr="00946E0D" w:rsidRDefault="00C47903" w:rsidP="00C47903">
      <w:pPr>
        <w:ind w:left="709" w:hanging="720"/>
        <w:rPr>
          <w:rFonts w:ascii="Times New Roman" w:hAnsi="Times New Roman" w:cs="Times New Roman"/>
          <w:sz w:val="20"/>
          <w:szCs w:val="20"/>
        </w:rPr>
      </w:pPr>
    </w:p>
    <w:p w14:paraId="66964711"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Australian Government, Department of Health and Aged Care (2001) Population Ageing in the Australian Economy, Access Economics.</w:t>
      </w:r>
    </w:p>
    <w:p w14:paraId="2E314266" w14:textId="77777777" w:rsidR="00C47903" w:rsidRPr="00946E0D" w:rsidRDefault="00C47903" w:rsidP="00C47903">
      <w:pPr>
        <w:ind w:left="709" w:hanging="720"/>
        <w:rPr>
          <w:rFonts w:ascii="Times New Roman" w:hAnsi="Times New Roman" w:cs="Times New Roman"/>
          <w:sz w:val="20"/>
          <w:szCs w:val="20"/>
        </w:rPr>
      </w:pPr>
    </w:p>
    <w:p w14:paraId="32CD1A1F"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 xml:space="preserve">Australian Taxation Office, Super contributions - too much super can mean extra tax, 4 July 2011. Accessed October 10, </w:t>
      </w:r>
      <w:hyperlink r:id="rId17" w:history="1">
        <w:r w:rsidRPr="00946E0D">
          <w:rPr>
            <w:rStyle w:val="Hyperlink"/>
            <w:rFonts w:ascii="Times New Roman" w:eastAsia="Times New Roman" w:hAnsi="Times New Roman" w:cs="Times New Roman"/>
            <w:color w:val="0000CC"/>
            <w:sz w:val="20"/>
            <w:szCs w:val="20"/>
            <w:shd w:val="clear" w:color="auto" w:fill="FFFFFF"/>
          </w:rPr>
          <w:t>http://www.ato.gov.au/super/content.aspx?menuid=0&amp;doc=/content/00106372.htm&amp;page=14</w:t>
        </w:r>
      </w:hyperlink>
      <w:r w:rsidRPr="00946E0D">
        <w:rPr>
          <w:rStyle w:val="apple-converted-space"/>
          <w:rFonts w:ascii="Times New Roman" w:eastAsia="Times New Roman" w:hAnsi="Times New Roman" w:cs="Times New Roman"/>
          <w:color w:val="000000"/>
          <w:sz w:val="20"/>
          <w:szCs w:val="20"/>
          <w:shd w:val="clear" w:color="auto" w:fill="FFFFFF"/>
        </w:rPr>
        <w:t> </w:t>
      </w:r>
    </w:p>
    <w:p w14:paraId="016FF3A7" w14:textId="77777777" w:rsidR="00C47903" w:rsidRPr="00946E0D" w:rsidRDefault="00C47903" w:rsidP="00C47903">
      <w:pPr>
        <w:ind w:left="709" w:hanging="720"/>
        <w:rPr>
          <w:rFonts w:ascii="Times New Roman" w:hAnsi="Times New Roman" w:cs="Times New Roman"/>
          <w:sz w:val="20"/>
          <w:szCs w:val="20"/>
        </w:rPr>
      </w:pPr>
    </w:p>
    <w:p w14:paraId="3EE2FFB8" w14:textId="77777777" w:rsidR="00C47903" w:rsidRPr="00946E0D" w:rsidRDefault="00C47903" w:rsidP="00C47903">
      <w:pPr>
        <w:ind w:left="709" w:hanging="720"/>
        <w:rPr>
          <w:rFonts w:ascii="Times New Roman" w:eastAsia="Times New Roman" w:hAnsi="Times New Roman" w:cs="Times New Roman"/>
          <w:sz w:val="20"/>
          <w:szCs w:val="20"/>
        </w:rPr>
      </w:pPr>
      <w:proofErr w:type="spellStart"/>
      <w:r w:rsidRPr="00946E0D">
        <w:rPr>
          <w:rFonts w:ascii="Times New Roman" w:eastAsia="Times New Roman" w:hAnsi="Times New Roman" w:cs="Times New Roman"/>
          <w:color w:val="000000"/>
          <w:sz w:val="20"/>
          <w:szCs w:val="20"/>
          <w:shd w:val="clear" w:color="auto" w:fill="FFFFFF"/>
        </w:rPr>
        <w:t>Bittman</w:t>
      </w:r>
      <w:proofErr w:type="spellEnd"/>
      <w:r w:rsidRPr="00946E0D">
        <w:rPr>
          <w:rFonts w:ascii="Times New Roman" w:eastAsia="Times New Roman" w:hAnsi="Times New Roman" w:cs="Times New Roman"/>
          <w:color w:val="000000"/>
          <w:sz w:val="20"/>
          <w:szCs w:val="20"/>
          <w:shd w:val="clear" w:color="auto" w:fill="FFFFFF"/>
        </w:rPr>
        <w:t xml:space="preserve">, M., Flick, M., &amp; Rice, J. (2001) </w:t>
      </w:r>
      <w:proofErr w:type="gramStart"/>
      <w:r w:rsidRPr="00946E0D">
        <w:rPr>
          <w:rFonts w:ascii="Times New Roman" w:eastAsia="Times New Roman" w:hAnsi="Times New Roman" w:cs="Times New Roman"/>
          <w:color w:val="000000"/>
          <w:sz w:val="20"/>
          <w:szCs w:val="20"/>
          <w:shd w:val="clear" w:color="auto" w:fill="FFFFFF"/>
        </w:rPr>
        <w:t>The</w:t>
      </w:r>
      <w:proofErr w:type="gramEnd"/>
      <w:r w:rsidRPr="00946E0D">
        <w:rPr>
          <w:rFonts w:ascii="Times New Roman" w:eastAsia="Times New Roman" w:hAnsi="Times New Roman" w:cs="Times New Roman"/>
          <w:color w:val="000000"/>
          <w:sz w:val="20"/>
          <w:szCs w:val="20"/>
          <w:shd w:val="clear" w:color="auto" w:fill="FFFFFF"/>
        </w:rPr>
        <w:t xml:space="preserve"> recruitment of older Australian workers – A survey of employers in high growth industry, Social Policy Research Centre, University of NSW.</w:t>
      </w:r>
    </w:p>
    <w:p w14:paraId="25791C93" w14:textId="77777777" w:rsidR="00C47903" w:rsidRPr="00946E0D" w:rsidRDefault="00C47903" w:rsidP="00C47903">
      <w:pPr>
        <w:ind w:left="709" w:hanging="720"/>
        <w:rPr>
          <w:rFonts w:ascii="Times New Roman" w:hAnsi="Times New Roman" w:cs="Times New Roman"/>
          <w:sz w:val="20"/>
          <w:szCs w:val="20"/>
        </w:rPr>
      </w:pPr>
    </w:p>
    <w:p w14:paraId="3249F378" w14:textId="77777777" w:rsidR="00C47903" w:rsidRPr="00946E0D" w:rsidRDefault="00C47903" w:rsidP="00C47903">
      <w:pPr>
        <w:ind w:left="709" w:hanging="720"/>
        <w:rPr>
          <w:rFonts w:ascii="Times New Roman" w:eastAsia="Times New Roman" w:hAnsi="Times New Roman" w:cs="Times New Roman"/>
          <w:color w:val="000000"/>
          <w:sz w:val="20"/>
          <w:szCs w:val="20"/>
          <w:shd w:val="clear" w:color="auto" w:fill="FFFFFF"/>
        </w:rPr>
      </w:pPr>
      <w:r w:rsidRPr="00946E0D">
        <w:rPr>
          <w:rFonts w:ascii="Times New Roman" w:eastAsia="Times New Roman" w:hAnsi="Times New Roman" w:cs="Times New Roman"/>
          <w:color w:val="000000"/>
          <w:sz w:val="20"/>
          <w:szCs w:val="20"/>
          <w:shd w:val="clear" w:color="auto" w:fill="FFFFFF"/>
        </w:rPr>
        <w:t>Business, Work and Ageing (2000) Profiting from Maturity: The Social and Economic Costs of Mature Age Unemployment.</w:t>
      </w:r>
    </w:p>
    <w:p w14:paraId="5A0E01AF" w14:textId="77777777" w:rsidR="00C47903" w:rsidRPr="00946E0D" w:rsidRDefault="00C47903" w:rsidP="00C47903">
      <w:pPr>
        <w:ind w:left="709" w:hanging="720"/>
        <w:rPr>
          <w:rFonts w:ascii="Times New Roman" w:hAnsi="Times New Roman" w:cs="Times New Roman"/>
          <w:sz w:val="20"/>
          <w:szCs w:val="20"/>
        </w:rPr>
      </w:pPr>
    </w:p>
    <w:p w14:paraId="66636E2A"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Complaints Process Fact Sheet. (2013). Equal Opportunity Commission. Accessed October 10, </w:t>
      </w:r>
      <w:hyperlink r:id="rId18" w:history="1">
        <w:r w:rsidRPr="00946E0D">
          <w:rPr>
            <w:rStyle w:val="Hyperlink"/>
            <w:rFonts w:ascii="Times New Roman" w:hAnsi="Times New Roman" w:cs="Times New Roman"/>
            <w:sz w:val="20"/>
            <w:szCs w:val="20"/>
          </w:rPr>
          <w:t>http://vivid.blob.core.windows.net/eoc-sitefinity/publications/complaint-process-fact-sheetb1af4e5bde9f62fcb668ff0000be6566.pdf?sfvrsn=2</w:t>
        </w:r>
      </w:hyperlink>
      <w:r w:rsidRPr="00946E0D">
        <w:rPr>
          <w:rFonts w:ascii="Times New Roman" w:hAnsi="Times New Roman" w:cs="Times New Roman"/>
          <w:sz w:val="20"/>
          <w:szCs w:val="20"/>
        </w:rPr>
        <w:t xml:space="preserve">. </w:t>
      </w:r>
    </w:p>
    <w:p w14:paraId="0F862810" w14:textId="77777777" w:rsidR="00C47903" w:rsidRPr="00946E0D" w:rsidRDefault="00C47903" w:rsidP="00C47903">
      <w:pPr>
        <w:ind w:left="709" w:hanging="720"/>
        <w:rPr>
          <w:rFonts w:ascii="Times New Roman" w:hAnsi="Times New Roman" w:cs="Times New Roman"/>
          <w:sz w:val="20"/>
          <w:szCs w:val="20"/>
        </w:rPr>
      </w:pPr>
    </w:p>
    <w:p w14:paraId="28BBA962"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Complaint statistics – Annual Report 2009-2010: Australian Human Rights Commission. (2011). Australian Human Rights Commission. Accessed October 5, </w:t>
      </w:r>
      <w:hyperlink r:id="rId19" w:history="1">
        <w:r w:rsidRPr="00946E0D">
          <w:rPr>
            <w:rStyle w:val="Hyperlink"/>
            <w:rFonts w:ascii="Times New Roman" w:hAnsi="Times New Roman" w:cs="Times New Roman"/>
            <w:sz w:val="20"/>
            <w:szCs w:val="20"/>
          </w:rPr>
          <w:t>https://www.humanrights.gov.au/publications/complaint-statistics-annual-report-2009-2010-australian-human-rights-commission</w:t>
        </w:r>
      </w:hyperlink>
      <w:r w:rsidRPr="00946E0D">
        <w:rPr>
          <w:rFonts w:ascii="Times New Roman" w:hAnsi="Times New Roman" w:cs="Times New Roman"/>
          <w:sz w:val="20"/>
          <w:szCs w:val="20"/>
        </w:rPr>
        <w:t>.</w:t>
      </w:r>
    </w:p>
    <w:p w14:paraId="425DD796" w14:textId="77777777" w:rsidR="00C47903" w:rsidRPr="00946E0D" w:rsidRDefault="00C47903" w:rsidP="00C47903">
      <w:pPr>
        <w:ind w:left="709" w:hanging="720"/>
        <w:rPr>
          <w:rFonts w:ascii="Times New Roman" w:hAnsi="Times New Roman" w:cs="Times New Roman"/>
          <w:sz w:val="20"/>
          <w:szCs w:val="20"/>
        </w:rPr>
      </w:pPr>
    </w:p>
    <w:p w14:paraId="25247E2B"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Complaints under the Age Discrimination Act. (2015). Australian Human Rights Commission. Accessed October 5, </w:t>
      </w:r>
      <w:hyperlink r:id="rId20" w:history="1">
        <w:r w:rsidRPr="00946E0D">
          <w:rPr>
            <w:rStyle w:val="Hyperlink"/>
            <w:rFonts w:ascii="Times New Roman" w:hAnsi="Times New Roman" w:cs="Times New Roman"/>
            <w:sz w:val="20"/>
            <w:szCs w:val="20"/>
          </w:rPr>
          <w:t>https://www.humanrights.gov.au/complaints/complaint-guides/making-complaint/complaints-under-age-discrimination-act</w:t>
        </w:r>
      </w:hyperlink>
      <w:r w:rsidRPr="00946E0D">
        <w:rPr>
          <w:rFonts w:ascii="Times New Roman" w:hAnsi="Times New Roman" w:cs="Times New Roman"/>
          <w:sz w:val="20"/>
          <w:szCs w:val="20"/>
        </w:rPr>
        <w:t xml:space="preserve">. </w:t>
      </w:r>
    </w:p>
    <w:p w14:paraId="040907F3" w14:textId="77777777" w:rsidR="00C47903" w:rsidRPr="00946E0D" w:rsidRDefault="00C47903" w:rsidP="00C47903">
      <w:pPr>
        <w:ind w:left="709" w:hanging="720"/>
        <w:rPr>
          <w:rFonts w:ascii="Times New Roman" w:hAnsi="Times New Roman" w:cs="Times New Roman"/>
          <w:sz w:val="20"/>
          <w:szCs w:val="20"/>
        </w:rPr>
      </w:pPr>
    </w:p>
    <w:p w14:paraId="69829DF6"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EO for Business. (2015). Equal Opportunity Commission. Accessed October 5, </w:t>
      </w:r>
      <w:hyperlink r:id="rId21" w:history="1">
        <w:r w:rsidRPr="00946E0D">
          <w:rPr>
            <w:rStyle w:val="Hyperlink"/>
            <w:rFonts w:ascii="Times New Roman" w:hAnsi="Times New Roman" w:cs="Times New Roman"/>
            <w:sz w:val="20"/>
            <w:szCs w:val="20"/>
          </w:rPr>
          <w:t>http://www.eoc.wa.gov.au/your-rights/eo-for-business</w:t>
        </w:r>
      </w:hyperlink>
      <w:r w:rsidRPr="00946E0D">
        <w:rPr>
          <w:rFonts w:ascii="Times New Roman" w:hAnsi="Times New Roman" w:cs="Times New Roman"/>
          <w:sz w:val="20"/>
          <w:szCs w:val="20"/>
        </w:rPr>
        <w:t xml:space="preserve">. </w:t>
      </w:r>
    </w:p>
    <w:p w14:paraId="52F2D868" w14:textId="77777777" w:rsidR="00C47903" w:rsidRPr="00946E0D" w:rsidRDefault="00C47903" w:rsidP="00C47903">
      <w:pPr>
        <w:ind w:left="709" w:hanging="720"/>
        <w:rPr>
          <w:rFonts w:ascii="Times New Roman" w:hAnsi="Times New Roman" w:cs="Times New Roman"/>
          <w:sz w:val="20"/>
          <w:szCs w:val="20"/>
        </w:rPr>
      </w:pPr>
    </w:p>
    <w:p w14:paraId="4964F927"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EO for You. (2015). Equal Opportunity Commission. Accessed October 5, </w:t>
      </w:r>
      <w:hyperlink r:id="rId22" w:history="1">
        <w:r w:rsidRPr="00946E0D">
          <w:rPr>
            <w:rStyle w:val="Hyperlink"/>
            <w:rFonts w:ascii="Times New Roman" w:hAnsi="Times New Roman" w:cs="Times New Roman"/>
            <w:sz w:val="20"/>
            <w:szCs w:val="20"/>
          </w:rPr>
          <w:t>http://www.eoc.wa.gov.au/your-rights/eo-for-you</w:t>
        </w:r>
      </w:hyperlink>
      <w:r w:rsidRPr="00946E0D">
        <w:rPr>
          <w:rFonts w:ascii="Times New Roman" w:hAnsi="Times New Roman" w:cs="Times New Roman"/>
          <w:sz w:val="20"/>
          <w:szCs w:val="20"/>
        </w:rPr>
        <w:t xml:space="preserve">. </w:t>
      </w:r>
    </w:p>
    <w:p w14:paraId="41B7322C" w14:textId="77777777" w:rsidR="00C47903" w:rsidRPr="00946E0D" w:rsidRDefault="00C47903" w:rsidP="00C47903">
      <w:pPr>
        <w:ind w:left="709" w:hanging="720"/>
        <w:rPr>
          <w:rFonts w:ascii="Times New Roman" w:hAnsi="Times New Roman" w:cs="Times New Roman"/>
          <w:sz w:val="20"/>
          <w:szCs w:val="20"/>
        </w:rPr>
      </w:pPr>
    </w:p>
    <w:p w14:paraId="2C0C9621"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Exceptions to EO Act. (2015). Equal Opportunity Commission. Accessed October 6, </w:t>
      </w:r>
      <w:hyperlink r:id="rId23" w:history="1">
        <w:r w:rsidRPr="00946E0D">
          <w:rPr>
            <w:rStyle w:val="Hyperlink"/>
            <w:rFonts w:ascii="Times New Roman" w:hAnsi="Times New Roman" w:cs="Times New Roman"/>
            <w:sz w:val="20"/>
            <w:szCs w:val="20"/>
          </w:rPr>
          <w:t>http://www.eoc.wa.gov.au/your-rights/eo-for-business/exceptions-to-eo-act</w:t>
        </w:r>
      </w:hyperlink>
      <w:r w:rsidRPr="00946E0D">
        <w:rPr>
          <w:rFonts w:ascii="Times New Roman" w:hAnsi="Times New Roman" w:cs="Times New Roman"/>
          <w:sz w:val="20"/>
          <w:szCs w:val="20"/>
        </w:rPr>
        <w:t xml:space="preserve">. </w:t>
      </w:r>
    </w:p>
    <w:p w14:paraId="79E84926" w14:textId="77777777" w:rsidR="00C47903" w:rsidRPr="00946E0D" w:rsidRDefault="00C47903" w:rsidP="00C47903">
      <w:pPr>
        <w:ind w:left="709" w:hanging="720"/>
        <w:rPr>
          <w:rFonts w:ascii="Times New Roman" w:hAnsi="Times New Roman" w:cs="Times New Roman"/>
          <w:sz w:val="20"/>
          <w:szCs w:val="20"/>
        </w:rPr>
      </w:pPr>
    </w:p>
    <w:p w14:paraId="5F4B3CDA"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Equal Opportunity Act 1984. (2015) Equal Opportunity Commission. Accessed October 5, </w:t>
      </w:r>
      <w:hyperlink r:id="rId24" w:history="1">
        <w:r w:rsidRPr="00946E0D">
          <w:rPr>
            <w:rStyle w:val="Hyperlink"/>
            <w:rFonts w:ascii="Times New Roman" w:hAnsi="Times New Roman" w:cs="Times New Roman"/>
            <w:sz w:val="20"/>
            <w:szCs w:val="20"/>
          </w:rPr>
          <w:t>http://www.eoc.wa.gov.au/about-us/equal-opportunity-act-1984</w:t>
        </w:r>
      </w:hyperlink>
      <w:r w:rsidRPr="00946E0D">
        <w:rPr>
          <w:rFonts w:ascii="Times New Roman" w:hAnsi="Times New Roman" w:cs="Times New Roman"/>
          <w:sz w:val="20"/>
          <w:szCs w:val="20"/>
        </w:rPr>
        <w:t xml:space="preserve">. </w:t>
      </w:r>
    </w:p>
    <w:p w14:paraId="646A4F62" w14:textId="77777777" w:rsidR="00C47903" w:rsidRPr="00946E0D" w:rsidRDefault="00C47903" w:rsidP="00C47903">
      <w:pPr>
        <w:ind w:left="709" w:hanging="720"/>
        <w:rPr>
          <w:rFonts w:ascii="Times New Roman" w:hAnsi="Times New Roman" w:cs="Times New Roman"/>
          <w:sz w:val="20"/>
          <w:szCs w:val="20"/>
        </w:rPr>
      </w:pPr>
    </w:p>
    <w:p w14:paraId="5D745AC9"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Fact or fiction? Stereotypes of older Australians Research Report 2013. (2013). Australian Human Rights Commission. Accessed October 10, </w:t>
      </w:r>
      <w:hyperlink r:id="rId25" w:history="1">
        <w:r w:rsidRPr="00946E0D">
          <w:rPr>
            <w:rStyle w:val="Hyperlink"/>
            <w:rFonts w:ascii="Times New Roman" w:hAnsi="Times New Roman" w:cs="Times New Roman"/>
            <w:sz w:val="20"/>
            <w:szCs w:val="20"/>
          </w:rPr>
          <w:t>https://www.humanrights.gov.au/sites/default/files/document/publication/Fact%20or%20Fiction_2013_WebVersion_FINAL_0.pdf</w:t>
        </w:r>
      </w:hyperlink>
      <w:r w:rsidRPr="00946E0D">
        <w:rPr>
          <w:rFonts w:ascii="Times New Roman" w:hAnsi="Times New Roman" w:cs="Times New Roman"/>
          <w:sz w:val="20"/>
          <w:szCs w:val="20"/>
        </w:rPr>
        <w:t xml:space="preserve">. </w:t>
      </w:r>
    </w:p>
    <w:p w14:paraId="53CBB858" w14:textId="77777777" w:rsidR="00C47903" w:rsidRPr="00946E0D" w:rsidRDefault="00C47903" w:rsidP="00C47903">
      <w:pPr>
        <w:ind w:left="709" w:hanging="720"/>
        <w:rPr>
          <w:rFonts w:ascii="Times New Roman" w:hAnsi="Times New Roman" w:cs="Times New Roman"/>
          <w:sz w:val="20"/>
          <w:szCs w:val="20"/>
        </w:rPr>
      </w:pPr>
    </w:p>
    <w:p w14:paraId="496BF451"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Guidelines for Employers. (2014). Equal Opportunities Commission. Accessed October 4, </w:t>
      </w:r>
      <w:hyperlink r:id="rId26" w:history="1">
        <w:r w:rsidRPr="00946E0D">
          <w:rPr>
            <w:rStyle w:val="Hyperlink"/>
            <w:rFonts w:ascii="Times New Roman" w:hAnsi="Times New Roman" w:cs="Times New Roman"/>
            <w:sz w:val="20"/>
            <w:szCs w:val="20"/>
          </w:rPr>
          <w:t>http://vivid.blob.core.windows.net/eoc-sitefinity/default-document-library/guidelines-for-employers-(pdf).pdf?sfvrsn=0</w:t>
        </w:r>
      </w:hyperlink>
      <w:r w:rsidRPr="00946E0D">
        <w:rPr>
          <w:rFonts w:ascii="Times New Roman" w:hAnsi="Times New Roman" w:cs="Times New Roman"/>
          <w:sz w:val="20"/>
          <w:szCs w:val="20"/>
        </w:rPr>
        <w:t xml:space="preserve">. </w:t>
      </w:r>
    </w:p>
    <w:p w14:paraId="4D8893ED" w14:textId="77777777" w:rsidR="00C47903" w:rsidRPr="00946E0D" w:rsidRDefault="00C47903" w:rsidP="00C47903">
      <w:pPr>
        <w:ind w:left="709" w:hanging="720"/>
        <w:rPr>
          <w:rFonts w:ascii="Times New Roman" w:hAnsi="Times New Roman" w:cs="Times New Roman"/>
          <w:sz w:val="20"/>
          <w:szCs w:val="20"/>
        </w:rPr>
      </w:pPr>
    </w:p>
    <w:p w14:paraId="0B9FD666"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Increasing participation among older workers: The grey army advances. (2012). Deloitte Access Economics. </w:t>
      </w:r>
      <w:r w:rsidRPr="00946E0D">
        <w:rPr>
          <w:rFonts w:ascii="Times New Roman" w:hAnsi="Times New Roman" w:cs="Times New Roman"/>
          <w:i/>
          <w:sz w:val="20"/>
          <w:szCs w:val="20"/>
        </w:rPr>
        <w:t>Report prepared for the Australian Human Rights Commission</w:t>
      </w:r>
      <w:r w:rsidRPr="00946E0D">
        <w:rPr>
          <w:rFonts w:ascii="Times New Roman" w:hAnsi="Times New Roman" w:cs="Times New Roman"/>
          <w:sz w:val="20"/>
          <w:szCs w:val="20"/>
        </w:rPr>
        <w:t xml:space="preserve">. Accessed October 10, </w:t>
      </w:r>
      <w:hyperlink r:id="rId27" w:history="1">
        <w:r w:rsidRPr="00946E0D">
          <w:rPr>
            <w:rStyle w:val="Hyperlink"/>
            <w:rFonts w:ascii="Times New Roman" w:hAnsi="Times New Roman" w:cs="Times New Roman"/>
            <w:sz w:val="20"/>
            <w:szCs w:val="20"/>
          </w:rPr>
          <w:t>https://www.humanrights.gov.au/sites/default/files/document/publication/deloitte-mature-age-participation-research.pdf</w:t>
        </w:r>
      </w:hyperlink>
      <w:r w:rsidRPr="00946E0D">
        <w:rPr>
          <w:rFonts w:ascii="Times New Roman" w:hAnsi="Times New Roman" w:cs="Times New Roman"/>
          <w:sz w:val="20"/>
          <w:szCs w:val="20"/>
        </w:rPr>
        <w:t xml:space="preserve">. </w:t>
      </w:r>
    </w:p>
    <w:p w14:paraId="0DF0BEBB" w14:textId="77777777" w:rsidR="00C47903" w:rsidRPr="00946E0D" w:rsidRDefault="00C47903" w:rsidP="00C47903">
      <w:pPr>
        <w:ind w:left="709" w:hanging="720"/>
        <w:rPr>
          <w:rFonts w:ascii="Times New Roman" w:hAnsi="Times New Roman" w:cs="Times New Roman"/>
          <w:sz w:val="20"/>
          <w:szCs w:val="20"/>
        </w:rPr>
      </w:pPr>
    </w:p>
    <w:p w14:paraId="67D1BDD5"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Issues paper: Employment discrimination against older Australians. (2015). Australian Human Rights Commission. Accessed October 10, </w:t>
      </w:r>
      <w:hyperlink r:id="rId28" w:history="1">
        <w:r w:rsidRPr="00946E0D">
          <w:rPr>
            <w:rStyle w:val="Hyperlink"/>
            <w:rFonts w:ascii="Times New Roman" w:hAnsi="Times New Roman" w:cs="Times New Roman"/>
            <w:sz w:val="20"/>
            <w:szCs w:val="20"/>
          </w:rPr>
          <w:t>https://www.humanrights.gov.au/sites/default/files/document/publication/discussion-paper-age.pdf</w:t>
        </w:r>
      </w:hyperlink>
      <w:r w:rsidRPr="00946E0D">
        <w:rPr>
          <w:rFonts w:ascii="Times New Roman" w:hAnsi="Times New Roman" w:cs="Times New Roman"/>
          <w:sz w:val="20"/>
          <w:szCs w:val="20"/>
        </w:rPr>
        <w:t xml:space="preserve">. </w:t>
      </w:r>
    </w:p>
    <w:p w14:paraId="746C9388" w14:textId="77777777" w:rsidR="00C47903" w:rsidRPr="00946E0D" w:rsidRDefault="00C47903" w:rsidP="00C47903">
      <w:pPr>
        <w:ind w:left="709" w:hanging="720"/>
        <w:rPr>
          <w:rFonts w:ascii="Times New Roman" w:hAnsi="Times New Roman" w:cs="Times New Roman"/>
          <w:sz w:val="20"/>
          <w:szCs w:val="20"/>
        </w:rPr>
      </w:pPr>
    </w:p>
    <w:p w14:paraId="0464AB9E"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Know your rights: Age Discrimination. (2015). Australian Human Rights Commission. Accessed October 6, </w:t>
      </w:r>
      <w:hyperlink r:id="rId29" w:history="1">
        <w:r w:rsidRPr="00946E0D">
          <w:rPr>
            <w:rStyle w:val="Hyperlink"/>
            <w:rFonts w:ascii="Times New Roman" w:hAnsi="Times New Roman" w:cs="Times New Roman"/>
            <w:sz w:val="20"/>
            <w:szCs w:val="20"/>
          </w:rPr>
          <w:t>https://www.humanrights.gov.au/our-work/age-discrimination/publications/know-your-rights-age-discrimination</w:t>
        </w:r>
      </w:hyperlink>
      <w:r w:rsidRPr="00946E0D">
        <w:rPr>
          <w:rFonts w:ascii="Times New Roman" w:hAnsi="Times New Roman" w:cs="Times New Roman"/>
          <w:sz w:val="20"/>
          <w:szCs w:val="20"/>
        </w:rPr>
        <w:t>.</w:t>
      </w:r>
    </w:p>
    <w:p w14:paraId="25186C65" w14:textId="77777777" w:rsidR="00C47903" w:rsidRPr="00946E0D" w:rsidRDefault="00C47903" w:rsidP="00C47903">
      <w:pPr>
        <w:ind w:left="709" w:hanging="720"/>
        <w:rPr>
          <w:rFonts w:ascii="Times New Roman" w:hAnsi="Times New Roman" w:cs="Times New Roman"/>
          <w:sz w:val="20"/>
          <w:szCs w:val="20"/>
        </w:rPr>
      </w:pPr>
    </w:p>
    <w:p w14:paraId="350327AC"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Mature Workers 2. Myths and facts around older workers. (2015). Australian Human Rights Commission. Accessed October 5, </w:t>
      </w:r>
      <w:hyperlink r:id="rId30" w:history="1">
        <w:r w:rsidRPr="00946E0D">
          <w:rPr>
            <w:rStyle w:val="Hyperlink"/>
            <w:rFonts w:ascii="Times New Roman" w:hAnsi="Times New Roman" w:cs="Times New Roman"/>
            <w:sz w:val="20"/>
            <w:szCs w:val="20"/>
          </w:rPr>
          <w:t>https://www.humanrights.gov.au/publications/mature-workers-2-myths-and-facts-around-older-workers</w:t>
        </w:r>
      </w:hyperlink>
      <w:r w:rsidRPr="00946E0D">
        <w:rPr>
          <w:rFonts w:ascii="Times New Roman" w:hAnsi="Times New Roman" w:cs="Times New Roman"/>
          <w:sz w:val="20"/>
          <w:szCs w:val="20"/>
        </w:rPr>
        <w:t xml:space="preserve">. </w:t>
      </w:r>
    </w:p>
    <w:p w14:paraId="5515C82D" w14:textId="77777777" w:rsidR="00C47903" w:rsidRPr="00946E0D" w:rsidRDefault="00C47903" w:rsidP="00C47903">
      <w:pPr>
        <w:ind w:left="709" w:hanging="720"/>
        <w:rPr>
          <w:rFonts w:ascii="Times New Roman" w:hAnsi="Times New Roman" w:cs="Times New Roman"/>
          <w:sz w:val="20"/>
          <w:szCs w:val="20"/>
        </w:rPr>
      </w:pPr>
    </w:p>
    <w:p w14:paraId="3FAD4642"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Mature Workers: 3. Employers Guide to Age Discrimination. (2015). Australian Human Rights Commission. Accessed October 5, </w:t>
      </w:r>
      <w:hyperlink r:id="rId31" w:history="1">
        <w:r w:rsidRPr="00946E0D">
          <w:rPr>
            <w:rStyle w:val="Hyperlink"/>
            <w:rFonts w:ascii="Times New Roman" w:hAnsi="Times New Roman" w:cs="Times New Roman"/>
            <w:sz w:val="20"/>
            <w:szCs w:val="20"/>
          </w:rPr>
          <w:t>https://www.humanrights.gov.au/publications/mature-workers-3-employers-guide-age-discrimination</w:t>
        </w:r>
      </w:hyperlink>
      <w:r w:rsidRPr="00946E0D">
        <w:rPr>
          <w:rFonts w:ascii="Times New Roman" w:hAnsi="Times New Roman" w:cs="Times New Roman"/>
          <w:sz w:val="20"/>
          <w:szCs w:val="20"/>
        </w:rPr>
        <w:t xml:space="preserve">. </w:t>
      </w:r>
    </w:p>
    <w:p w14:paraId="756D18A2" w14:textId="77777777" w:rsidR="00C47903" w:rsidRPr="00946E0D" w:rsidRDefault="00C47903" w:rsidP="00C47903">
      <w:pPr>
        <w:ind w:left="709" w:hanging="720"/>
        <w:rPr>
          <w:rFonts w:ascii="Times New Roman" w:hAnsi="Times New Roman" w:cs="Times New Roman"/>
          <w:sz w:val="20"/>
          <w:szCs w:val="20"/>
        </w:rPr>
      </w:pPr>
    </w:p>
    <w:p w14:paraId="7556E3B4"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Mature Workers: 4. Help for Employers. (2015). Australian Human Rights Commission. Accessed October 6, </w:t>
      </w:r>
      <w:hyperlink r:id="rId32" w:history="1">
        <w:r w:rsidRPr="00946E0D">
          <w:rPr>
            <w:rStyle w:val="Hyperlink"/>
            <w:rFonts w:ascii="Times New Roman" w:hAnsi="Times New Roman" w:cs="Times New Roman"/>
            <w:sz w:val="20"/>
            <w:szCs w:val="20"/>
          </w:rPr>
          <w:t>https://www.humanrights.gov.au/publications/mature-workers-4-help-employers</w:t>
        </w:r>
      </w:hyperlink>
      <w:r w:rsidRPr="00946E0D">
        <w:rPr>
          <w:rFonts w:ascii="Times New Roman" w:hAnsi="Times New Roman" w:cs="Times New Roman"/>
          <w:sz w:val="20"/>
          <w:szCs w:val="20"/>
        </w:rPr>
        <w:t xml:space="preserve">. </w:t>
      </w:r>
    </w:p>
    <w:p w14:paraId="216A5D1D" w14:textId="77777777" w:rsidR="00C47903" w:rsidRPr="00946E0D" w:rsidRDefault="00C47903" w:rsidP="00C47903">
      <w:pPr>
        <w:ind w:left="709" w:hanging="720"/>
        <w:rPr>
          <w:rFonts w:ascii="Times New Roman" w:hAnsi="Times New Roman" w:cs="Times New Roman"/>
          <w:sz w:val="20"/>
          <w:szCs w:val="20"/>
        </w:rPr>
      </w:pPr>
    </w:p>
    <w:p w14:paraId="0882EA98"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Mature workers mean business (2008). Australian Human Rights Commission. Accessed October 5, </w:t>
      </w:r>
      <w:hyperlink r:id="rId33" w:history="1">
        <w:r w:rsidRPr="00946E0D">
          <w:rPr>
            <w:rStyle w:val="Hyperlink"/>
            <w:rFonts w:ascii="Times New Roman" w:hAnsi="Times New Roman" w:cs="Times New Roman"/>
            <w:sz w:val="20"/>
            <w:szCs w:val="20"/>
          </w:rPr>
          <w:t>https://www.humanrights.gov.au/our-work/age-discrimination/publications/mature-workers-mean-business-2008</w:t>
        </w:r>
      </w:hyperlink>
      <w:r w:rsidRPr="00946E0D">
        <w:rPr>
          <w:rFonts w:ascii="Times New Roman" w:hAnsi="Times New Roman" w:cs="Times New Roman"/>
          <w:sz w:val="20"/>
          <w:szCs w:val="20"/>
        </w:rPr>
        <w:t xml:space="preserve">. </w:t>
      </w:r>
    </w:p>
    <w:p w14:paraId="216E8085" w14:textId="77777777" w:rsidR="00C47903" w:rsidRPr="00946E0D" w:rsidRDefault="00C47903" w:rsidP="00C47903">
      <w:pPr>
        <w:ind w:left="709" w:hanging="720"/>
        <w:rPr>
          <w:rFonts w:ascii="Times New Roman" w:hAnsi="Times New Roman" w:cs="Times New Roman"/>
          <w:sz w:val="20"/>
          <w:szCs w:val="20"/>
        </w:rPr>
      </w:pPr>
    </w:p>
    <w:p w14:paraId="274523BE"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National prevalence survey of age discrimination in the workplace 2015. (2015). Australian Human Rights Commission. Accessed October 10, </w:t>
      </w:r>
      <w:hyperlink r:id="rId34" w:history="1">
        <w:r w:rsidRPr="00946E0D">
          <w:rPr>
            <w:rStyle w:val="Hyperlink"/>
            <w:rFonts w:ascii="Times New Roman" w:hAnsi="Times New Roman" w:cs="Times New Roman"/>
            <w:sz w:val="20"/>
            <w:szCs w:val="20"/>
          </w:rPr>
          <w:t>https://www.humanrights.gov.au/sites/default/files/document/publication/AgePrevalenceReport2015.pdf</w:t>
        </w:r>
      </w:hyperlink>
      <w:r w:rsidRPr="00946E0D">
        <w:rPr>
          <w:rFonts w:ascii="Times New Roman" w:hAnsi="Times New Roman" w:cs="Times New Roman"/>
          <w:sz w:val="20"/>
          <w:szCs w:val="20"/>
        </w:rPr>
        <w:t>.</w:t>
      </w:r>
    </w:p>
    <w:p w14:paraId="2278F70F" w14:textId="77777777" w:rsidR="00C47903" w:rsidRPr="00946E0D" w:rsidRDefault="00C47903" w:rsidP="00C47903">
      <w:pPr>
        <w:ind w:left="709" w:hanging="720"/>
        <w:rPr>
          <w:rFonts w:ascii="Times New Roman" w:hAnsi="Times New Roman" w:cs="Times New Roman"/>
          <w:sz w:val="20"/>
          <w:szCs w:val="20"/>
        </w:rPr>
      </w:pPr>
    </w:p>
    <w:p w14:paraId="15AAB56C"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sz w:val="20"/>
          <w:szCs w:val="20"/>
        </w:rPr>
        <w:t xml:space="preserve">National Seniors Productive Ageing Centre on behalf of the Consultative Forum on Mature Age Participation Barriers to Mature Age Employment: Final Report of the Consultative Forum on Mature Age Participation (2012). Accessed October 10, </w:t>
      </w:r>
      <w:hyperlink r:id="rId35" w:history="1">
        <w:r w:rsidRPr="00946E0D">
          <w:rPr>
            <w:rStyle w:val="Hyperlink"/>
            <w:rFonts w:ascii="Times New Roman" w:eastAsia="Times New Roman" w:hAnsi="Times New Roman" w:cs="Times New Roman"/>
            <w:sz w:val="20"/>
            <w:szCs w:val="20"/>
          </w:rPr>
          <w:t>https://docs.employment.gov.au/documents/barriers-mature-ageemployment-final-report-consultative-forum-mature-age-participation</w:t>
        </w:r>
      </w:hyperlink>
      <w:r w:rsidRPr="00946E0D">
        <w:rPr>
          <w:rFonts w:ascii="Times New Roman" w:eastAsia="Times New Roman" w:hAnsi="Times New Roman" w:cs="Times New Roman"/>
          <w:sz w:val="20"/>
          <w:szCs w:val="20"/>
        </w:rPr>
        <w:t>.</w:t>
      </w:r>
    </w:p>
    <w:p w14:paraId="50FEA1D6" w14:textId="77777777" w:rsidR="00C47903" w:rsidRPr="00946E0D" w:rsidRDefault="00C47903" w:rsidP="00C47903">
      <w:pPr>
        <w:ind w:left="709" w:hanging="720"/>
        <w:rPr>
          <w:rFonts w:ascii="Times New Roman" w:hAnsi="Times New Roman" w:cs="Times New Roman"/>
          <w:sz w:val="20"/>
          <w:szCs w:val="20"/>
        </w:rPr>
      </w:pPr>
    </w:p>
    <w:p w14:paraId="53937205" w14:textId="77777777" w:rsidR="00C47903" w:rsidRPr="00946E0D" w:rsidRDefault="00C47903" w:rsidP="00C47903">
      <w:pPr>
        <w:ind w:left="709" w:hanging="720"/>
        <w:rPr>
          <w:rFonts w:ascii="Times New Roman" w:eastAsia="Times New Roman" w:hAnsi="Times New Roman" w:cs="Times New Roman"/>
          <w:color w:val="000000"/>
          <w:sz w:val="20"/>
          <w:szCs w:val="20"/>
          <w:shd w:val="clear" w:color="auto" w:fill="FFFFFF"/>
        </w:rPr>
      </w:pPr>
      <w:r w:rsidRPr="00946E0D">
        <w:rPr>
          <w:rFonts w:ascii="Times New Roman" w:eastAsia="Times New Roman" w:hAnsi="Times New Roman" w:cs="Times New Roman"/>
          <w:color w:val="000000"/>
          <w:sz w:val="20"/>
          <w:szCs w:val="20"/>
          <w:shd w:val="clear" w:color="auto" w:fill="FFFFFF"/>
        </w:rPr>
        <w:t>Organisation for Economic Cooperation and Development (2006) Live Longer Work Longer, OECD Publishing,</w:t>
      </w:r>
      <w:r w:rsidRPr="00946E0D">
        <w:rPr>
          <w:rStyle w:val="apple-converted-space"/>
          <w:rFonts w:ascii="Times New Roman" w:eastAsia="Times New Roman" w:hAnsi="Times New Roman" w:cs="Times New Roman"/>
          <w:color w:val="000000"/>
          <w:sz w:val="20"/>
          <w:szCs w:val="20"/>
          <w:shd w:val="clear" w:color="auto" w:fill="FFFFFF"/>
        </w:rPr>
        <w:t> </w:t>
      </w:r>
      <w:hyperlink r:id="rId36" w:history="1">
        <w:r w:rsidRPr="00946E0D">
          <w:rPr>
            <w:rStyle w:val="Hyperlink"/>
            <w:rFonts w:ascii="Times New Roman" w:eastAsia="Times New Roman" w:hAnsi="Times New Roman" w:cs="Times New Roman"/>
            <w:color w:val="0000CC"/>
            <w:sz w:val="20"/>
            <w:szCs w:val="20"/>
            <w:shd w:val="clear" w:color="auto" w:fill="FFFFFF"/>
          </w:rPr>
          <w:t>http://213.253.134.43/oecd/pdfs/browseit/8105111E.PDF</w:t>
        </w:r>
      </w:hyperlink>
      <w:r w:rsidRPr="00946E0D">
        <w:rPr>
          <w:rFonts w:ascii="Times New Roman" w:eastAsia="Times New Roman" w:hAnsi="Times New Roman" w:cs="Times New Roman"/>
          <w:color w:val="000000"/>
          <w:sz w:val="20"/>
          <w:szCs w:val="20"/>
          <w:shd w:val="clear" w:color="auto" w:fill="FFFFFF"/>
        </w:rPr>
        <w:t xml:space="preserve">, Accessed October 5. </w:t>
      </w:r>
    </w:p>
    <w:p w14:paraId="5A8A1D81"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sz w:val="20"/>
          <w:szCs w:val="20"/>
        </w:rPr>
        <w:t xml:space="preserve">Population projections, Australia, 2006 to 2101 (2008). Australian Bureau of Statistics. Accessed October 10, http://www.abs.gov.au/ausstats/abs@nsf/Latestproducts/3222.0Main%20Features12006%20to%202101?opendocument&amp;tabname=Summary&amp;prodno=3222.0&amp;issue=2006%20to%20 2101&amp;num=&amp;view=.  </w:t>
      </w:r>
    </w:p>
    <w:p w14:paraId="7F9AC915" w14:textId="77777777" w:rsidR="00C47903" w:rsidRPr="00946E0D" w:rsidRDefault="00C47903" w:rsidP="00C47903">
      <w:pPr>
        <w:ind w:left="709" w:hanging="720"/>
        <w:rPr>
          <w:rFonts w:ascii="Times New Roman" w:hAnsi="Times New Roman" w:cs="Times New Roman"/>
          <w:sz w:val="20"/>
          <w:szCs w:val="20"/>
        </w:rPr>
      </w:pPr>
    </w:p>
    <w:p w14:paraId="7021280E"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sz w:val="20"/>
          <w:szCs w:val="20"/>
        </w:rPr>
        <w:t xml:space="preserve">Protections at work. (2015). Fair Work Ombudsman. Accessed October 10, </w:t>
      </w:r>
      <w:hyperlink r:id="rId37" w:anchor="adverse-action" w:history="1">
        <w:r w:rsidRPr="00946E0D">
          <w:rPr>
            <w:rStyle w:val="Hyperlink"/>
            <w:rFonts w:ascii="Times New Roman" w:eastAsia="Times New Roman" w:hAnsi="Times New Roman" w:cs="Times New Roman"/>
            <w:sz w:val="20"/>
            <w:szCs w:val="20"/>
          </w:rPr>
          <w:t>https://www.fairwork.gov.au/employeeentitlements/protections-at-work#adverse-action</w:t>
        </w:r>
      </w:hyperlink>
      <w:r w:rsidRPr="00946E0D">
        <w:rPr>
          <w:rFonts w:ascii="Times New Roman" w:eastAsia="Times New Roman" w:hAnsi="Times New Roman" w:cs="Times New Roman"/>
          <w:sz w:val="20"/>
          <w:szCs w:val="20"/>
        </w:rPr>
        <w:t xml:space="preserve">. </w:t>
      </w:r>
    </w:p>
    <w:p w14:paraId="430AA3FC" w14:textId="77777777" w:rsidR="00C47903" w:rsidRPr="00946E0D" w:rsidRDefault="00C47903" w:rsidP="00C47903">
      <w:pPr>
        <w:rPr>
          <w:rFonts w:ascii="Times New Roman" w:hAnsi="Times New Roman" w:cs="Times New Roman"/>
          <w:sz w:val="20"/>
          <w:szCs w:val="20"/>
        </w:rPr>
      </w:pPr>
    </w:p>
    <w:p w14:paraId="0A41E0FA"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Ten steps you can take to create a fair and productive workplace. (2015). Australian Human Rights Commission. Accessed October 9, </w:t>
      </w:r>
      <w:hyperlink r:id="rId38" w:history="1">
        <w:r w:rsidRPr="00946E0D">
          <w:rPr>
            <w:rStyle w:val="Hyperlink"/>
            <w:rFonts w:ascii="Times New Roman" w:hAnsi="Times New Roman" w:cs="Times New Roman"/>
            <w:sz w:val="20"/>
            <w:szCs w:val="20"/>
          </w:rPr>
          <w:t>https://www.humanrights.gov.au/employers/good-practice-good-business-factsheets/ten-steps-you-can-take-create-fair-and-productive</w:t>
        </w:r>
      </w:hyperlink>
      <w:r w:rsidRPr="00946E0D">
        <w:rPr>
          <w:rFonts w:ascii="Times New Roman" w:hAnsi="Times New Roman" w:cs="Times New Roman"/>
          <w:sz w:val="20"/>
          <w:szCs w:val="20"/>
        </w:rPr>
        <w:t>.</w:t>
      </w:r>
    </w:p>
    <w:p w14:paraId="1C6095EA" w14:textId="77777777" w:rsidR="00C47903" w:rsidRPr="00946E0D" w:rsidRDefault="00C47903" w:rsidP="00C47903">
      <w:pPr>
        <w:ind w:left="709" w:hanging="720"/>
        <w:rPr>
          <w:rFonts w:ascii="Times New Roman" w:hAnsi="Times New Roman" w:cs="Times New Roman"/>
          <w:sz w:val="20"/>
          <w:szCs w:val="20"/>
        </w:rPr>
      </w:pPr>
    </w:p>
    <w:p w14:paraId="4063E33C"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The complaint process for complaints about sex, race, disability and age discrimination. (2015). Australian Human Rights Commission. Accessed October 9, </w:t>
      </w:r>
      <w:hyperlink r:id="rId39" w:history="1">
        <w:r w:rsidRPr="00946E0D">
          <w:rPr>
            <w:rStyle w:val="Hyperlink"/>
            <w:rFonts w:ascii="Times New Roman" w:hAnsi="Times New Roman" w:cs="Times New Roman"/>
            <w:sz w:val="20"/>
            <w:szCs w:val="20"/>
          </w:rPr>
          <w:t>https://www.humanrights.gov.au/complaint-process-complaints-about-sex-race-disability-and-age-discrimination</w:t>
        </w:r>
      </w:hyperlink>
      <w:r w:rsidRPr="00946E0D">
        <w:rPr>
          <w:rFonts w:ascii="Times New Roman" w:hAnsi="Times New Roman" w:cs="Times New Roman"/>
          <w:sz w:val="20"/>
          <w:szCs w:val="20"/>
        </w:rPr>
        <w:t xml:space="preserve">. </w:t>
      </w:r>
    </w:p>
    <w:p w14:paraId="53115B99" w14:textId="77777777" w:rsidR="00C47903" w:rsidRPr="00946E0D" w:rsidRDefault="00C47903" w:rsidP="00C47903">
      <w:pPr>
        <w:ind w:left="709" w:hanging="720"/>
        <w:rPr>
          <w:rFonts w:ascii="Times New Roman" w:hAnsi="Times New Roman" w:cs="Times New Roman"/>
          <w:sz w:val="20"/>
          <w:szCs w:val="20"/>
        </w:rPr>
      </w:pPr>
    </w:p>
    <w:p w14:paraId="5BF3DE83"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color w:val="000000"/>
          <w:sz w:val="20"/>
          <w:szCs w:val="20"/>
          <w:shd w:val="clear" w:color="auto" w:fill="FFFFFF"/>
        </w:rPr>
        <w:t xml:space="preserve">Trades Recognition Australia, Australian Recognised Trade Certificate Criteria and Guidelines, (2011). Accessed October 10, </w:t>
      </w:r>
      <w:hyperlink r:id="rId40" w:history="1">
        <w:r w:rsidRPr="00946E0D">
          <w:rPr>
            <w:rStyle w:val="Hyperlink"/>
            <w:rFonts w:ascii="Times New Roman" w:eastAsia="Times New Roman" w:hAnsi="Times New Roman" w:cs="Times New Roman"/>
            <w:color w:val="0000CC"/>
            <w:sz w:val="20"/>
            <w:szCs w:val="20"/>
            <w:shd w:val="clear" w:color="auto" w:fill="FFFFFF"/>
          </w:rPr>
          <w:t>http://www.deewr.gov.au/Skills/Programs/SkillsAssess/TRA/ARTC/Pages/home.aspx</w:t>
        </w:r>
      </w:hyperlink>
      <w:r w:rsidRPr="00946E0D">
        <w:rPr>
          <w:rStyle w:val="Hyperlink"/>
          <w:rFonts w:ascii="Times New Roman" w:eastAsia="Times New Roman" w:hAnsi="Times New Roman" w:cs="Times New Roman"/>
          <w:color w:val="0000CC"/>
          <w:sz w:val="20"/>
          <w:szCs w:val="20"/>
          <w:shd w:val="clear" w:color="auto" w:fill="FFFFFF"/>
        </w:rPr>
        <w:t>.</w:t>
      </w:r>
    </w:p>
    <w:p w14:paraId="35AC30F1" w14:textId="77777777" w:rsidR="00C47903" w:rsidRPr="00946E0D" w:rsidRDefault="00C47903" w:rsidP="00C47903">
      <w:pPr>
        <w:ind w:left="709" w:hanging="720"/>
        <w:rPr>
          <w:rFonts w:ascii="Times New Roman" w:hAnsi="Times New Roman" w:cs="Times New Roman"/>
          <w:sz w:val="20"/>
          <w:szCs w:val="20"/>
        </w:rPr>
      </w:pPr>
    </w:p>
    <w:p w14:paraId="29DE4FDD" w14:textId="77777777" w:rsidR="00C47903" w:rsidRPr="00946E0D" w:rsidRDefault="00C47903" w:rsidP="00C47903">
      <w:pPr>
        <w:ind w:left="709" w:hanging="720"/>
        <w:rPr>
          <w:rFonts w:ascii="Times New Roman" w:eastAsia="Times New Roman" w:hAnsi="Times New Roman" w:cs="Times New Roman"/>
          <w:sz w:val="20"/>
          <w:szCs w:val="20"/>
        </w:rPr>
      </w:pPr>
      <w:r w:rsidRPr="00946E0D">
        <w:rPr>
          <w:rFonts w:ascii="Times New Roman" w:eastAsia="Times New Roman" w:hAnsi="Times New Roman" w:cs="Times New Roman"/>
          <w:sz w:val="20"/>
          <w:szCs w:val="20"/>
        </w:rPr>
        <w:t>United Nations Principles for Older Persons, adopted by the United Nations General Assembly in 1991, A/RES/46/91 (1991).</w:t>
      </w:r>
    </w:p>
    <w:p w14:paraId="50AAA19C" w14:textId="77777777" w:rsidR="00C47903" w:rsidRPr="00946E0D" w:rsidRDefault="00C47903" w:rsidP="00C47903">
      <w:pPr>
        <w:ind w:left="709" w:hanging="720"/>
        <w:rPr>
          <w:rFonts w:ascii="Times New Roman" w:hAnsi="Times New Roman" w:cs="Times New Roman"/>
          <w:sz w:val="20"/>
          <w:szCs w:val="20"/>
        </w:rPr>
      </w:pPr>
    </w:p>
    <w:p w14:paraId="3D06ACB9"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United Nations Principles for Older Persons. (2015). United Nations Human Rights: Office of the High Commissioner for Human Rights. Accessed October 12, </w:t>
      </w:r>
      <w:hyperlink r:id="rId41" w:history="1">
        <w:r w:rsidRPr="00946E0D">
          <w:rPr>
            <w:rStyle w:val="Hyperlink"/>
            <w:rFonts w:ascii="Times New Roman" w:hAnsi="Times New Roman" w:cs="Times New Roman"/>
            <w:sz w:val="20"/>
            <w:szCs w:val="20"/>
          </w:rPr>
          <w:t>http://www.ohchr.org/EN/ProfessionalInterest/Pages/OlderPersons.aspx</w:t>
        </w:r>
      </w:hyperlink>
      <w:r w:rsidRPr="00946E0D">
        <w:rPr>
          <w:rFonts w:ascii="Times New Roman" w:hAnsi="Times New Roman" w:cs="Times New Roman"/>
          <w:sz w:val="20"/>
          <w:szCs w:val="20"/>
        </w:rPr>
        <w:t xml:space="preserve">. </w:t>
      </w:r>
    </w:p>
    <w:p w14:paraId="441D00E2" w14:textId="77777777" w:rsidR="00C47903" w:rsidRPr="00946E0D" w:rsidRDefault="00C47903" w:rsidP="00C47903">
      <w:pPr>
        <w:ind w:hanging="720"/>
        <w:rPr>
          <w:rFonts w:ascii="Times New Roman" w:hAnsi="Times New Roman" w:cs="Times New Roman"/>
          <w:sz w:val="20"/>
          <w:szCs w:val="20"/>
        </w:rPr>
      </w:pPr>
    </w:p>
    <w:p w14:paraId="27B7C97A"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Vicarious Liability. (2015). Australian Human Rights Commission. Accessed October 10, </w:t>
      </w:r>
      <w:hyperlink r:id="rId42" w:history="1">
        <w:r w:rsidRPr="00946E0D">
          <w:rPr>
            <w:rStyle w:val="Hyperlink"/>
            <w:rFonts w:ascii="Times New Roman" w:hAnsi="Times New Roman" w:cs="Times New Roman"/>
            <w:sz w:val="20"/>
            <w:szCs w:val="20"/>
          </w:rPr>
          <w:t>https://www.humanrights.gov.au/employers/good-practice-good-business-factsheets/vicarious-liability</w:t>
        </w:r>
      </w:hyperlink>
      <w:r w:rsidRPr="00946E0D">
        <w:rPr>
          <w:rFonts w:ascii="Times New Roman" w:hAnsi="Times New Roman" w:cs="Times New Roman"/>
          <w:sz w:val="20"/>
          <w:szCs w:val="20"/>
        </w:rPr>
        <w:t>.</w:t>
      </w:r>
    </w:p>
    <w:p w14:paraId="50B90BF6" w14:textId="77777777" w:rsidR="00C47903" w:rsidRPr="00946E0D" w:rsidRDefault="00C47903" w:rsidP="00C47903">
      <w:pPr>
        <w:ind w:left="709" w:hanging="720"/>
        <w:rPr>
          <w:rFonts w:ascii="Times New Roman" w:hAnsi="Times New Roman" w:cs="Times New Roman"/>
          <w:sz w:val="20"/>
          <w:szCs w:val="20"/>
        </w:rPr>
      </w:pPr>
    </w:p>
    <w:p w14:paraId="660CB082"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Willing to Work – Booklet 2: employment and older Australians. (2015). Australian Human Rights Commission. Accessed October 5, </w:t>
      </w:r>
      <w:hyperlink r:id="rId43" w:history="1">
        <w:r w:rsidRPr="00946E0D">
          <w:rPr>
            <w:rStyle w:val="Hyperlink"/>
            <w:rFonts w:ascii="Times New Roman" w:hAnsi="Times New Roman" w:cs="Times New Roman"/>
            <w:sz w:val="20"/>
            <w:szCs w:val="20"/>
          </w:rPr>
          <w:t>https://www.humanrights.gov.au/sites/default/files/document/publication/WTW_Booklet2_2015_AHRC.pdf</w:t>
        </w:r>
      </w:hyperlink>
      <w:r w:rsidRPr="00946E0D">
        <w:rPr>
          <w:rFonts w:ascii="Times New Roman" w:hAnsi="Times New Roman" w:cs="Times New Roman"/>
          <w:sz w:val="20"/>
          <w:szCs w:val="20"/>
        </w:rPr>
        <w:t xml:space="preserve">. </w:t>
      </w:r>
    </w:p>
    <w:p w14:paraId="0FDC6AC2" w14:textId="77777777" w:rsidR="00C47903" w:rsidRPr="00946E0D" w:rsidRDefault="00C47903" w:rsidP="00C47903">
      <w:pPr>
        <w:ind w:left="709" w:hanging="720"/>
        <w:rPr>
          <w:rFonts w:ascii="Times New Roman" w:hAnsi="Times New Roman" w:cs="Times New Roman"/>
          <w:sz w:val="20"/>
          <w:szCs w:val="20"/>
        </w:rPr>
      </w:pPr>
    </w:p>
    <w:p w14:paraId="15F84DCD"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Willing to Work – Booklet 4: what you can do about employment discrimination. (2015). Australian Human Rights Commission. Accessed October 5, </w:t>
      </w:r>
      <w:hyperlink r:id="rId44" w:history="1">
        <w:r w:rsidRPr="00946E0D">
          <w:rPr>
            <w:rStyle w:val="Hyperlink"/>
            <w:rFonts w:ascii="Times New Roman" w:hAnsi="Times New Roman" w:cs="Times New Roman"/>
            <w:sz w:val="20"/>
            <w:szCs w:val="20"/>
          </w:rPr>
          <w:t>https://www.humanr</w:t>
        </w:r>
        <w:bookmarkStart w:id="0" w:name="_GoBack"/>
        <w:bookmarkEnd w:id="0"/>
        <w:r w:rsidRPr="00946E0D">
          <w:rPr>
            <w:rStyle w:val="Hyperlink"/>
            <w:rFonts w:ascii="Times New Roman" w:hAnsi="Times New Roman" w:cs="Times New Roman"/>
            <w:sz w:val="20"/>
            <w:szCs w:val="20"/>
          </w:rPr>
          <w:t>ights.gov.au/sites/default/files/document/publication/WTW_Booklet4_2015_AHRC.pdf</w:t>
        </w:r>
      </w:hyperlink>
      <w:r w:rsidRPr="00946E0D">
        <w:rPr>
          <w:rFonts w:ascii="Times New Roman" w:hAnsi="Times New Roman" w:cs="Times New Roman"/>
          <w:sz w:val="20"/>
          <w:szCs w:val="20"/>
        </w:rPr>
        <w:t xml:space="preserve">. </w:t>
      </w:r>
    </w:p>
    <w:p w14:paraId="71CD6339" w14:textId="77777777" w:rsidR="00C47903" w:rsidRPr="00946E0D" w:rsidRDefault="00C47903" w:rsidP="00C47903">
      <w:pPr>
        <w:ind w:left="709" w:hanging="720"/>
        <w:rPr>
          <w:rFonts w:ascii="Times New Roman" w:hAnsi="Times New Roman" w:cs="Times New Roman"/>
          <w:sz w:val="20"/>
          <w:szCs w:val="20"/>
        </w:rPr>
      </w:pPr>
    </w:p>
    <w:p w14:paraId="6F6472EC" w14:textId="77777777" w:rsidR="00C47903" w:rsidRPr="00946E0D"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Working past our 60s: Reforming laws and policies. (2012). Australian Human Rights Commission. Accessed October 10, </w:t>
      </w:r>
      <w:hyperlink r:id="rId45" w:history="1">
        <w:r w:rsidRPr="00946E0D">
          <w:rPr>
            <w:rStyle w:val="Hyperlink"/>
            <w:rFonts w:ascii="Times New Roman" w:hAnsi="Times New Roman" w:cs="Times New Roman"/>
            <w:sz w:val="20"/>
            <w:szCs w:val="20"/>
          </w:rPr>
          <w:t>https://www.humanrights.gov.au/our-work/age-discrimination/publications/working-past-our-60s-reforming-laws-and-policies</w:t>
        </w:r>
      </w:hyperlink>
      <w:r w:rsidRPr="00946E0D">
        <w:rPr>
          <w:rFonts w:ascii="Times New Roman" w:hAnsi="Times New Roman" w:cs="Times New Roman"/>
          <w:sz w:val="20"/>
          <w:szCs w:val="20"/>
        </w:rPr>
        <w:t>.</w:t>
      </w:r>
    </w:p>
    <w:p w14:paraId="7B99B341" w14:textId="77777777" w:rsidR="00C47903" w:rsidRPr="00946E0D" w:rsidRDefault="00C47903" w:rsidP="00C47903">
      <w:pPr>
        <w:ind w:left="709" w:hanging="720"/>
        <w:rPr>
          <w:rFonts w:ascii="Times New Roman" w:hAnsi="Times New Roman" w:cs="Times New Roman"/>
          <w:sz w:val="20"/>
          <w:szCs w:val="20"/>
        </w:rPr>
      </w:pPr>
    </w:p>
    <w:p w14:paraId="527EB7A1" w14:textId="77777777" w:rsidR="00C47903" w:rsidRPr="0042490F" w:rsidRDefault="00C47903" w:rsidP="00C47903">
      <w:pPr>
        <w:ind w:left="709" w:hanging="720"/>
        <w:rPr>
          <w:rFonts w:ascii="Times New Roman" w:hAnsi="Times New Roman" w:cs="Times New Roman"/>
          <w:sz w:val="20"/>
          <w:szCs w:val="20"/>
        </w:rPr>
      </w:pPr>
      <w:r w:rsidRPr="00946E0D">
        <w:rPr>
          <w:rFonts w:ascii="Times New Roman" w:hAnsi="Times New Roman" w:cs="Times New Roman"/>
          <w:sz w:val="20"/>
          <w:szCs w:val="20"/>
        </w:rPr>
        <w:t xml:space="preserve">Work Out Your Rights – Info for Employees. (2015). Australian Human Rights Commission. Accessed October 6, </w:t>
      </w:r>
      <w:hyperlink r:id="rId46" w:history="1">
        <w:r w:rsidRPr="00946E0D">
          <w:rPr>
            <w:rStyle w:val="Hyperlink"/>
            <w:rFonts w:ascii="Times New Roman" w:hAnsi="Times New Roman" w:cs="Times New Roman"/>
            <w:sz w:val="20"/>
            <w:szCs w:val="20"/>
          </w:rPr>
          <w:t>https://www.humanrights.gov.au/work-out-your-rights-info-employees</w:t>
        </w:r>
      </w:hyperlink>
      <w:r w:rsidRPr="00946E0D">
        <w:rPr>
          <w:rFonts w:ascii="Times New Roman" w:hAnsi="Times New Roman" w:cs="Times New Roman"/>
          <w:sz w:val="20"/>
          <w:szCs w:val="20"/>
        </w:rPr>
        <w:t>.</w:t>
      </w:r>
      <w:r w:rsidRPr="0042490F">
        <w:rPr>
          <w:rFonts w:ascii="Times New Roman" w:hAnsi="Times New Roman" w:cs="Times New Roman"/>
          <w:sz w:val="20"/>
          <w:szCs w:val="20"/>
        </w:rPr>
        <w:t xml:space="preserve"> </w:t>
      </w:r>
    </w:p>
    <w:p w14:paraId="62576E6F" w14:textId="77777777" w:rsidR="00C47903" w:rsidRPr="000670D4" w:rsidRDefault="00C47903" w:rsidP="00C47903">
      <w:pPr>
        <w:rPr>
          <w:rFonts w:ascii="Times New Roman" w:hAnsi="Times New Roman" w:cs="Times New Roman"/>
        </w:rPr>
      </w:pPr>
    </w:p>
    <w:p w14:paraId="4F347516" w14:textId="77777777" w:rsidR="002B0232" w:rsidRDefault="002B0232"/>
    <w:sectPr w:rsidR="002B0232" w:rsidSect="00C47903">
      <w:headerReference w:type="even" r:id="rId47"/>
      <w:headerReference w:type="default" r:id="rId48"/>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966FA" w14:textId="77777777" w:rsidR="006966BD" w:rsidRDefault="006966BD" w:rsidP="00C47903">
      <w:r>
        <w:separator/>
      </w:r>
    </w:p>
  </w:endnote>
  <w:endnote w:type="continuationSeparator" w:id="0">
    <w:p w14:paraId="1AD99CDC" w14:textId="77777777" w:rsidR="006966BD" w:rsidRDefault="006966BD" w:rsidP="00C4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7D0E0" w14:textId="77777777" w:rsidR="006966BD" w:rsidRDefault="006966BD" w:rsidP="00C47903">
      <w:r>
        <w:separator/>
      </w:r>
    </w:p>
  </w:footnote>
  <w:footnote w:type="continuationSeparator" w:id="0">
    <w:p w14:paraId="216DF610" w14:textId="77777777" w:rsidR="006966BD" w:rsidRDefault="006966BD" w:rsidP="00C47903">
      <w:r>
        <w:continuationSeparator/>
      </w:r>
    </w:p>
  </w:footnote>
  <w:footnote w:id="1">
    <w:p w14:paraId="3949C196" w14:textId="77777777" w:rsidR="001A0784" w:rsidRPr="0029224D" w:rsidRDefault="001A0784" w:rsidP="00C47903">
      <w:pPr>
        <w:pStyle w:val="FootnoteText"/>
        <w:rPr>
          <w:rFonts w:ascii="Times New Roman" w:hAnsi="Times New Roman" w:cs="Times New Roman"/>
          <w:sz w:val="18"/>
          <w:szCs w:val="18"/>
          <w:lang w:val="en-US"/>
        </w:rPr>
      </w:pPr>
      <w:r w:rsidRPr="0029224D">
        <w:rPr>
          <w:rStyle w:val="FootnoteReference"/>
          <w:rFonts w:ascii="Times New Roman" w:hAnsi="Times New Roman" w:cs="Times New Roman"/>
          <w:color w:val="FF0000"/>
          <w:sz w:val="18"/>
          <w:szCs w:val="18"/>
        </w:rPr>
        <w:footnoteRef/>
      </w:r>
      <w:r w:rsidRPr="0029224D">
        <w:rPr>
          <w:rFonts w:ascii="Times New Roman" w:hAnsi="Times New Roman" w:cs="Times New Roman"/>
          <w:color w:val="FF0000"/>
          <w:sz w:val="18"/>
          <w:szCs w:val="18"/>
        </w:rPr>
        <w:t xml:space="preserve"> </w:t>
      </w:r>
      <w:r w:rsidRPr="0029224D">
        <w:rPr>
          <w:rFonts w:ascii="Times New Roman" w:hAnsi="Times New Roman" w:cs="Times New Roman"/>
          <w:sz w:val="18"/>
          <w:szCs w:val="18"/>
        </w:rPr>
        <w:t>The Australian government might also learn from studying the practices of those countries identified as better than Australia at employing and keeping older workers in the workforce; notable examples being the US, the UK, Canada, Iceland, Japan and New Zealand. (Mature workers means business, 2008)</w:t>
      </w:r>
    </w:p>
  </w:footnote>
  <w:footnote w:id="2">
    <w:p w14:paraId="5D94753A" w14:textId="77777777" w:rsidR="001A0784" w:rsidRPr="00946E0D"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color w:val="FF0000"/>
          <w:sz w:val="20"/>
          <w:szCs w:val="20"/>
        </w:rPr>
        <w:t xml:space="preserve"> </w:t>
      </w:r>
      <w:r w:rsidRPr="00B76151">
        <w:rPr>
          <w:rFonts w:ascii="Times New Roman" w:hAnsi="Times New Roman" w:cs="Times New Roman"/>
          <w:sz w:val="20"/>
          <w:szCs w:val="20"/>
        </w:rPr>
        <w:t xml:space="preserve">Such policies include flexible work arraignment to accommodate those with family or carers responsibilities among </w:t>
      </w:r>
      <w:r w:rsidRPr="00946E0D">
        <w:rPr>
          <w:rFonts w:ascii="Times New Roman" w:hAnsi="Times New Roman" w:cs="Times New Roman"/>
          <w:sz w:val="20"/>
          <w:szCs w:val="20"/>
        </w:rPr>
        <w:t>others. (Ten steps… 2015)</w:t>
      </w:r>
    </w:p>
  </w:footnote>
  <w:footnote w:id="3">
    <w:p w14:paraId="236214D4" w14:textId="77777777" w:rsidR="001A0784" w:rsidRPr="00946E0D"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u w:val="single"/>
        </w:rPr>
        <w:t>Notable Methods include:</w:t>
      </w:r>
      <w:r w:rsidRPr="00946E0D">
        <w:rPr>
          <w:rFonts w:ascii="Times New Roman" w:hAnsi="Times New Roman" w:cs="Times New Roman"/>
          <w:sz w:val="20"/>
          <w:szCs w:val="20"/>
        </w:rPr>
        <w:t xml:space="preserve"> conducting staff surveys with current employees or an exit interview with departing employees; and reviewing work units with high rates of absenteeism or staff turnover. (Ten steps… 2015)</w:t>
      </w:r>
    </w:p>
  </w:footnote>
  <w:footnote w:id="4">
    <w:p w14:paraId="04C5CBEE" w14:textId="77777777" w:rsidR="001A0784" w:rsidRPr="00946E0D" w:rsidRDefault="001A0784" w:rsidP="00C47903">
      <w:pPr>
        <w:pStyle w:val="FootnoteText"/>
        <w:rPr>
          <w:rFonts w:ascii="Times New Roman" w:hAnsi="Times New Roman" w:cs="Times New Roman"/>
          <w:sz w:val="20"/>
          <w:szCs w:val="20"/>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 xml:space="preserve">See “Stakeholder Analysis’ for more information. </w:t>
      </w:r>
    </w:p>
  </w:footnote>
  <w:footnote w:id="5">
    <w:p w14:paraId="332D24CE" w14:textId="77777777" w:rsidR="001A0784" w:rsidRPr="00766A2F" w:rsidRDefault="001A0784" w:rsidP="00C47903">
      <w:pPr>
        <w:pStyle w:val="FootnoteText"/>
        <w:rPr>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If the business does not have sufficient resources to train all staff, focus on those in management and human resources (note recommendation 12). (Ten steps… 2015)</w:t>
      </w:r>
    </w:p>
  </w:footnote>
  <w:footnote w:id="6">
    <w:p w14:paraId="65E9C747" w14:textId="77777777" w:rsidR="001A0784" w:rsidRPr="00946E0D"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color w:val="FF0000"/>
          <w:sz w:val="20"/>
          <w:szCs w:val="20"/>
        </w:rPr>
        <w:t xml:space="preserve"> </w:t>
      </w:r>
      <w:r w:rsidRPr="00B76151">
        <w:rPr>
          <w:rFonts w:ascii="Times New Roman" w:hAnsi="Times New Roman" w:cs="Times New Roman"/>
          <w:sz w:val="20"/>
          <w:szCs w:val="20"/>
          <w:u w:val="single"/>
          <w:lang w:val="en-US"/>
        </w:rPr>
        <w:t>Note:</w:t>
      </w:r>
      <w:r w:rsidRPr="00B76151">
        <w:rPr>
          <w:rFonts w:ascii="Times New Roman" w:hAnsi="Times New Roman" w:cs="Times New Roman"/>
          <w:sz w:val="20"/>
          <w:szCs w:val="20"/>
          <w:lang w:val="en-US"/>
        </w:rPr>
        <w:t xml:space="preserve"> the following recommendations are designed to help employers develop a consistent method of recruitment, encourage applications for the widest possible pool of candidates and meet their obligations under federal anti-discrimination </w:t>
      </w:r>
      <w:r w:rsidRPr="00946E0D">
        <w:rPr>
          <w:rFonts w:ascii="Times New Roman" w:hAnsi="Times New Roman" w:cs="Times New Roman"/>
          <w:sz w:val="20"/>
          <w:szCs w:val="20"/>
          <w:lang w:val="en-US"/>
        </w:rPr>
        <w:t>laws. (Mature Workers: 4. Help for Employers, 2015)</w:t>
      </w:r>
    </w:p>
  </w:footnote>
  <w:footnote w:id="7">
    <w:p w14:paraId="548EE3D4" w14:textId="77777777" w:rsidR="001A0784" w:rsidRPr="009704FE" w:rsidRDefault="001A0784" w:rsidP="00C47903">
      <w:pPr>
        <w:pStyle w:val="FootnoteText"/>
        <w:rPr>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sz w:val="20"/>
          <w:szCs w:val="20"/>
        </w:rPr>
        <w:t xml:space="preserve"> Critical in the event complaints of discrimination materialize.</w:t>
      </w:r>
    </w:p>
  </w:footnote>
  <w:footnote w:id="8">
    <w:p w14:paraId="08C73195" w14:textId="77777777" w:rsidR="001A0784" w:rsidRPr="00B76151"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color w:val="FF0000"/>
          <w:sz w:val="20"/>
          <w:szCs w:val="20"/>
        </w:rPr>
        <w:t xml:space="preserve"> </w:t>
      </w:r>
      <w:r w:rsidRPr="00B76151">
        <w:rPr>
          <w:rFonts w:ascii="Times New Roman" w:hAnsi="Times New Roman" w:cs="Times New Roman"/>
          <w:sz w:val="20"/>
          <w:szCs w:val="20"/>
          <w:lang w:val="en-US"/>
        </w:rPr>
        <w:t xml:space="preserve">A written policy makes </w:t>
      </w:r>
      <w:r w:rsidRPr="00946E0D">
        <w:rPr>
          <w:rFonts w:ascii="Times New Roman" w:hAnsi="Times New Roman" w:cs="Times New Roman"/>
          <w:sz w:val="20"/>
          <w:szCs w:val="20"/>
          <w:lang w:val="en-US"/>
        </w:rPr>
        <w:t xml:space="preserve">it clear to everyone what sort of behavior is not acceptable and may be referred back to on occasion. </w:t>
      </w:r>
      <w:r w:rsidRPr="00946E0D">
        <w:rPr>
          <w:rFonts w:ascii="Times New Roman" w:hAnsi="Times New Roman" w:cs="Times New Roman"/>
          <w:sz w:val="20"/>
          <w:szCs w:val="20"/>
        </w:rPr>
        <w:t>(Mature Workers 4. Help for Employees, 2015)</w:t>
      </w:r>
    </w:p>
  </w:footnote>
  <w:footnote w:id="9">
    <w:p w14:paraId="5CC5D461" w14:textId="77777777" w:rsidR="001A0784" w:rsidRPr="00946E0D"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sz w:val="20"/>
          <w:szCs w:val="20"/>
        </w:rPr>
        <w:t xml:space="preserve"> </w:t>
      </w:r>
      <w:r w:rsidRPr="00B76151">
        <w:rPr>
          <w:rFonts w:ascii="Times New Roman" w:hAnsi="Times New Roman" w:cs="Times New Roman"/>
          <w:sz w:val="20"/>
          <w:szCs w:val="20"/>
          <w:lang w:val="en-US"/>
        </w:rPr>
        <w:t xml:space="preserve">Where relevant, the policy should be translated for people without a background in the corporate </w:t>
      </w:r>
      <w:r w:rsidRPr="00946E0D">
        <w:rPr>
          <w:rFonts w:ascii="Times New Roman" w:hAnsi="Times New Roman" w:cs="Times New Roman"/>
          <w:sz w:val="20"/>
          <w:szCs w:val="20"/>
          <w:lang w:val="en-US"/>
        </w:rPr>
        <w:t xml:space="preserve">language. </w:t>
      </w:r>
      <w:r w:rsidRPr="00946E0D">
        <w:rPr>
          <w:rFonts w:ascii="Times New Roman" w:hAnsi="Times New Roman" w:cs="Times New Roman"/>
          <w:sz w:val="20"/>
          <w:szCs w:val="20"/>
        </w:rPr>
        <w:t>(Mature Workers 4. Help for Employees, 2015)</w:t>
      </w:r>
    </w:p>
  </w:footnote>
  <w:footnote w:id="10">
    <w:p w14:paraId="2C71705F" w14:textId="77777777" w:rsidR="001A0784" w:rsidRPr="00946E0D"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lang w:val="en-US"/>
        </w:rPr>
        <w:t xml:space="preserve">Research shows that organizations with grievance procedures are often ‘healthier’ than those without. </w:t>
      </w:r>
      <w:r w:rsidRPr="00946E0D">
        <w:rPr>
          <w:rFonts w:ascii="Times New Roman" w:hAnsi="Times New Roman" w:cs="Times New Roman"/>
          <w:sz w:val="20"/>
          <w:szCs w:val="20"/>
        </w:rPr>
        <w:t>(Mature Workers 4. Help for Employees, 2015)</w:t>
      </w:r>
    </w:p>
  </w:footnote>
  <w:footnote w:id="11">
    <w:p w14:paraId="16F0ABE7" w14:textId="77777777" w:rsidR="001A0784" w:rsidRPr="00B76151"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Informal complaint procedures focus on resolving a complaint rather than factually proving or substantiating the complaint. (Mature Workers 4. Help for Employees, 2015) Formal complaint procedures focus on looking at whether a complaint can be substantiated, or at least, whether the parties can be brought together to try and reach a satisfactory outcome. (Mature Workers 4. Help for Employees, 2015)</w:t>
      </w:r>
      <w:r w:rsidRPr="00B76151">
        <w:rPr>
          <w:rFonts w:ascii="Times New Roman" w:hAnsi="Times New Roman" w:cs="Times New Roman"/>
          <w:sz w:val="20"/>
          <w:szCs w:val="20"/>
        </w:rPr>
        <w:t xml:space="preserve"> </w:t>
      </w:r>
    </w:p>
  </w:footnote>
  <w:footnote w:id="12">
    <w:p w14:paraId="29FF8A05" w14:textId="77777777" w:rsidR="001A0784" w:rsidRPr="00946E0D"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color w:val="FF0000"/>
          <w:sz w:val="20"/>
          <w:szCs w:val="20"/>
        </w:rPr>
        <w:t xml:space="preserve"> </w:t>
      </w:r>
      <w:r w:rsidRPr="00B76151">
        <w:rPr>
          <w:rFonts w:ascii="Times New Roman" w:hAnsi="Times New Roman" w:cs="Times New Roman"/>
          <w:sz w:val="20"/>
          <w:szCs w:val="20"/>
          <w:lang w:val="en-US"/>
        </w:rPr>
        <w:t xml:space="preserve">Research shows </w:t>
      </w:r>
      <w:r w:rsidRPr="00946E0D">
        <w:rPr>
          <w:rFonts w:ascii="Times New Roman" w:hAnsi="Times New Roman" w:cs="Times New Roman"/>
          <w:sz w:val="20"/>
          <w:szCs w:val="20"/>
          <w:lang w:val="en-US"/>
        </w:rPr>
        <w:t xml:space="preserve">that these arrangements can increase staff loyalty, satisfaction and the overall productivity of an organization; and reduce barriers to mature age participation. </w:t>
      </w:r>
      <w:r w:rsidRPr="00946E0D">
        <w:rPr>
          <w:rFonts w:ascii="Times New Roman" w:hAnsi="Times New Roman" w:cs="Times New Roman"/>
          <w:sz w:val="20"/>
          <w:szCs w:val="20"/>
        </w:rPr>
        <w:t>(Mature Workers 4. Help for Employees, 2015)</w:t>
      </w:r>
    </w:p>
  </w:footnote>
  <w:footnote w:id="13">
    <w:p w14:paraId="4B5EB822" w14:textId="77777777" w:rsidR="001A0784" w:rsidRPr="003A6579" w:rsidRDefault="001A0784" w:rsidP="00C47903">
      <w:pPr>
        <w:pStyle w:val="FootnoteText"/>
        <w:rPr>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lang w:val="en-US"/>
        </w:rPr>
        <w:t xml:space="preserve">Flexible work practice examples include: job sharing; leave for carers of family members who are sick, older or who have disabilities; child care requirements, etc. </w:t>
      </w:r>
      <w:r w:rsidRPr="00946E0D">
        <w:rPr>
          <w:rFonts w:ascii="Times New Roman" w:hAnsi="Times New Roman" w:cs="Times New Roman"/>
          <w:sz w:val="20"/>
          <w:szCs w:val="20"/>
        </w:rPr>
        <w:t>(Mature Workers 4. Help for Employees, 2015)</w:t>
      </w:r>
    </w:p>
  </w:footnote>
  <w:footnote w:id="14">
    <w:p w14:paraId="0BCAD3C9" w14:textId="77777777" w:rsidR="001A0784" w:rsidRPr="00500BEC"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sz w:val="20"/>
          <w:szCs w:val="20"/>
        </w:rPr>
        <w:t xml:space="preserve"> A further limit on the superannuation scheme affects those over the age of 75 years who want to make after-tax contributions to their superannuation </w:t>
      </w:r>
      <w:r w:rsidRPr="00946E0D">
        <w:rPr>
          <w:rFonts w:ascii="Times New Roman" w:hAnsi="Times New Roman" w:cs="Times New Roman"/>
          <w:sz w:val="20"/>
          <w:szCs w:val="20"/>
        </w:rPr>
        <w:t>fund. (Working past our 60s, 2012)</w:t>
      </w:r>
    </w:p>
  </w:footnote>
  <w:footnote w:id="15">
    <w:p w14:paraId="7F2B7AEA" w14:textId="77777777" w:rsidR="001A0784" w:rsidRPr="00946E0D"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sz w:val="20"/>
          <w:szCs w:val="20"/>
        </w:rPr>
        <w:t xml:space="preserve"> Moreover, workers without (sufficient) insurance are likely </w:t>
      </w:r>
      <w:r w:rsidRPr="00946E0D">
        <w:rPr>
          <w:rFonts w:ascii="Times New Roman" w:hAnsi="Times New Roman" w:cs="Times New Roman"/>
          <w:sz w:val="20"/>
          <w:szCs w:val="20"/>
        </w:rPr>
        <w:t>to be unemployable. (Working past our 60s, 2012)</w:t>
      </w:r>
    </w:p>
  </w:footnote>
  <w:footnote w:id="16">
    <w:p w14:paraId="42176C5A" w14:textId="77777777" w:rsidR="001A0784" w:rsidRPr="0017277A" w:rsidRDefault="001A0784" w:rsidP="00C47903">
      <w:pPr>
        <w:pStyle w:val="FootnoteText"/>
        <w:rPr>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Income protection insurance can be taken out by workers to ensure regular payments of up to 85% of income can be paid during a period of illness or incapacity. (Working past our 60s, 2012) Income protection insurance provides cover for the self-employed, sole traders and independent contractors who are not covered under workers compensation schemes. (Working past our 60s, 2012) It is also available to workers who are covered by workers compensation, but want the added security of protection in case of non-work-related illness or injury. (Working past our 60s, 2012)</w:t>
      </w:r>
    </w:p>
  </w:footnote>
  <w:footnote w:id="17">
    <w:p w14:paraId="17A49097" w14:textId="77777777" w:rsidR="001A0784" w:rsidRPr="00946E0D"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sz w:val="20"/>
          <w:szCs w:val="20"/>
        </w:rPr>
        <w:t xml:space="preserve"> 22% of business decision makers do not expect older employees to have the same technical skills as younger </w:t>
      </w:r>
      <w:r w:rsidRPr="00946E0D">
        <w:rPr>
          <w:rFonts w:ascii="Times New Roman" w:hAnsi="Times New Roman" w:cs="Times New Roman"/>
          <w:sz w:val="20"/>
          <w:szCs w:val="20"/>
        </w:rPr>
        <w:t>employees. (Fact or Fiction?, 2013) In fact, 44% expect the skills of mature employees (potential and actual) to be out-dated. (National prevalence survey… 2015)</w:t>
      </w:r>
    </w:p>
  </w:footnote>
  <w:footnote w:id="18">
    <w:p w14:paraId="1F4BA6CE" w14:textId="77777777" w:rsidR="001A0784" w:rsidRPr="00946E0D"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 xml:space="preserve">See </w:t>
      </w:r>
      <w:proofErr w:type="spellStart"/>
      <w:r w:rsidRPr="00946E0D">
        <w:rPr>
          <w:rFonts w:ascii="Times New Roman" w:hAnsi="Times New Roman" w:cs="Times New Roman"/>
          <w:sz w:val="20"/>
          <w:szCs w:val="20"/>
        </w:rPr>
        <w:t>Mythbusting</w:t>
      </w:r>
      <w:proofErr w:type="spellEnd"/>
      <w:r w:rsidRPr="00946E0D">
        <w:rPr>
          <w:rFonts w:ascii="Times New Roman" w:hAnsi="Times New Roman" w:cs="Times New Roman"/>
          <w:sz w:val="20"/>
          <w:szCs w:val="20"/>
        </w:rPr>
        <w:t xml:space="preserve">: The Truth About Mature Age Workers and Their Benefits to Business (Part 2) below. </w:t>
      </w:r>
    </w:p>
  </w:footnote>
  <w:footnote w:id="19">
    <w:p w14:paraId="344AFE49" w14:textId="77777777" w:rsidR="001A0784" w:rsidRPr="00946E0D" w:rsidRDefault="001A0784" w:rsidP="00C47903">
      <w:pPr>
        <w:rPr>
          <w:rFonts w:ascii="Times New Roman" w:hAnsi="Times New Roman" w:cs="Times New Roman"/>
          <w:sz w:val="20"/>
          <w:szCs w:val="20"/>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51% of business decisions makers believe that older employees are more likely to be sick. (Fact or Fiction?, 2013)</w:t>
      </w:r>
    </w:p>
  </w:footnote>
  <w:footnote w:id="20">
    <w:p w14:paraId="3C09FB01" w14:textId="77777777" w:rsidR="001A0784" w:rsidRPr="00500BEC"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sz w:val="20"/>
          <w:szCs w:val="20"/>
        </w:rPr>
        <w:t xml:space="preserve"> By 2056 it is estimated that around 25% of the Australian population will be 65 and over (up from approximate 14.7% in 2014). (Mature workers mean business, 2008; Population projections Australia, 2006 to 2101, 2008; Australian Demographic Statistics, 2014)</w:t>
      </w:r>
      <w:r w:rsidRPr="00500BEC">
        <w:rPr>
          <w:rFonts w:ascii="Times New Roman" w:hAnsi="Times New Roman" w:cs="Times New Roman"/>
          <w:sz w:val="20"/>
          <w:szCs w:val="20"/>
        </w:rPr>
        <w:t xml:space="preserve"> </w:t>
      </w:r>
    </w:p>
  </w:footnote>
  <w:footnote w:id="21">
    <w:p w14:paraId="65EF2FF3" w14:textId="77777777" w:rsidR="001A0784" w:rsidRPr="00946E0D" w:rsidRDefault="001A0784" w:rsidP="00C47903">
      <w:pPr>
        <w:rPr>
          <w:sz w:val="20"/>
          <w:szCs w:val="20"/>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color w:val="FF0000"/>
          <w:sz w:val="20"/>
          <w:szCs w:val="20"/>
        </w:rPr>
        <w:t xml:space="preserve"> </w:t>
      </w:r>
      <w:r w:rsidRPr="00500BEC">
        <w:rPr>
          <w:rFonts w:ascii="Times New Roman" w:hAnsi="Times New Roman" w:cs="Times New Roman"/>
          <w:sz w:val="20"/>
          <w:szCs w:val="20"/>
        </w:rPr>
        <w:t xml:space="preserve">23% of </w:t>
      </w:r>
      <w:r w:rsidRPr="00946E0D">
        <w:rPr>
          <w:rFonts w:ascii="Times New Roman" w:hAnsi="Times New Roman" w:cs="Times New Roman"/>
          <w:sz w:val="20"/>
          <w:szCs w:val="20"/>
        </w:rPr>
        <w:t>business decision makers believe that older employees will not be in the role as long as younger employees. (Fact or Fiction?, 2013)</w:t>
      </w:r>
    </w:p>
  </w:footnote>
  <w:footnote w:id="22">
    <w:p w14:paraId="240F6E45" w14:textId="77777777" w:rsidR="001A0784" w:rsidRPr="00500BEC" w:rsidRDefault="001A0784" w:rsidP="00C47903">
      <w:pPr>
        <w:pStyle w:val="FootnoteText"/>
        <w:rPr>
          <w:rFonts w:ascii="Times New Roman" w:hAnsi="Times New Roman" w:cs="Times New Roman"/>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29% of business decision makers believe that older employees have difficulty adapting to change. (Fact or Fiction</w:t>
      </w:r>
      <w:proofErr w:type="gramStart"/>
      <w:r w:rsidRPr="00946E0D">
        <w:rPr>
          <w:rFonts w:ascii="Times New Roman" w:hAnsi="Times New Roman" w:cs="Times New Roman"/>
          <w:sz w:val="20"/>
          <w:szCs w:val="20"/>
        </w:rPr>
        <w:t>?,</w:t>
      </w:r>
      <w:proofErr w:type="gramEnd"/>
      <w:r w:rsidRPr="00946E0D">
        <w:rPr>
          <w:rFonts w:ascii="Times New Roman" w:hAnsi="Times New Roman" w:cs="Times New Roman"/>
          <w:sz w:val="20"/>
          <w:szCs w:val="20"/>
        </w:rPr>
        <w:t xml:space="preserve"> 2013) 33%, that older employees have difficulty learning complex</w:t>
      </w:r>
      <w:r w:rsidRPr="00946E0D">
        <w:rPr>
          <w:rFonts w:ascii="Times New Roman" w:hAnsi="Times New Roman" w:cs="Times New Roman"/>
        </w:rPr>
        <w:t xml:space="preserve"> </w:t>
      </w:r>
      <w:r w:rsidRPr="00946E0D">
        <w:rPr>
          <w:rFonts w:ascii="Times New Roman" w:hAnsi="Times New Roman" w:cs="Times New Roman"/>
          <w:sz w:val="20"/>
          <w:szCs w:val="20"/>
        </w:rPr>
        <w:t>tasks; and 23-30% that it is difficult to teach older employees new things. (Fact or Fiction?, 2013)</w:t>
      </w:r>
    </w:p>
  </w:footnote>
  <w:footnote w:id="23">
    <w:p w14:paraId="7F06239B" w14:textId="77777777" w:rsidR="001A0784" w:rsidRPr="00946E0D"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color w:val="FF0000"/>
          <w:sz w:val="20"/>
          <w:szCs w:val="20"/>
        </w:rPr>
        <w:t xml:space="preserve"> </w:t>
      </w:r>
      <w:r w:rsidRPr="00500BEC">
        <w:rPr>
          <w:rFonts w:ascii="Times New Roman" w:hAnsi="Times New Roman" w:cs="Times New Roman"/>
          <w:sz w:val="20"/>
          <w:szCs w:val="20"/>
        </w:rPr>
        <w:t xml:space="preserve">As the Australian government heavily subsidies health spending for the aged, the fact that the cost of delivering heath care tends to rise over time relative to other costs in the economy means for additional </w:t>
      </w:r>
      <w:r w:rsidRPr="00946E0D">
        <w:rPr>
          <w:rFonts w:ascii="Times New Roman" w:hAnsi="Times New Roman" w:cs="Times New Roman"/>
          <w:sz w:val="20"/>
          <w:szCs w:val="20"/>
        </w:rPr>
        <w:t>strain. (Increasing participation among… 2012) With Australia’s population aging, reduced workforce participation and thus retirement savings, government spending will be forced to rise at a time when the workforce is shrinking. (Increasing participation among… 2012)</w:t>
      </w:r>
    </w:p>
  </w:footnote>
  <w:footnote w:id="24">
    <w:p w14:paraId="2990E9A5" w14:textId="77777777" w:rsidR="001A0784" w:rsidRPr="00946E0D"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54% of those who experience employment-related age discrimination report it as having had a negative impact on their family. (National prevalence survey… 2015)</w:t>
      </w:r>
    </w:p>
  </w:footnote>
  <w:footnote w:id="25">
    <w:p w14:paraId="37602DFE" w14:textId="77777777" w:rsidR="001A0784" w:rsidRPr="00946E0D" w:rsidRDefault="001A0784" w:rsidP="00C47903">
      <w:pPr>
        <w:pStyle w:val="FootnoteText"/>
        <w:rPr>
          <w:rFonts w:ascii="Times New Roman" w:hAnsi="Times New Roman" w:cs="Times New Roman"/>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Employment-related age discrimination has a negative psychological effect on the majority (80%) of those who experience it. (National prevalence survey… 2015)</w:t>
      </w:r>
    </w:p>
  </w:footnote>
  <w:footnote w:id="26">
    <w:p w14:paraId="7FD134F3" w14:textId="77777777" w:rsidR="001A0784" w:rsidRPr="00E36F08" w:rsidRDefault="001A0784" w:rsidP="00C47903">
      <w:pPr>
        <w:pStyle w:val="FootnoteText"/>
        <w:rPr>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rPr>
        <w:t>60% of those who experience employment-related age discrimination report a loss of self-esteem or a negative impact on mental health, or that it caused them/ is causing them stress. (National prevalence survey… 2015) Moreover, 33% report becoming discouraged from looking for work. (National prevalence survey… 2015)</w:t>
      </w:r>
    </w:p>
  </w:footnote>
  <w:footnote w:id="27">
    <w:p w14:paraId="17E939A7" w14:textId="77777777" w:rsidR="001A0784" w:rsidRPr="00500BEC"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color w:val="FF0000"/>
          <w:sz w:val="20"/>
          <w:szCs w:val="20"/>
        </w:rPr>
        <w:t xml:space="preserve"> </w:t>
      </w:r>
      <w:r w:rsidRPr="00500BEC">
        <w:rPr>
          <w:rFonts w:ascii="Times New Roman" w:hAnsi="Times New Roman" w:cs="Times New Roman"/>
          <w:sz w:val="20"/>
          <w:szCs w:val="20"/>
        </w:rPr>
        <w:t>49% of those who experience employment-related age discrimination report considering changing their occupation</w:t>
      </w:r>
      <w:r w:rsidRPr="00946E0D">
        <w:rPr>
          <w:rFonts w:ascii="Times New Roman" w:hAnsi="Times New Roman" w:cs="Times New Roman"/>
          <w:sz w:val="20"/>
          <w:szCs w:val="20"/>
        </w:rPr>
        <w:t>. (National prevalence survey… 2015) 23% actually do. (National prevalence survey… 2015)</w:t>
      </w:r>
    </w:p>
  </w:footnote>
  <w:footnote w:id="28">
    <w:p w14:paraId="69557A61" w14:textId="77777777" w:rsidR="001A0784" w:rsidRPr="00500BEC"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color w:val="FF0000"/>
          <w:sz w:val="20"/>
          <w:szCs w:val="20"/>
        </w:rPr>
        <w:t xml:space="preserve"> </w:t>
      </w:r>
      <w:r w:rsidRPr="00500BEC">
        <w:rPr>
          <w:rFonts w:ascii="Times New Roman" w:hAnsi="Times New Roman" w:cs="Times New Roman"/>
          <w:sz w:val="20"/>
          <w:szCs w:val="20"/>
          <w:lang w:val="en-US"/>
        </w:rPr>
        <w:t>See ‘Individual Benefits’ for more information.</w:t>
      </w:r>
    </w:p>
  </w:footnote>
  <w:footnote w:id="29">
    <w:p w14:paraId="0F44DCB8" w14:textId="77777777" w:rsidR="001A0784" w:rsidRPr="00946E0D" w:rsidRDefault="001A0784" w:rsidP="00C47903">
      <w:pPr>
        <w:pStyle w:val="FootnoteText"/>
        <w:rPr>
          <w:rFonts w:ascii="Times New Roman" w:hAnsi="Times New Roman" w:cs="Times New Roman"/>
          <w:sz w:val="20"/>
          <w:szCs w:val="20"/>
          <w:lang w:val="en-US"/>
        </w:rPr>
      </w:pPr>
      <w:r w:rsidRPr="00500BEC">
        <w:rPr>
          <w:rStyle w:val="FootnoteReference"/>
          <w:rFonts w:ascii="Times New Roman" w:hAnsi="Times New Roman" w:cs="Times New Roman"/>
          <w:color w:val="FF0000"/>
          <w:sz w:val="20"/>
          <w:szCs w:val="20"/>
        </w:rPr>
        <w:footnoteRef/>
      </w:r>
      <w:r w:rsidRPr="00500BEC">
        <w:rPr>
          <w:rFonts w:ascii="Times New Roman" w:hAnsi="Times New Roman" w:cs="Times New Roman"/>
          <w:color w:val="FF0000"/>
          <w:sz w:val="20"/>
          <w:szCs w:val="20"/>
        </w:rPr>
        <w:t xml:space="preserve"> </w:t>
      </w:r>
      <w:r w:rsidRPr="00500BEC">
        <w:rPr>
          <w:rFonts w:ascii="Times New Roman" w:hAnsi="Times New Roman" w:cs="Times New Roman"/>
          <w:sz w:val="20"/>
          <w:szCs w:val="20"/>
          <w:lang w:val="en-US"/>
        </w:rPr>
        <w:t xml:space="preserve">Note: </w:t>
      </w:r>
      <w:r w:rsidRPr="00500BEC">
        <w:rPr>
          <w:rFonts w:ascii="Times New Roman" w:hAnsi="Times New Roman" w:cs="Times New Roman"/>
          <w:sz w:val="20"/>
          <w:szCs w:val="20"/>
        </w:rPr>
        <w:t xml:space="preserve">A 2.7% increase in mature age participation is </w:t>
      </w:r>
      <w:r w:rsidRPr="00946E0D">
        <w:rPr>
          <w:rFonts w:ascii="Times New Roman" w:hAnsi="Times New Roman" w:cs="Times New Roman"/>
          <w:sz w:val="20"/>
          <w:szCs w:val="20"/>
        </w:rPr>
        <w:t xml:space="preserve">expected by 2024-2025. Increasing participation among… 2012) </w:t>
      </w:r>
    </w:p>
  </w:footnote>
  <w:footnote w:id="30">
    <w:p w14:paraId="5FD42D86" w14:textId="77777777" w:rsidR="001A0784" w:rsidRPr="004A0B33" w:rsidRDefault="001A0784" w:rsidP="00C47903">
      <w:pPr>
        <w:pStyle w:val="FootnoteText"/>
        <w:rPr>
          <w:sz w:val="20"/>
          <w:szCs w:val="20"/>
          <w:lang w:val="en-US"/>
        </w:rPr>
      </w:pPr>
      <w:r w:rsidRPr="00946E0D">
        <w:rPr>
          <w:rStyle w:val="FootnoteReference"/>
          <w:rFonts w:ascii="Times New Roman" w:hAnsi="Times New Roman" w:cs="Times New Roman"/>
          <w:color w:val="FF0000"/>
          <w:sz w:val="20"/>
          <w:szCs w:val="20"/>
        </w:rPr>
        <w:footnoteRef/>
      </w:r>
      <w:r w:rsidRPr="00946E0D">
        <w:rPr>
          <w:rFonts w:ascii="Times New Roman" w:hAnsi="Times New Roman" w:cs="Times New Roman"/>
          <w:color w:val="FF0000"/>
          <w:sz w:val="20"/>
          <w:szCs w:val="20"/>
        </w:rPr>
        <w:t xml:space="preserve"> </w:t>
      </w:r>
      <w:r w:rsidRPr="00946E0D">
        <w:rPr>
          <w:rFonts w:ascii="Times New Roman" w:hAnsi="Times New Roman" w:cs="Times New Roman"/>
          <w:sz w:val="20"/>
          <w:szCs w:val="20"/>
          <w:lang w:val="en-US"/>
        </w:rPr>
        <w:t>These principles do not have the legal status of a convention. (United Nations Principles… 1991)</w:t>
      </w:r>
    </w:p>
  </w:footnote>
  <w:footnote w:id="31">
    <w:p w14:paraId="69E34DBC" w14:textId="77777777" w:rsidR="001A0784" w:rsidRPr="00B76151"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color w:val="FF0000"/>
          <w:sz w:val="20"/>
          <w:szCs w:val="20"/>
        </w:rPr>
        <w:t xml:space="preserve"> </w:t>
      </w:r>
      <w:r w:rsidRPr="00B76151">
        <w:rPr>
          <w:rFonts w:ascii="Times New Roman" w:hAnsi="Times New Roman" w:cs="Times New Roman"/>
          <w:sz w:val="20"/>
          <w:szCs w:val="20"/>
        </w:rPr>
        <w:t xml:space="preserve">Those laws that apply to everyone in </w:t>
      </w:r>
      <w:r w:rsidRPr="00946E0D">
        <w:rPr>
          <w:rFonts w:ascii="Times New Roman" w:hAnsi="Times New Roman" w:cs="Times New Roman"/>
          <w:sz w:val="20"/>
          <w:szCs w:val="20"/>
        </w:rPr>
        <w:t>Australia. (Mature Workers: 3. Employers Guide to Age Discrimination, 2015)</w:t>
      </w:r>
    </w:p>
  </w:footnote>
  <w:footnote w:id="32">
    <w:p w14:paraId="502A2041" w14:textId="77777777" w:rsidR="001A0784" w:rsidRPr="00B76151"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sz w:val="20"/>
          <w:szCs w:val="20"/>
        </w:rPr>
        <w:t xml:space="preserve"> See The Equal Opportunity Act 1984 below for more information.</w:t>
      </w:r>
    </w:p>
  </w:footnote>
  <w:footnote w:id="33">
    <w:p w14:paraId="7B243A39" w14:textId="77777777" w:rsidR="001A0784" w:rsidRPr="00B76151" w:rsidRDefault="001A0784" w:rsidP="00C47903">
      <w:pPr>
        <w:pStyle w:val="FootnoteText"/>
        <w:rPr>
          <w:rFonts w:ascii="Times New Roman" w:hAnsi="Times New Roman" w:cs="Times New Roman"/>
          <w:sz w:val="20"/>
          <w:szCs w:val="20"/>
          <w:lang w:val="en-US"/>
        </w:rPr>
      </w:pPr>
      <w:r w:rsidRPr="00B76151">
        <w:rPr>
          <w:rStyle w:val="FootnoteReference"/>
          <w:rFonts w:ascii="Times New Roman" w:hAnsi="Times New Roman" w:cs="Times New Roman"/>
          <w:color w:val="FF0000"/>
          <w:sz w:val="20"/>
          <w:szCs w:val="20"/>
        </w:rPr>
        <w:footnoteRef/>
      </w:r>
      <w:r w:rsidRPr="00B76151">
        <w:rPr>
          <w:rFonts w:ascii="Times New Roman" w:hAnsi="Times New Roman" w:cs="Times New Roman"/>
          <w:color w:val="FF0000"/>
          <w:sz w:val="20"/>
          <w:szCs w:val="20"/>
        </w:rPr>
        <w:t xml:space="preserve"> </w:t>
      </w:r>
      <w:r w:rsidRPr="00B76151">
        <w:rPr>
          <w:rFonts w:ascii="Times New Roman" w:hAnsi="Times New Roman" w:cs="Times New Roman"/>
          <w:sz w:val="20"/>
          <w:szCs w:val="20"/>
          <w:u w:val="single"/>
          <w:lang w:val="en-US"/>
        </w:rPr>
        <w:t>Note:</w:t>
      </w:r>
      <w:r w:rsidRPr="00B76151">
        <w:rPr>
          <w:rFonts w:ascii="Times New Roman" w:hAnsi="Times New Roman" w:cs="Times New Roman"/>
          <w:sz w:val="20"/>
          <w:szCs w:val="20"/>
          <w:lang w:val="en-US"/>
        </w:rPr>
        <w:t xml:space="preserve"> if an individual or organization relies upon an exception under the Act when a complaint is made against them, they must justify the use of that exce</w:t>
      </w:r>
      <w:r w:rsidRPr="00946E0D">
        <w:rPr>
          <w:rFonts w:ascii="Times New Roman" w:hAnsi="Times New Roman" w:cs="Times New Roman"/>
          <w:sz w:val="20"/>
          <w:szCs w:val="20"/>
          <w:lang w:val="en-US"/>
        </w:rPr>
        <w:t>ption to the Commissioner for Equal Opportunity. (Complaints Process Fact Sheet,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D6C3" w14:textId="77777777" w:rsidR="001A0784" w:rsidRDefault="001A0784" w:rsidP="00C47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5EA9A" w14:textId="77777777" w:rsidR="001A0784" w:rsidRDefault="001A0784" w:rsidP="00C479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D989" w14:textId="77777777" w:rsidR="001A0784" w:rsidRDefault="001A0784" w:rsidP="00C47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294">
      <w:rPr>
        <w:rStyle w:val="PageNumber"/>
        <w:noProof/>
      </w:rPr>
      <w:t>30</w:t>
    </w:r>
    <w:r>
      <w:rPr>
        <w:rStyle w:val="PageNumber"/>
      </w:rPr>
      <w:fldChar w:fldCharType="end"/>
    </w:r>
  </w:p>
  <w:p w14:paraId="58A70F0C" w14:textId="77777777" w:rsidR="001A0784" w:rsidRDefault="001A0784" w:rsidP="00C479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315"/>
    <w:multiLevelType w:val="hybridMultilevel"/>
    <w:tmpl w:val="183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0CAD"/>
    <w:multiLevelType w:val="hybridMultilevel"/>
    <w:tmpl w:val="15A82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04C5C"/>
    <w:multiLevelType w:val="hybridMultilevel"/>
    <w:tmpl w:val="C11AB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F12BB"/>
    <w:multiLevelType w:val="hybridMultilevel"/>
    <w:tmpl w:val="76BEB832"/>
    <w:lvl w:ilvl="0" w:tplc="85325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70F36"/>
    <w:multiLevelType w:val="hybridMultilevel"/>
    <w:tmpl w:val="DE96BB34"/>
    <w:lvl w:ilvl="0" w:tplc="85325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42103"/>
    <w:multiLevelType w:val="hybridMultilevel"/>
    <w:tmpl w:val="445CF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F119F"/>
    <w:multiLevelType w:val="hybridMultilevel"/>
    <w:tmpl w:val="08E8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E49E3"/>
    <w:multiLevelType w:val="hybridMultilevel"/>
    <w:tmpl w:val="B1720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1496"/>
    <w:multiLevelType w:val="hybridMultilevel"/>
    <w:tmpl w:val="208A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C23DD"/>
    <w:multiLevelType w:val="hybridMultilevel"/>
    <w:tmpl w:val="1E3AD726"/>
    <w:lvl w:ilvl="0" w:tplc="0958CC38">
      <w:start w:val="1"/>
      <w:numFmt w:val="lowerRoman"/>
      <w:lvlText w:val="(%1)"/>
      <w:lvlJc w:val="left"/>
      <w:pPr>
        <w:ind w:left="1855" w:hanging="7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1BF41030"/>
    <w:multiLevelType w:val="hybridMultilevel"/>
    <w:tmpl w:val="53AA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31EF9"/>
    <w:multiLevelType w:val="hybridMultilevel"/>
    <w:tmpl w:val="311C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808E8"/>
    <w:multiLevelType w:val="hybridMultilevel"/>
    <w:tmpl w:val="9E3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F70B4"/>
    <w:multiLevelType w:val="hybridMultilevel"/>
    <w:tmpl w:val="7038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F48C9"/>
    <w:multiLevelType w:val="hybridMultilevel"/>
    <w:tmpl w:val="1FEE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F51BF"/>
    <w:multiLevelType w:val="hybridMultilevel"/>
    <w:tmpl w:val="8CA2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E7726"/>
    <w:multiLevelType w:val="hybridMultilevel"/>
    <w:tmpl w:val="96E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33C80"/>
    <w:multiLevelType w:val="hybridMultilevel"/>
    <w:tmpl w:val="3CCE2C56"/>
    <w:lvl w:ilvl="0" w:tplc="9E50FC2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B282D"/>
    <w:multiLevelType w:val="hybridMultilevel"/>
    <w:tmpl w:val="CBECA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13E3D"/>
    <w:multiLevelType w:val="hybridMultilevel"/>
    <w:tmpl w:val="D7F8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C2B62"/>
    <w:multiLevelType w:val="hybridMultilevel"/>
    <w:tmpl w:val="BB0A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32D74"/>
    <w:multiLevelType w:val="hybridMultilevel"/>
    <w:tmpl w:val="EB547DD2"/>
    <w:lvl w:ilvl="0" w:tplc="8B5C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37B05"/>
    <w:multiLevelType w:val="hybridMultilevel"/>
    <w:tmpl w:val="768675C6"/>
    <w:lvl w:ilvl="0" w:tplc="C9A8DBE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6F40"/>
    <w:multiLevelType w:val="hybridMultilevel"/>
    <w:tmpl w:val="C754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D44C5"/>
    <w:multiLevelType w:val="hybridMultilevel"/>
    <w:tmpl w:val="FB5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A3589"/>
    <w:multiLevelType w:val="hybridMultilevel"/>
    <w:tmpl w:val="DB222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7D10C1"/>
    <w:multiLevelType w:val="hybridMultilevel"/>
    <w:tmpl w:val="523E6FDC"/>
    <w:lvl w:ilvl="0" w:tplc="1748847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31696E"/>
    <w:multiLevelType w:val="hybridMultilevel"/>
    <w:tmpl w:val="EBD0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5D3E6D"/>
    <w:multiLevelType w:val="hybridMultilevel"/>
    <w:tmpl w:val="E68AF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B228C8"/>
    <w:multiLevelType w:val="hybridMultilevel"/>
    <w:tmpl w:val="C5D4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A7B24"/>
    <w:multiLevelType w:val="hybridMultilevel"/>
    <w:tmpl w:val="E662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3E778C"/>
    <w:multiLevelType w:val="hybridMultilevel"/>
    <w:tmpl w:val="F8825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DE33AD"/>
    <w:multiLevelType w:val="hybridMultilevel"/>
    <w:tmpl w:val="B002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C713A"/>
    <w:multiLevelType w:val="hybridMultilevel"/>
    <w:tmpl w:val="B668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F73C5"/>
    <w:multiLevelType w:val="hybridMultilevel"/>
    <w:tmpl w:val="CBCCE9CA"/>
    <w:lvl w:ilvl="0" w:tplc="8B5C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20546"/>
    <w:multiLevelType w:val="hybridMultilevel"/>
    <w:tmpl w:val="7456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9638E"/>
    <w:multiLevelType w:val="hybridMultilevel"/>
    <w:tmpl w:val="5B3ED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5B5F98"/>
    <w:multiLevelType w:val="hybridMultilevel"/>
    <w:tmpl w:val="D474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C3788B"/>
    <w:multiLevelType w:val="hybridMultilevel"/>
    <w:tmpl w:val="2508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2927BD"/>
    <w:multiLevelType w:val="hybridMultilevel"/>
    <w:tmpl w:val="6E6CB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90957"/>
    <w:multiLevelType w:val="hybridMultilevel"/>
    <w:tmpl w:val="24CE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C635A"/>
    <w:multiLevelType w:val="hybridMultilevel"/>
    <w:tmpl w:val="8446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D3526"/>
    <w:multiLevelType w:val="hybridMultilevel"/>
    <w:tmpl w:val="BD1C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623DC"/>
    <w:multiLevelType w:val="hybridMultilevel"/>
    <w:tmpl w:val="8F22A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8265DE"/>
    <w:multiLevelType w:val="hybridMultilevel"/>
    <w:tmpl w:val="8086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45AE9"/>
    <w:multiLevelType w:val="hybridMultilevel"/>
    <w:tmpl w:val="849CF2C2"/>
    <w:lvl w:ilvl="0" w:tplc="8B5C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C684F"/>
    <w:multiLevelType w:val="hybridMultilevel"/>
    <w:tmpl w:val="C2BE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3"/>
  </w:num>
  <w:num w:numId="4">
    <w:abstractNumId w:val="8"/>
  </w:num>
  <w:num w:numId="5">
    <w:abstractNumId w:val="41"/>
  </w:num>
  <w:num w:numId="6">
    <w:abstractNumId w:val="42"/>
  </w:num>
  <w:num w:numId="7">
    <w:abstractNumId w:val="29"/>
  </w:num>
  <w:num w:numId="8">
    <w:abstractNumId w:val="46"/>
  </w:num>
  <w:num w:numId="9">
    <w:abstractNumId w:val="10"/>
  </w:num>
  <w:num w:numId="10">
    <w:abstractNumId w:val="39"/>
  </w:num>
  <w:num w:numId="11">
    <w:abstractNumId w:val="15"/>
  </w:num>
  <w:num w:numId="12">
    <w:abstractNumId w:val="12"/>
  </w:num>
  <w:num w:numId="13">
    <w:abstractNumId w:val="11"/>
  </w:num>
  <w:num w:numId="14">
    <w:abstractNumId w:val="43"/>
  </w:num>
  <w:num w:numId="15">
    <w:abstractNumId w:val="14"/>
  </w:num>
  <w:num w:numId="16">
    <w:abstractNumId w:val="18"/>
  </w:num>
  <w:num w:numId="17">
    <w:abstractNumId w:val="33"/>
  </w:num>
  <w:num w:numId="18">
    <w:abstractNumId w:val="47"/>
  </w:num>
  <w:num w:numId="19">
    <w:abstractNumId w:val="20"/>
  </w:num>
  <w:num w:numId="20">
    <w:abstractNumId w:val="13"/>
  </w:num>
  <w:num w:numId="21">
    <w:abstractNumId w:val="6"/>
  </w:num>
  <w:num w:numId="22">
    <w:abstractNumId w:val="24"/>
  </w:num>
  <w:num w:numId="23">
    <w:abstractNumId w:val="2"/>
  </w:num>
  <w:num w:numId="24">
    <w:abstractNumId w:val="25"/>
  </w:num>
  <w:num w:numId="25">
    <w:abstractNumId w:val="30"/>
  </w:num>
  <w:num w:numId="26">
    <w:abstractNumId w:val="36"/>
  </w:num>
  <w:num w:numId="27">
    <w:abstractNumId w:val="7"/>
  </w:num>
  <w:num w:numId="28">
    <w:abstractNumId w:val="44"/>
  </w:num>
  <w:num w:numId="29">
    <w:abstractNumId w:val="27"/>
  </w:num>
  <w:num w:numId="30">
    <w:abstractNumId w:val="28"/>
  </w:num>
  <w:num w:numId="31">
    <w:abstractNumId w:val="40"/>
  </w:num>
  <w:num w:numId="32">
    <w:abstractNumId w:val="1"/>
  </w:num>
  <w:num w:numId="33">
    <w:abstractNumId w:val="31"/>
  </w:num>
  <w:num w:numId="34">
    <w:abstractNumId w:val="5"/>
  </w:num>
  <w:num w:numId="35">
    <w:abstractNumId w:val="34"/>
  </w:num>
  <w:num w:numId="36">
    <w:abstractNumId w:val="21"/>
  </w:num>
  <w:num w:numId="37">
    <w:abstractNumId w:val="19"/>
  </w:num>
  <w:num w:numId="38">
    <w:abstractNumId w:val="38"/>
  </w:num>
  <w:num w:numId="39">
    <w:abstractNumId w:val="45"/>
  </w:num>
  <w:num w:numId="40">
    <w:abstractNumId w:val="35"/>
  </w:num>
  <w:num w:numId="41">
    <w:abstractNumId w:val="16"/>
  </w:num>
  <w:num w:numId="42">
    <w:abstractNumId w:val="3"/>
  </w:num>
  <w:num w:numId="43">
    <w:abstractNumId w:val="4"/>
  </w:num>
  <w:num w:numId="44">
    <w:abstractNumId w:val="0"/>
  </w:num>
  <w:num w:numId="45">
    <w:abstractNumId w:val="22"/>
  </w:num>
  <w:num w:numId="46">
    <w:abstractNumId w:val="9"/>
  </w:num>
  <w:num w:numId="47">
    <w:abstractNumId w:val="17"/>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68"/>
    <w:rsid w:val="001A0784"/>
    <w:rsid w:val="00263981"/>
    <w:rsid w:val="002B0232"/>
    <w:rsid w:val="002E6174"/>
    <w:rsid w:val="00313988"/>
    <w:rsid w:val="003C476A"/>
    <w:rsid w:val="003E5368"/>
    <w:rsid w:val="006966BD"/>
    <w:rsid w:val="00A532A9"/>
    <w:rsid w:val="00B20294"/>
    <w:rsid w:val="00C47903"/>
    <w:rsid w:val="00C76E60"/>
    <w:rsid w:val="00D1116B"/>
    <w:rsid w:val="00D4794D"/>
    <w:rsid w:val="00DE233C"/>
    <w:rsid w:val="00F608B6"/>
    <w:rsid w:val="00FC0A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BAE36"/>
  <w14:defaultImageDpi w14:val="300"/>
  <w15:docId w15:val="{5C1F7FDC-E732-4CCA-A725-0F5E5E0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03"/>
    <w:pPr>
      <w:ind w:left="720"/>
      <w:contextualSpacing/>
    </w:pPr>
  </w:style>
  <w:style w:type="table" w:styleId="TableGrid">
    <w:name w:val="Table Grid"/>
    <w:basedOn w:val="TableNormal"/>
    <w:uiPriority w:val="59"/>
    <w:rsid w:val="00C4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903"/>
    <w:rPr>
      <w:color w:val="0000FF" w:themeColor="hyperlink"/>
      <w:u w:val="single"/>
    </w:rPr>
  </w:style>
  <w:style w:type="paragraph" w:styleId="Header">
    <w:name w:val="header"/>
    <w:basedOn w:val="Normal"/>
    <w:link w:val="HeaderChar"/>
    <w:uiPriority w:val="99"/>
    <w:unhideWhenUsed/>
    <w:rsid w:val="00C47903"/>
    <w:pPr>
      <w:tabs>
        <w:tab w:val="center" w:pos="4320"/>
        <w:tab w:val="right" w:pos="8640"/>
      </w:tabs>
    </w:pPr>
  </w:style>
  <w:style w:type="character" w:customStyle="1" w:styleId="HeaderChar">
    <w:name w:val="Header Char"/>
    <w:basedOn w:val="DefaultParagraphFont"/>
    <w:link w:val="Header"/>
    <w:uiPriority w:val="99"/>
    <w:rsid w:val="00C47903"/>
  </w:style>
  <w:style w:type="paragraph" w:styleId="Footer">
    <w:name w:val="footer"/>
    <w:basedOn w:val="Normal"/>
    <w:link w:val="FooterChar"/>
    <w:uiPriority w:val="99"/>
    <w:unhideWhenUsed/>
    <w:rsid w:val="00C47903"/>
    <w:pPr>
      <w:tabs>
        <w:tab w:val="center" w:pos="4320"/>
        <w:tab w:val="right" w:pos="8640"/>
      </w:tabs>
    </w:pPr>
  </w:style>
  <w:style w:type="character" w:customStyle="1" w:styleId="FooterChar">
    <w:name w:val="Footer Char"/>
    <w:basedOn w:val="DefaultParagraphFont"/>
    <w:link w:val="Footer"/>
    <w:uiPriority w:val="99"/>
    <w:rsid w:val="00C47903"/>
  </w:style>
  <w:style w:type="paragraph" w:styleId="BodyText">
    <w:name w:val="Body Text"/>
    <w:basedOn w:val="Normal"/>
    <w:link w:val="BodyTextChar"/>
    <w:rsid w:val="00C47903"/>
    <w:rPr>
      <w:rFonts w:ascii="Arial" w:eastAsia="Times New Roman" w:hAnsi="Arial" w:cs="Arial"/>
      <w:lang w:val="en-US" w:bidi="en-US"/>
    </w:rPr>
  </w:style>
  <w:style w:type="character" w:customStyle="1" w:styleId="BodyTextChar">
    <w:name w:val="Body Text Char"/>
    <w:basedOn w:val="DefaultParagraphFont"/>
    <w:link w:val="BodyText"/>
    <w:rsid w:val="00C47903"/>
    <w:rPr>
      <w:rFonts w:ascii="Arial" w:eastAsia="Times New Roman" w:hAnsi="Arial" w:cs="Arial"/>
      <w:lang w:val="en-US" w:bidi="en-US"/>
    </w:rPr>
  </w:style>
  <w:style w:type="paragraph" w:styleId="BalloonText">
    <w:name w:val="Balloon Text"/>
    <w:basedOn w:val="Normal"/>
    <w:link w:val="BalloonTextChar"/>
    <w:uiPriority w:val="99"/>
    <w:semiHidden/>
    <w:unhideWhenUsed/>
    <w:rsid w:val="00C47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903"/>
    <w:rPr>
      <w:rFonts w:ascii="Lucida Grande" w:hAnsi="Lucida Grande" w:cs="Lucida Grande"/>
      <w:sz w:val="18"/>
      <w:szCs w:val="18"/>
    </w:rPr>
  </w:style>
  <w:style w:type="paragraph" w:styleId="FootnoteText">
    <w:name w:val="footnote text"/>
    <w:basedOn w:val="Normal"/>
    <w:link w:val="FootnoteTextChar"/>
    <w:uiPriority w:val="99"/>
    <w:unhideWhenUsed/>
    <w:rsid w:val="00C47903"/>
  </w:style>
  <w:style w:type="character" w:customStyle="1" w:styleId="FootnoteTextChar">
    <w:name w:val="Footnote Text Char"/>
    <w:basedOn w:val="DefaultParagraphFont"/>
    <w:link w:val="FootnoteText"/>
    <w:uiPriority w:val="99"/>
    <w:rsid w:val="00C47903"/>
  </w:style>
  <w:style w:type="character" w:styleId="FootnoteReference">
    <w:name w:val="footnote reference"/>
    <w:basedOn w:val="DefaultParagraphFont"/>
    <w:uiPriority w:val="99"/>
    <w:unhideWhenUsed/>
    <w:rsid w:val="00C47903"/>
    <w:rPr>
      <w:vertAlign w:val="superscript"/>
    </w:rPr>
  </w:style>
  <w:style w:type="character" w:styleId="PageNumber">
    <w:name w:val="page number"/>
    <w:basedOn w:val="DefaultParagraphFont"/>
    <w:uiPriority w:val="99"/>
    <w:semiHidden/>
    <w:unhideWhenUsed/>
    <w:rsid w:val="00C47903"/>
  </w:style>
  <w:style w:type="character" w:customStyle="1" w:styleId="apple-converted-space">
    <w:name w:val="apple-converted-space"/>
    <w:basedOn w:val="DefaultParagraphFont"/>
    <w:rsid w:val="00C47903"/>
  </w:style>
  <w:style w:type="character" w:styleId="FollowedHyperlink">
    <w:name w:val="FollowedHyperlink"/>
    <w:basedOn w:val="DefaultParagraphFont"/>
    <w:uiPriority w:val="99"/>
    <w:semiHidden/>
    <w:unhideWhenUsed/>
    <w:rsid w:val="00B20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rights.gov.au/our-work/age-discrimination/publications/age-discrimination-exposing-hidden-barrier-mature-age" TargetMode="External"/><Relationship Id="rId18" Type="http://schemas.openxmlformats.org/officeDocument/2006/relationships/hyperlink" Target="http://vivid.blob.core.windows.net/eoc-sitefinity/publications/complaint-process-fact-sheetb1af4e5bde9f62fcb668ff0000be6566.pdf?sfvrsn=2" TargetMode="External"/><Relationship Id="rId26" Type="http://schemas.openxmlformats.org/officeDocument/2006/relationships/hyperlink" Target="http://vivid.blob.core.windows.net/eoc-sitefinity/default-document-library/guidelines-for-employers-(pdf).pdf?sfvrsn=0" TargetMode="External"/><Relationship Id="rId39" Type="http://schemas.openxmlformats.org/officeDocument/2006/relationships/hyperlink" Target="https://www.humanrights.gov.au/complaint-process-complaints-about-sex-race-disability-and-age-discrimination" TargetMode="External"/><Relationship Id="rId3" Type="http://schemas.openxmlformats.org/officeDocument/2006/relationships/styles" Target="styles.xml"/><Relationship Id="rId21" Type="http://schemas.openxmlformats.org/officeDocument/2006/relationships/hyperlink" Target="http://www.eoc.wa.gov.au/your-rights/eo-for-business" TargetMode="External"/><Relationship Id="rId34" Type="http://schemas.openxmlformats.org/officeDocument/2006/relationships/hyperlink" Target="https://www.humanrights.gov.au/sites/default/files/document/publication/AgePrevalenceReport2015.pdf" TargetMode="External"/><Relationship Id="rId42" Type="http://schemas.openxmlformats.org/officeDocument/2006/relationships/hyperlink" Target="https://www.humanrights.gov.au/employers/good-practice-good-business-factsheets/vicarious-liabilit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rights.gov.au/sites/default/files/GPGB_age_discrimination.pdf" TargetMode="External"/><Relationship Id="rId17" Type="http://schemas.openxmlformats.org/officeDocument/2006/relationships/hyperlink" Target="http://www.ato.gov.au/super/content.aspx?menuid=0&amp;doc=/content/00106372.htm&amp;page=14" TargetMode="External"/><Relationship Id="rId25" Type="http://schemas.openxmlformats.org/officeDocument/2006/relationships/hyperlink" Target="https://www.humanrights.gov.au/sites/default/files/document/publication/Fact%20or%20Fiction_2013_WebVersion_FINAL_0.pdf" TargetMode="External"/><Relationship Id="rId33" Type="http://schemas.openxmlformats.org/officeDocument/2006/relationships/hyperlink" Target="https://www.humanrights.gov.au/our-work/age-discrimination/publications/mature-workers-mean-business-2008" TargetMode="External"/><Relationship Id="rId38" Type="http://schemas.openxmlformats.org/officeDocument/2006/relationships/hyperlink" Target="https://www.humanrights.gov.au/employers/good-practice-good-business-factsheets/ten-steps-you-can-take-create-fair-and-productive" TargetMode="External"/><Relationship Id="rId46" Type="http://schemas.openxmlformats.org/officeDocument/2006/relationships/hyperlink" Target="https://www.humanrights.gov.au/work-out-your-rights-info-employees" TargetMode="External"/><Relationship Id="rId2" Type="http://schemas.openxmlformats.org/officeDocument/2006/relationships/numbering" Target="numbering.xml"/><Relationship Id="rId16" Type="http://schemas.openxmlformats.org/officeDocument/2006/relationships/hyperlink" Target="http://www.abs.gov.au/ausstats/abs@.nsf/0/1CD2B1952AFC5E7ACA257298000F2E76?OpenDocument" TargetMode="External"/><Relationship Id="rId20" Type="http://schemas.openxmlformats.org/officeDocument/2006/relationships/hyperlink" Target="https://www.humanrights.gov.au/complaints/complaint-guides/making-complaint/complaints-under-age-discrimination-act" TargetMode="External"/><Relationship Id="rId29" Type="http://schemas.openxmlformats.org/officeDocument/2006/relationships/hyperlink" Target="https://www.humanrights.gov.au/our-work/age-discrimination/publications/know-your-rights-age-discrimination" TargetMode="External"/><Relationship Id="rId41" Type="http://schemas.openxmlformats.org/officeDocument/2006/relationships/hyperlink" Target="http://www.ohchr.org/EN/ProfessionalInterest/Pages/OlderPers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about-commission-0" TargetMode="External"/><Relationship Id="rId24" Type="http://schemas.openxmlformats.org/officeDocument/2006/relationships/hyperlink" Target="http://www.eoc.wa.gov.au/about-us/equal-opportunity-act-1984" TargetMode="External"/><Relationship Id="rId32" Type="http://schemas.openxmlformats.org/officeDocument/2006/relationships/hyperlink" Target="https://www.humanrights.gov.au/publications/mature-workers-4-help-employers" TargetMode="External"/><Relationship Id="rId37" Type="http://schemas.openxmlformats.org/officeDocument/2006/relationships/hyperlink" Target="https://www.fairwork.gov.au/employeeentitlements/protections-at-work" TargetMode="External"/><Relationship Id="rId40" Type="http://schemas.openxmlformats.org/officeDocument/2006/relationships/hyperlink" Target="http://www.deewr.gov.au/Skills/Programs/SkillsAssess/TRA/ARTC/Pages/home.aspx" TargetMode="External"/><Relationship Id="rId45" Type="http://schemas.openxmlformats.org/officeDocument/2006/relationships/hyperlink" Target="https://www.humanrights.gov.au/our-work/age-discrimination/publications/working-past-our-60s-reforming-laws-and-policies" TargetMode="External"/><Relationship Id="rId5" Type="http://schemas.openxmlformats.org/officeDocument/2006/relationships/webSettings" Target="webSettings.xml"/><Relationship Id="rId15" Type="http://schemas.openxmlformats.org/officeDocument/2006/relationships/hyperlink" Target="https://www.humanrights.gov.au/employers/good-practice-good-business-factsheets/step-step-guide-preventing-discrimination" TargetMode="External"/><Relationship Id="rId23" Type="http://schemas.openxmlformats.org/officeDocument/2006/relationships/hyperlink" Target="http://www.eoc.wa.gov.au/your-rights/eo-for-business/exceptions-to-eo-act" TargetMode="External"/><Relationship Id="rId28" Type="http://schemas.openxmlformats.org/officeDocument/2006/relationships/hyperlink" Target="https://www.humanrights.gov.au/sites/default/files/document/publication/discussion-paper-age.pdf" TargetMode="External"/><Relationship Id="rId36" Type="http://schemas.openxmlformats.org/officeDocument/2006/relationships/hyperlink" Target="http://213.253.134.43/oecd/pdfs/browseit/8105111E.PDF" TargetMode="External"/><Relationship Id="rId49" Type="http://schemas.openxmlformats.org/officeDocument/2006/relationships/fontTable" Target="fontTable.xml"/><Relationship Id="rId10" Type="http://schemas.openxmlformats.org/officeDocument/2006/relationships/hyperlink" Target="https://www.humanrights.gov.au/our-work/age-discrimination/about-age-discrimination" TargetMode="External"/><Relationship Id="rId19" Type="http://schemas.openxmlformats.org/officeDocument/2006/relationships/hyperlink" Target="https://www.humanrights.gov.au/publications/complaint-statistics-annual-report-2009-2010-australian-human-rights-commission" TargetMode="External"/><Relationship Id="rId31" Type="http://schemas.openxmlformats.org/officeDocument/2006/relationships/hyperlink" Target="https://www.humanrights.gov.au/publications/mature-workers-3-employers-guide-age-discrimination" TargetMode="External"/><Relationship Id="rId44" Type="http://schemas.openxmlformats.org/officeDocument/2006/relationships/hyperlink" Target="https://www.humanrights.gov.au/sites/default/files/document/publication/WTW_Booklet4_2015_AHRC.pdf" TargetMode="External"/><Relationship Id="rId4" Type="http://schemas.openxmlformats.org/officeDocument/2006/relationships/settings" Target="settings.xml"/><Relationship Id="rId9" Type="http://schemas.openxmlformats.org/officeDocument/2006/relationships/hyperlink" Target="http://www.alrc.gov.au/about" TargetMode="External"/><Relationship Id="rId14" Type="http://schemas.openxmlformats.org/officeDocument/2006/relationships/hyperlink" Target="https://www.humanrights.gov.au/employers/good-practice-good-business-factsheets/quick-guide-australian-discrimination-laws" TargetMode="External"/><Relationship Id="rId22" Type="http://schemas.openxmlformats.org/officeDocument/2006/relationships/hyperlink" Target="http://www.eoc.wa.gov.au/your-rights/eo-for-you" TargetMode="External"/><Relationship Id="rId27" Type="http://schemas.openxmlformats.org/officeDocument/2006/relationships/hyperlink" Target="https://www.humanrights.gov.au/sites/default/files/document/publication/deloitte-mature-age-participation-research.pdf" TargetMode="External"/><Relationship Id="rId30" Type="http://schemas.openxmlformats.org/officeDocument/2006/relationships/hyperlink" Target="https://www.humanrights.gov.au/publications/mature-workers-2-myths-and-facts-around-older-workers" TargetMode="External"/><Relationship Id="rId35" Type="http://schemas.openxmlformats.org/officeDocument/2006/relationships/hyperlink" Target="https://docs.employment.gov.au/documents/barriers-mature-ageemployment-final-report-consultative-forum-mature-age-participation" TargetMode="External"/><Relationship Id="rId43" Type="http://schemas.openxmlformats.org/officeDocument/2006/relationships/hyperlink" Target="https://www.humanrights.gov.au/sites/default/files/document/publication/WTW_Booklet2_2015_AHRC.pdf" TargetMode="External"/><Relationship Id="rId48"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C07E-342E-4FE4-ACFF-DA0FD152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9481</Words>
  <Characters>54045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Cohen</dc:creator>
  <cp:keywords/>
  <dc:description/>
  <cp:lastModifiedBy>Tony Davidson</cp:lastModifiedBy>
  <cp:revision>2</cp:revision>
  <dcterms:created xsi:type="dcterms:W3CDTF">2016-01-07T23:08:00Z</dcterms:created>
  <dcterms:modified xsi:type="dcterms:W3CDTF">2016-01-07T23:08:00Z</dcterms:modified>
</cp:coreProperties>
</file>