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31" w:rsidRDefault="00202531" w:rsidP="00202531">
      <w:pPr>
        <w:rPr>
          <w:rFonts w:ascii="Arial" w:hAnsi="Arial" w:cs="Arial"/>
          <w:sz w:val="48"/>
          <w:szCs w:val="48"/>
        </w:rPr>
      </w:pPr>
      <w:bookmarkStart w:id="0" w:name="_GoBack"/>
      <w:bookmarkEnd w:id="0"/>
    </w:p>
    <w:p w:rsidR="00202531" w:rsidRDefault="00202531" w:rsidP="00202531">
      <w:pPr>
        <w:rPr>
          <w:rFonts w:ascii="Arial" w:hAnsi="Arial" w:cs="Arial"/>
          <w:sz w:val="48"/>
          <w:szCs w:val="48"/>
        </w:rPr>
      </w:pPr>
    </w:p>
    <w:p w:rsidR="00202531" w:rsidRDefault="00202531" w:rsidP="00202531">
      <w:pPr>
        <w:rPr>
          <w:rFonts w:ascii="Arial" w:hAnsi="Arial" w:cs="Arial"/>
          <w:sz w:val="48"/>
          <w:szCs w:val="48"/>
        </w:rPr>
      </w:pPr>
    </w:p>
    <w:p w:rsidR="00202531" w:rsidRDefault="00202531" w:rsidP="00202531">
      <w:pPr>
        <w:rPr>
          <w:rFonts w:ascii="Arial" w:hAnsi="Arial" w:cs="Arial"/>
          <w:sz w:val="48"/>
          <w:szCs w:val="48"/>
        </w:rPr>
      </w:pPr>
    </w:p>
    <w:p w:rsidR="00202531" w:rsidRPr="00B525EC" w:rsidRDefault="00202531" w:rsidP="00202531">
      <w:pPr>
        <w:rPr>
          <w:rFonts w:ascii="Arial" w:hAnsi="Arial" w:cs="Arial"/>
          <w:sz w:val="44"/>
          <w:szCs w:val="44"/>
        </w:rPr>
      </w:pPr>
      <w:r w:rsidRPr="00B525EC">
        <w:rPr>
          <w:rFonts w:ascii="Arial" w:hAnsi="Arial" w:cs="Arial"/>
          <w:noProof/>
          <w:sz w:val="48"/>
          <w:szCs w:val="48"/>
          <w:lang w:eastAsia="en-AU"/>
        </w:rPr>
        <w:drawing>
          <wp:inline distT="0" distB="0" distL="0" distR="0">
            <wp:extent cx="1368152" cy="1057509"/>
            <wp:effectExtent l="0" t="0" r="381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152" cy="1057509"/>
                    </a:xfrm>
                    <a:prstGeom prst="rect">
                      <a:avLst/>
                    </a:prstGeom>
                  </pic:spPr>
                </pic:pic>
              </a:graphicData>
            </a:graphic>
          </wp:inline>
        </w:drawing>
      </w:r>
      <w:r>
        <w:rPr>
          <w:rFonts w:ascii="Arial" w:hAnsi="Arial" w:cs="Arial"/>
          <w:sz w:val="48"/>
          <w:szCs w:val="48"/>
        </w:rPr>
        <w:t xml:space="preserve"> </w:t>
      </w:r>
      <w:r w:rsidRPr="00B525EC">
        <w:rPr>
          <w:rFonts w:ascii="Arial" w:hAnsi="Arial" w:cs="Arial"/>
          <w:sz w:val="44"/>
          <w:szCs w:val="44"/>
        </w:rPr>
        <w:t>Disability Action Plan 2013-2016</w:t>
      </w:r>
    </w:p>
    <w:p w:rsidR="00202531" w:rsidRDefault="00202531" w:rsidP="00202531">
      <w:pPr>
        <w:rPr>
          <w:rFonts w:ascii="Arial" w:hAnsi="Arial" w:cs="Arial"/>
          <w:i/>
          <w:sz w:val="24"/>
          <w:szCs w:val="24"/>
        </w:rPr>
      </w:pPr>
    </w:p>
    <w:p w:rsidR="00202531" w:rsidRDefault="00202531" w:rsidP="00202531">
      <w:pPr>
        <w:rPr>
          <w:rFonts w:ascii="Arial" w:hAnsi="Arial" w:cs="Arial"/>
          <w:i/>
          <w:sz w:val="24"/>
          <w:szCs w:val="24"/>
        </w:rPr>
      </w:pPr>
    </w:p>
    <w:p w:rsidR="00202531" w:rsidRDefault="00202531" w:rsidP="00202531">
      <w:pPr>
        <w:rPr>
          <w:rFonts w:ascii="Arial" w:hAnsi="Arial" w:cs="Arial"/>
          <w:i/>
          <w:sz w:val="24"/>
          <w:szCs w:val="24"/>
        </w:rPr>
      </w:pPr>
    </w:p>
    <w:p w:rsidR="00202531" w:rsidRDefault="00202531" w:rsidP="00202531">
      <w:pPr>
        <w:rPr>
          <w:rFonts w:ascii="Arial" w:hAnsi="Arial" w:cs="Arial"/>
          <w:i/>
          <w:sz w:val="24"/>
          <w:szCs w:val="24"/>
        </w:rPr>
      </w:pPr>
    </w:p>
    <w:p w:rsidR="00202531" w:rsidRDefault="00202531" w:rsidP="00202531">
      <w:pPr>
        <w:rPr>
          <w:rFonts w:ascii="Arial" w:hAnsi="Arial" w:cs="Arial"/>
          <w:i/>
          <w:sz w:val="24"/>
          <w:szCs w:val="24"/>
        </w:rPr>
      </w:pPr>
    </w:p>
    <w:p w:rsidR="00202531" w:rsidRDefault="00202531" w:rsidP="00202531">
      <w:pPr>
        <w:rPr>
          <w:rFonts w:ascii="Arial" w:hAnsi="Arial" w:cs="Arial"/>
          <w:i/>
          <w:sz w:val="24"/>
          <w:szCs w:val="24"/>
        </w:rPr>
      </w:pPr>
    </w:p>
    <w:p w:rsidR="00202531" w:rsidRDefault="00202531" w:rsidP="00202531">
      <w:pPr>
        <w:rPr>
          <w:rFonts w:ascii="Arial" w:hAnsi="Arial" w:cs="Arial"/>
          <w:i/>
          <w:sz w:val="24"/>
          <w:szCs w:val="24"/>
        </w:rPr>
      </w:pPr>
    </w:p>
    <w:p w:rsidR="00202531" w:rsidRDefault="00202531" w:rsidP="00202531">
      <w:pPr>
        <w:rPr>
          <w:rFonts w:ascii="Arial" w:hAnsi="Arial" w:cs="Arial"/>
          <w:i/>
          <w:sz w:val="24"/>
          <w:szCs w:val="24"/>
        </w:rPr>
      </w:pPr>
    </w:p>
    <w:p w:rsidR="00673DCD" w:rsidRPr="00135C84" w:rsidRDefault="00673DCD" w:rsidP="00673DCD">
      <w:pPr>
        <w:rPr>
          <w:rFonts w:ascii="Arial" w:hAnsi="Arial" w:cs="Arial"/>
          <w:i/>
          <w:sz w:val="16"/>
          <w:szCs w:val="16"/>
        </w:rPr>
      </w:pPr>
      <w:r>
        <w:rPr>
          <w:rFonts w:ascii="Arial" w:hAnsi="Arial" w:cs="Arial"/>
          <w:i/>
          <w:sz w:val="24"/>
          <w:szCs w:val="24"/>
        </w:rPr>
        <w:t>“</w:t>
      </w:r>
      <w:r w:rsidRPr="004139ED">
        <w:rPr>
          <w:rFonts w:ascii="Arial" w:hAnsi="Arial" w:cs="Arial"/>
          <w:i/>
          <w:sz w:val="24"/>
          <w:szCs w:val="24"/>
        </w:rPr>
        <w:t xml:space="preserve">There is always a different way of thinking about things, a new way which offers more inclusive, </w:t>
      </w:r>
      <w:proofErr w:type="gramStart"/>
      <w:r w:rsidRPr="004139ED">
        <w:rPr>
          <w:rFonts w:ascii="Arial" w:hAnsi="Arial" w:cs="Arial"/>
          <w:i/>
          <w:sz w:val="24"/>
          <w:szCs w:val="24"/>
        </w:rPr>
        <w:t>more</w:t>
      </w:r>
      <w:proofErr w:type="gramEnd"/>
      <w:r w:rsidRPr="004139ED">
        <w:rPr>
          <w:rFonts w:ascii="Arial" w:hAnsi="Arial" w:cs="Arial"/>
          <w:i/>
          <w:sz w:val="24"/>
          <w:szCs w:val="24"/>
        </w:rPr>
        <w:t xml:space="preserve"> respectful and productive possibilities</w:t>
      </w:r>
      <w:r>
        <w:rPr>
          <w:rFonts w:ascii="Arial" w:hAnsi="Arial" w:cs="Arial"/>
          <w:i/>
          <w:sz w:val="24"/>
          <w:szCs w:val="24"/>
        </w:rPr>
        <w:t>”</w:t>
      </w:r>
      <w:r w:rsidR="00331280">
        <w:rPr>
          <w:rFonts w:ascii="Arial" w:hAnsi="Arial" w:cs="Arial"/>
          <w:i/>
          <w:sz w:val="24"/>
          <w:szCs w:val="24"/>
        </w:rPr>
        <w:t xml:space="preserve"> </w:t>
      </w:r>
      <w:r w:rsidR="00331280">
        <w:rPr>
          <w:rFonts w:ascii="Arial" w:hAnsi="Arial" w:cs="Arial"/>
          <w:i/>
          <w:sz w:val="16"/>
          <w:szCs w:val="16"/>
        </w:rPr>
        <w:t xml:space="preserve">quote </w:t>
      </w:r>
      <w:r w:rsidR="00135C84" w:rsidRPr="00135C84">
        <w:rPr>
          <w:rFonts w:ascii="Arial" w:hAnsi="Arial" w:cs="Arial"/>
          <w:i/>
          <w:sz w:val="16"/>
          <w:szCs w:val="16"/>
        </w:rPr>
        <w:t>Susan Brennan</w:t>
      </w:r>
      <w:r w:rsidR="00331280">
        <w:rPr>
          <w:rFonts w:ascii="Arial" w:hAnsi="Arial" w:cs="Arial"/>
          <w:i/>
          <w:sz w:val="16"/>
          <w:szCs w:val="16"/>
          <w:vertAlign w:val="superscript"/>
        </w:rPr>
        <w:t>1</w:t>
      </w:r>
      <w:r w:rsidR="00135C84" w:rsidRPr="00135C84">
        <w:rPr>
          <w:rFonts w:ascii="Arial" w:hAnsi="Arial" w:cs="Arial"/>
          <w:i/>
          <w:sz w:val="16"/>
          <w:szCs w:val="16"/>
        </w:rPr>
        <w:t xml:space="preserve">   </w:t>
      </w:r>
    </w:p>
    <w:p w:rsidR="00202531" w:rsidRDefault="00202531" w:rsidP="00202531">
      <w:pPr>
        <w:rPr>
          <w:rFonts w:ascii="Arial" w:hAnsi="Arial" w:cs="Arial"/>
          <w:i/>
          <w:sz w:val="24"/>
          <w:szCs w:val="24"/>
        </w:rPr>
      </w:pPr>
    </w:p>
    <w:p w:rsidR="00202531" w:rsidRDefault="00202531" w:rsidP="00202531">
      <w:pPr>
        <w:rPr>
          <w:rFonts w:ascii="Arial" w:hAnsi="Arial" w:cs="Arial"/>
          <w:i/>
          <w:sz w:val="24"/>
          <w:szCs w:val="24"/>
        </w:rPr>
      </w:pPr>
    </w:p>
    <w:p w:rsidR="00202531" w:rsidRPr="004139ED" w:rsidRDefault="00202531" w:rsidP="00202531">
      <w:pPr>
        <w:rPr>
          <w:rFonts w:ascii="Arial" w:hAnsi="Arial" w:cs="Arial"/>
          <w:i/>
          <w:sz w:val="24"/>
          <w:szCs w:val="24"/>
        </w:rPr>
      </w:pPr>
    </w:p>
    <w:p w:rsidR="00202531" w:rsidRPr="008A50A7" w:rsidRDefault="00202531" w:rsidP="00202531">
      <w:pPr>
        <w:rPr>
          <w:rFonts w:ascii="Arial" w:hAnsi="Arial" w:cs="Arial"/>
          <w:sz w:val="24"/>
          <w:szCs w:val="24"/>
        </w:rPr>
      </w:pPr>
      <w:r w:rsidRPr="00454E5A">
        <w:rPr>
          <w:rFonts w:ascii="Arial" w:hAnsi="Arial" w:cs="Arial"/>
          <w:sz w:val="24"/>
          <w:szCs w:val="24"/>
        </w:rPr>
        <w:t>The Women’s Domestic Violence Crisis Service</w:t>
      </w:r>
      <w:r w:rsidR="00610E6C">
        <w:rPr>
          <w:rFonts w:ascii="Arial" w:hAnsi="Arial" w:cs="Arial"/>
          <w:sz w:val="24"/>
          <w:szCs w:val="24"/>
        </w:rPr>
        <w:t xml:space="preserve"> (WDVCS)</w:t>
      </w:r>
      <w:r w:rsidRPr="00454E5A">
        <w:rPr>
          <w:rFonts w:ascii="Arial" w:hAnsi="Arial" w:cs="Arial"/>
          <w:sz w:val="24"/>
          <w:szCs w:val="24"/>
        </w:rPr>
        <w:t xml:space="preserve"> Disability Action Plan </w:t>
      </w:r>
      <w:r w:rsidR="00610E6C">
        <w:rPr>
          <w:rFonts w:ascii="Arial" w:hAnsi="Arial" w:cs="Arial"/>
          <w:sz w:val="24"/>
          <w:szCs w:val="24"/>
        </w:rPr>
        <w:t xml:space="preserve">(DAP) </w:t>
      </w:r>
      <w:r w:rsidRPr="00454E5A">
        <w:rPr>
          <w:rFonts w:ascii="Arial" w:hAnsi="Arial" w:cs="Arial"/>
          <w:sz w:val="24"/>
          <w:szCs w:val="24"/>
        </w:rPr>
        <w:t>identifies and commits WDVCS to implementing specific initiatives over the next three years. This plan will ensure the organisation</w:t>
      </w:r>
      <w:r w:rsidR="00D93769">
        <w:rPr>
          <w:rFonts w:ascii="Arial" w:hAnsi="Arial" w:cs="Arial"/>
          <w:sz w:val="24"/>
          <w:szCs w:val="24"/>
        </w:rPr>
        <w:t xml:space="preserve"> continually improves the accessibility of its service to women and children with a disability.</w:t>
      </w:r>
    </w:p>
    <w:p w:rsidR="00FD1422" w:rsidRDefault="00FD1422" w:rsidP="00DB21DC">
      <w:pPr>
        <w:spacing w:line="240" w:lineRule="auto"/>
        <w:rPr>
          <w:rFonts w:ascii="Arial" w:hAnsi="Arial" w:cs="Arial"/>
          <w:b/>
          <w:sz w:val="24"/>
          <w:szCs w:val="24"/>
        </w:rPr>
      </w:pPr>
    </w:p>
    <w:p w:rsidR="00202531" w:rsidRPr="00EF147F" w:rsidRDefault="00202531" w:rsidP="00DB21DC">
      <w:pPr>
        <w:spacing w:line="240" w:lineRule="auto"/>
        <w:rPr>
          <w:rFonts w:ascii="Arial" w:hAnsi="Arial" w:cs="Arial"/>
          <w:b/>
          <w:sz w:val="24"/>
          <w:szCs w:val="24"/>
        </w:rPr>
      </w:pPr>
      <w:r w:rsidRPr="00EF147F">
        <w:rPr>
          <w:rFonts w:ascii="Arial" w:hAnsi="Arial" w:cs="Arial"/>
          <w:b/>
          <w:sz w:val="24"/>
          <w:szCs w:val="24"/>
        </w:rPr>
        <w:lastRenderedPageBreak/>
        <w:t xml:space="preserve">Forward </w:t>
      </w:r>
    </w:p>
    <w:p w:rsidR="00A95394" w:rsidRPr="00EF147F" w:rsidRDefault="00A95394" w:rsidP="00407724">
      <w:pPr>
        <w:spacing w:line="240" w:lineRule="auto"/>
        <w:rPr>
          <w:rFonts w:ascii="Arial" w:hAnsi="Arial" w:cs="Arial"/>
          <w:sz w:val="24"/>
          <w:szCs w:val="24"/>
        </w:rPr>
      </w:pPr>
      <w:r w:rsidRPr="00EF147F">
        <w:rPr>
          <w:rFonts w:ascii="Arial" w:hAnsi="Arial" w:cs="Arial"/>
          <w:sz w:val="24"/>
          <w:szCs w:val="24"/>
        </w:rPr>
        <w:t>Women’s Domestic Violence Crisis Service acknowledges that the experience of violence against women and responses to it are affected by gender, race, sexuality, class, age and dis-ability. Having a Disability Action Plan helps us fulfil our commitment to provide services to Victorian women experiencing family violence.</w:t>
      </w:r>
    </w:p>
    <w:p w:rsidR="00202531" w:rsidRPr="00EF147F" w:rsidRDefault="00202531" w:rsidP="00407724">
      <w:pPr>
        <w:spacing w:line="240" w:lineRule="auto"/>
        <w:rPr>
          <w:rFonts w:ascii="Arial" w:hAnsi="Arial" w:cs="Arial"/>
          <w:sz w:val="24"/>
          <w:szCs w:val="24"/>
        </w:rPr>
      </w:pPr>
      <w:r w:rsidRPr="00EF147F">
        <w:rPr>
          <w:rFonts w:ascii="Arial" w:hAnsi="Arial" w:cs="Arial"/>
          <w:sz w:val="24"/>
          <w:szCs w:val="24"/>
        </w:rPr>
        <w:t xml:space="preserve">In 2009/2010 17.5% of the women seeking services from Women’s Domestic Violence Crisis Service </w:t>
      </w:r>
      <w:r w:rsidR="00232B05" w:rsidRPr="00EF147F">
        <w:rPr>
          <w:rFonts w:ascii="Arial" w:hAnsi="Arial" w:cs="Arial"/>
          <w:sz w:val="24"/>
          <w:szCs w:val="24"/>
        </w:rPr>
        <w:t>identified</w:t>
      </w:r>
      <w:r w:rsidRPr="00EF147F">
        <w:rPr>
          <w:rFonts w:ascii="Arial" w:hAnsi="Arial" w:cs="Arial"/>
          <w:sz w:val="24"/>
          <w:szCs w:val="24"/>
        </w:rPr>
        <w:t xml:space="preserve"> as having a disability</w:t>
      </w:r>
      <w:r w:rsidR="00331280" w:rsidRPr="00EF147F">
        <w:rPr>
          <w:rFonts w:ascii="Arial" w:hAnsi="Arial" w:cs="Arial"/>
          <w:sz w:val="24"/>
          <w:szCs w:val="24"/>
          <w:vertAlign w:val="superscript"/>
        </w:rPr>
        <w:t>2</w:t>
      </w:r>
      <w:r w:rsidRPr="00EF147F">
        <w:rPr>
          <w:rFonts w:ascii="Arial" w:hAnsi="Arial" w:cs="Arial"/>
          <w:sz w:val="24"/>
          <w:szCs w:val="24"/>
        </w:rPr>
        <w:t>. We know that women with disabilities experience higher rates of violence, at the hands of a greater number of perpetrators and are less likely to report the abuse they experience</w:t>
      </w:r>
      <w:r w:rsidR="00331280" w:rsidRPr="00EF147F">
        <w:rPr>
          <w:rFonts w:ascii="Arial" w:hAnsi="Arial" w:cs="Arial"/>
          <w:sz w:val="24"/>
          <w:szCs w:val="24"/>
          <w:vertAlign w:val="superscript"/>
        </w:rPr>
        <w:t>3</w:t>
      </w:r>
      <w:r w:rsidRPr="00EF147F">
        <w:rPr>
          <w:rFonts w:ascii="Arial" w:hAnsi="Arial" w:cs="Arial"/>
          <w:sz w:val="24"/>
          <w:szCs w:val="24"/>
        </w:rPr>
        <w:t>. So it is important to consider the unknown numbers of women with disabilities who do not enter the system in part because of the barriers to access.</w:t>
      </w:r>
    </w:p>
    <w:p w:rsidR="00202531" w:rsidRPr="00EF147F" w:rsidRDefault="00610E6C" w:rsidP="00407724">
      <w:pPr>
        <w:spacing w:line="240" w:lineRule="auto"/>
        <w:rPr>
          <w:rFonts w:ascii="Arial" w:hAnsi="Arial" w:cs="Arial"/>
          <w:sz w:val="24"/>
          <w:szCs w:val="24"/>
        </w:rPr>
      </w:pPr>
      <w:r w:rsidRPr="00EF147F">
        <w:rPr>
          <w:rFonts w:ascii="Arial" w:hAnsi="Arial" w:cs="Arial"/>
          <w:sz w:val="24"/>
          <w:szCs w:val="24"/>
        </w:rPr>
        <w:t xml:space="preserve">The development and integration of WDVC’s </w:t>
      </w:r>
      <w:r w:rsidR="00202531" w:rsidRPr="00EF147F">
        <w:rPr>
          <w:rFonts w:ascii="Arial" w:hAnsi="Arial" w:cs="Arial"/>
          <w:sz w:val="24"/>
          <w:szCs w:val="24"/>
        </w:rPr>
        <w:t>Disability Action</w:t>
      </w:r>
      <w:r w:rsidRPr="00EF147F">
        <w:rPr>
          <w:rFonts w:ascii="Arial" w:hAnsi="Arial" w:cs="Arial"/>
          <w:sz w:val="24"/>
          <w:szCs w:val="24"/>
        </w:rPr>
        <w:t xml:space="preserve"> Plan</w:t>
      </w:r>
      <w:r w:rsidR="00202531" w:rsidRPr="00EF147F">
        <w:rPr>
          <w:rFonts w:ascii="Arial" w:hAnsi="Arial" w:cs="Arial"/>
          <w:sz w:val="24"/>
          <w:szCs w:val="24"/>
        </w:rPr>
        <w:t xml:space="preserve"> into organisational policy, planning and service delivery will lead to more equitable outcomes for women and children with a disability experiencing family violence. A DAP helps uncover hidden assumptions and values that if left unchecked, may unintentionally perpetuate inequalities. In ensuring that the diverse needs of women and children experiencing family violence are comprehensively addressed; a DAP contributes to the creation of an equitable and inclusive crisis service response.</w:t>
      </w:r>
    </w:p>
    <w:p w:rsidR="00202531" w:rsidRPr="00EF147F" w:rsidRDefault="00202531" w:rsidP="00407724">
      <w:pPr>
        <w:spacing w:line="240" w:lineRule="auto"/>
        <w:rPr>
          <w:rFonts w:ascii="Arial" w:hAnsi="Arial" w:cs="Arial"/>
          <w:sz w:val="24"/>
          <w:szCs w:val="24"/>
        </w:rPr>
      </w:pPr>
      <w:r w:rsidRPr="00EF147F">
        <w:rPr>
          <w:rFonts w:ascii="Arial" w:hAnsi="Arial" w:cs="Arial"/>
          <w:sz w:val="24"/>
          <w:szCs w:val="24"/>
        </w:rPr>
        <w:t>The WDVCS Disability Action Plan aims to create a supportive environment where the whole organisation f</w:t>
      </w:r>
      <w:r w:rsidR="00D803E4" w:rsidRPr="00EF147F">
        <w:rPr>
          <w:rFonts w:ascii="Arial" w:hAnsi="Arial" w:cs="Arial"/>
          <w:sz w:val="24"/>
          <w:szCs w:val="24"/>
        </w:rPr>
        <w:t xml:space="preserve">rom the Board, CEO, Leadership </w:t>
      </w:r>
      <w:r w:rsidR="00E2504D" w:rsidRPr="00EF147F">
        <w:rPr>
          <w:rFonts w:ascii="Arial" w:hAnsi="Arial" w:cs="Arial"/>
          <w:sz w:val="24"/>
          <w:szCs w:val="24"/>
        </w:rPr>
        <w:t>T</w:t>
      </w:r>
      <w:r w:rsidRPr="00EF147F">
        <w:rPr>
          <w:rFonts w:ascii="Arial" w:hAnsi="Arial" w:cs="Arial"/>
          <w:sz w:val="24"/>
          <w:szCs w:val="24"/>
        </w:rPr>
        <w:t>eam and Cri</w:t>
      </w:r>
      <w:r w:rsidR="00610E6C" w:rsidRPr="00EF147F">
        <w:rPr>
          <w:rFonts w:ascii="Arial" w:hAnsi="Arial" w:cs="Arial"/>
          <w:sz w:val="24"/>
          <w:szCs w:val="24"/>
        </w:rPr>
        <w:t>sis Support Advocates engage in</w:t>
      </w:r>
      <w:r w:rsidRPr="00EF147F">
        <w:rPr>
          <w:rFonts w:ascii="Arial" w:hAnsi="Arial" w:cs="Arial"/>
          <w:sz w:val="24"/>
          <w:szCs w:val="24"/>
        </w:rPr>
        <w:t xml:space="preserve"> a process of continuous impro</w:t>
      </w:r>
      <w:r w:rsidR="00610E6C" w:rsidRPr="00EF147F">
        <w:rPr>
          <w:rFonts w:ascii="Arial" w:hAnsi="Arial" w:cs="Arial"/>
          <w:sz w:val="24"/>
          <w:szCs w:val="24"/>
        </w:rPr>
        <w:t xml:space="preserve">vement. </w:t>
      </w:r>
      <w:r w:rsidRPr="00EF147F">
        <w:rPr>
          <w:rFonts w:ascii="Arial" w:hAnsi="Arial" w:cs="Arial"/>
          <w:sz w:val="24"/>
          <w:szCs w:val="24"/>
        </w:rPr>
        <w:t xml:space="preserve"> </w:t>
      </w:r>
      <w:r w:rsidR="00610E6C" w:rsidRPr="00EF147F">
        <w:rPr>
          <w:rFonts w:ascii="Arial" w:hAnsi="Arial" w:cs="Arial"/>
          <w:sz w:val="24"/>
          <w:szCs w:val="24"/>
        </w:rPr>
        <w:t>The DAP can guide the whole organisation to work towards the elimination of</w:t>
      </w:r>
      <w:r w:rsidRPr="00EF147F">
        <w:rPr>
          <w:rFonts w:ascii="Arial" w:hAnsi="Arial" w:cs="Arial"/>
          <w:sz w:val="24"/>
          <w:szCs w:val="24"/>
        </w:rPr>
        <w:t xml:space="preserve"> barriers to service access experienced by women and children with a disability.  </w:t>
      </w:r>
    </w:p>
    <w:p w:rsidR="00202531" w:rsidRPr="00EF147F" w:rsidRDefault="00202531" w:rsidP="00407724">
      <w:pPr>
        <w:spacing w:line="240" w:lineRule="auto"/>
        <w:rPr>
          <w:rFonts w:ascii="Arial" w:hAnsi="Arial" w:cs="Arial"/>
          <w:b/>
          <w:sz w:val="24"/>
          <w:szCs w:val="24"/>
        </w:rPr>
      </w:pPr>
      <w:r w:rsidRPr="00EF147F">
        <w:rPr>
          <w:rFonts w:ascii="Arial" w:hAnsi="Arial" w:cs="Arial"/>
          <w:sz w:val="24"/>
          <w:szCs w:val="24"/>
        </w:rPr>
        <w:t>The responsibility for challenging attitudes and improving service responses to women with a disability belongs to WDVCS as a whole. WDVCS aims to demonstrate leadership and build awareness and understanding around the impact of family violence on women with disabilities within its own organisation and the broader community. A unified approach to engagement with the Disability Action Plan is critical for WDVCS to make real progress.</w:t>
      </w:r>
    </w:p>
    <w:p w:rsidR="00202531" w:rsidRPr="00EF147F" w:rsidRDefault="00610E6C" w:rsidP="00407724">
      <w:pPr>
        <w:autoSpaceDE w:val="0"/>
        <w:autoSpaceDN w:val="0"/>
        <w:adjustRightInd w:val="0"/>
        <w:spacing w:after="0" w:line="240" w:lineRule="auto"/>
        <w:rPr>
          <w:rFonts w:ascii="Arial" w:hAnsi="Arial" w:cs="Arial"/>
          <w:color w:val="000000"/>
          <w:sz w:val="24"/>
          <w:szCs w:val="24"/>
        </w:rPr>
      </w:pPr>
      <w:r w:rsidRPr="00EF147F">
        <w:rPr>
          <w:rFonts w:ascii="Arial" w:hAnsi="Arial" w:cs="Arial"/>
          <w:color w:val="000000"/>
          <w:sz w:val="24"/>
          <w:szCs w:val="24"/>
        </w:rPr>
        <w:t>Becoming an accessible</w:t>
      </w:r>
      <w:r w:rsidR="00202531" w:rsidRPr="00EF147F">
        <w:rPr>
          <w:rFonts w:ascii="Arial" w:hAnsi="Arial" w:cs="Arial"/>
          <w:color w:val="000000"/>
          <w:sz w:val="24"/>
          <w:szCs w:val="24"/>
        </w:rPr>
        <w:t xml:space="preserve"> organisation requires changes to the way WDVCS goes about its day-to-day business. We need to create an environment in which it is safe to explore any existing prejudices and attitudes to access. We need to build the confidence and capacity of staff </w:t>
      </w:r>
      <w:r w:rsidR="00673DCD" w:rsidRPr="00EF147F">
        <w:rPr>
          <w:rFonts w:ascii="Arial" w:hAnsi="Arial" w:cs="Arial"/>
          <w:color w:val="000000"/>
          <w:sz w:val="24"/>
          <w:szCs w:val="24"/>
        </w:rPr>
        <w:t>to</w:t>
      </w:r>
      <w:r w:rsidRPr="00EF147F">
        <w:rPr>
          <w:rFonts w:ascii="Arial" w:hAnsi="Arial" w:cs="Arial"/>
          <w:color w:val="000000"/>
          <w:sz w:val="24"/>
          <w:szCs w:val="24"/>
        </w:rPr>
        <w:t xml:space="preserve"> take</w:t>
      </w:r>
      <w:r w:rsidR="00202531" w:rsidRPr="00EF147F">
        <w:rPr>
          <w:rFonts w:ascii="Arial" w:hAnsi="Arial" w:cs="Arial"/>
          <w:color w:val="000000"/>
          <w:sz w:val="24"/>
          <w:szCs w:val="24"/>
        </w:rPr>
        <w:t xml:space="preserve"> opportunities to share and develop knowledge and resources across WDVCS and through collaborative partnerships with other organisations. </w:t>
      </w:r>
    </w:p>
    <w:p w:rsidR="00202531" w:rsidRPr="00EF147F" w:rsidRDefault="00202531" w:rsidP="00407724">
      <w:pPr>
        <w:autoSpaceDE w:val="0"/>
        <w:autoSpaceDN w:val="0"/>
        <w:adjustRightInd w:val="0"/>
        <w:spacing w:after="0" w:line="240" w:lineRule="auto"/>
        <w:rPr>
          <w:rFonts w:ascii="Arial" w:hAnsi="Arial" w:cs="Arial"/>
          <w:i/>
          <w:color w:val="000000"/>
          <w:sz w:val="24"/>
          <w:szCs w:val="24"/>
        </w:rPr>
      </w:pPr>
    </w:p>
    <w:p w:rsidR="00202531" w:rsidRPr="00EF147F" w:rsidRDefault="00202531" w:rsidP="00407724">
      <w:pPr>
        <w:spacing w:line="240" w:lineRule="auto"/>
        <w:rPr>
          <w:rFonts w:ascii="Arial" w:hAnsi="Arial" w:cs="Arial"/>
          <w:sz w:val="24"/>
          <w:szCs w:val="24"/>
        </w:rPr>
      </w:pPr>
      <w:r w:rsidRPr="00EF147F">
        <w:rPr>
          <w:rFonts w:ascii="Arial" w:hAnsi="Arial" w:cs="Arial"/>
          <w:sz w:val="24"/>
          <w:szCs w:val="24"/>
        </w:rPr>
        <w:t>WDVCS accepts its obligation to take positive action to reduce structural disadvantage and to give appropriate support to women with a disability to ensure their human right to live free of violence.</w:t>
      </w:r>
    </w:p>
    <w:p w:rsidR="008E6C17" w:rsidRDefault="008E6C17" w:rsidP="00407724">
      <w:pPr>
        <w:spacing w:line="240" w:lineRule="auto"/>
        <w:rPr>
          <w:rFonts w:ascii="Arial" w:hAnsi="Arial" w:cs="Arial"/>
          <w:i/>
          <w:sz w:val="24"/>
          <w:szCs w:val="24"/>
        </w:rPr>
      </w:pPr>
      <w:r>
        <w:rPr>
          <w:rFonts w:ascii="Arial" w:hAnsi="Arial" w:cs="Arial"/>
          <w:i/>
          <w:sz w:val="24"/>
          <w:szCs w:val="24"/>
        </w:rPr>
        <w:t>Annette Gillespie</w:t>
      </w:r>
    </w:p>
    <w:p w:rsidR="004B21C4" w:rsidRDefault="00202531" w:rsidP="00407724">
      <w:pPr>
        <w:spacing w:line="240" w:lineRule="auto"/>
        <w:rPr>
          <w:rFonts w:ascii="Arial" w:hAnsi="Arial" w:cs="Arial"/>
          <w:i/>
          <w:sz w:val="24"/>
          <w:szCs w:val="24"/>
        </w:rPr>
      </w:pPr>
      <w:r w:rsidRPr="00EF147F">
        <w:rPr>
          <w:rFonts w:ascii="Arial" w:hAnsi="Arial" w:cs="Arial"/>
          <w:i/>
          <w:sz w:val="24"/>
          <w:szCs w:val="24"/>
        </w:rPr>
        <w:t xml:space="preserve"> CEO </w:t>
      </w:r>
    </w:p>
    <w:p w:rsidR="008E6C17" w:rsidRDefault="008E6C17" w:rsidP="00407724">
      <w:pPr>
        <w:spacing w:line="240" w:lineRule="auto"/>
        <w:rPr>
          <w:rFonts w:ascii="Arial" w:hAnsi="Arial" w:cs="Arial"/>
          <w:i/>
          <w:sz w:val="24"/>
          <w:szCs w:val="24"/>
        </w:rPr>
      </w:pPr>
    </w:p>
    <w:p w:rsidR="008E6C17" w:rsidRPr="00EF147F" w:rsidRDefault="008E6C17" w:rsidP="00407724">
      <w:pPr>
        <w:spacing w:line="240" w:lineRule="auto"/>
        <w:rPr>
          <w:rFonts w:ascii="Arial" w:hAnsi="Arial" w:cs="Arial"/>
          <w:i/>
          <w:sz w:val="24"/>
          <w:szCs w:val="24"/>
        </w:rPr>
      </w:pPr>
    </w:p>
    <w:p w:rsidR="00202531" w:rsidRPr="00EF147F" w:rsidRDefault="00202531" w:rsidP="00407724">
      <w:pPr>
        <w:spacing w:line="240" w:lineRule="auto"/>
        <w:rPr>
          <w:rFonts w:ascii="Arial" w:hAnsi="Arial" w:cs="Arial"/>
          <w:b/>
          <w:sz w:val="24"/>
          <w:szCs w:val="24"/>
        </w:rPr>
      </w:pPr>
      <w:r w:rsidRPr="00EF147F">
        <w:rPr>
          <w:rFonts w:ascii="Arial" w:hAnsi="Arial" w:cs="Arial"/>
          <w:b/>
          <w:sz w:val="24"/>
          <w:szCs w:val="24"/>
        </w:rPr>
        <w:lastRenderedPageBreak/>
        <w:t>Background</w:t>
      </w:r>
    </w:p>
    <w:p w:rsidR="00202531" w:rsidRPr="00EF147F" w:rsidRDefault="00202531" w:rsidP="00D803E4">
      <w:pPr>
        <w:pStyle w:val="SubmissionNormal"/>
        <w:numPr>
          <w:ilvl w:val="0"/>
          <w:numId w:val="0"/>
        </w:numPr>
      </w:pPr>
      <w:bookmarkStart w:id="1" w:name="_Ref311805802"/>
      <w:r w:rsidRPr="00EF147F">
        <w:t>It is well established under international human rights law that domestic and family violence is a violation of h</w:t>
      </w:r>
      <w:r w:rsidR="00610E6C" w:rsidRPr="00EF147F">
        <w:t>uman rights, with grave and far reaching</w:t>
      </w:r>
      <w:r w:rsidRPr="00EF147F">
        <w:t xml:space="preserve"> repercussions for victims and survivors and for their children</w:t>
      </w:r>
      <w:r w:rsidR="00331280" w:rsidRPr="00EF147F">
        <w:rPr>
          <w:vertAlign w:val="superscript"/>
        </w:rPr>
        <w:t>4</w:t>
      </w:r>
      <w:r w:rsidRPr="00EF147F">
        <w:t xml:space="preserve">.  In Australia, domestic </w:t>
      </w:r>
      <w:r w:rsidRPr="00EF147F">
        <w:rPr>
          <w:lang w:val="en-US"/>
        </w:rPr>
        <w:t>and family violence is the leading contributor to death, disability and illness in women aged 15 to 44 years, and is responsible for more of the disease burden in women than many well-known risk factors</w:t>
      </w:r>
      <w:r w:rsidR="00331280" w:rsidRPr="00EF147F">
        <w:rPr>
          <w:vertAlign w:val="superscript"/>
          <w:lang w:val="en-US"/>
        </w:rPr>
        <w:t>5</w:t>
      </w:r>
      <w:r w:rsidRPr="00EF147F">
        <w:rPr>
          <w:lang w:val="en-US"/>
        </w:rPr>
        <w:t xml:space="preserve">. </w:t>
      </w:r>
      <w:r w:rsidRPr="00EF147F">
        <w:t xml:space="preserve"> Moreover, approximately one woman is killed by her current or former partner every week in Australia, often after a history of domestic violence</w:t>
      </w:r>
      <w:r w:rsidR="00331280" w:rsidRPr="00EF147F">
        <w:rPr>
          <w:vertAlign w:val="superscript"/>
        </w:rPr>
        <w:t>6</w:t>
      </w:r>
      <w:r w:rsidRPr="00EF147F">
        <w:t xml:space="preserve">. Recent research has </w:t>
      </w:r>
      <w:r w:rsidRPr="00EF147F">
        <w:rPr>
          <w:lang w:val="en-US"/>
        </w:rPr>
        <w:t>also demonstrated the enduring mental health problems that survivors often experience as a result of such violence</w:t>
      </w:r>
      <w:bookmarkEnd w:id="1"/>
      <w:r w:rsidR="00331280" w:rsidRPr="00EF147F">
        <w:rPr>
          <w:vertAlign w:val="superscript"/>
          <w:lang w:val="en-US"/>
        </w:rPr>
        <w:t>7</w:t>
      </w:r>
      <w:r w:rsidRPr="00EF147F">
        <w:rPr>
          <w:lang w:val="en-US"/>
        </w:rPr>
        <w:t>.</w:t>
      </w:r>
      <w:r w:rsidRPr="00EF147F">
        <w:t xml:space="preserve">      </w:t>
      </w:r>
    </w:p>
    <w:p w:rsidR="00202531" w:rsidRPr="00EF147F" w:rsidRDefault="00202531" w:rsidP="00D803E4">
      <w:pPr>
        <w:spacing w:line="240" w:lineRule="auto"/>
        <w:rPr>
          <w:rFonts w:ascii="Arial" w:hAnsi="Arial" w:cs="Arial"/>
          <w:sz w:val="24"/>
          <w:szCs w:val="24"/>
        </w:rPr>
      </w:pPr>
      <w:r w:rsidRPr="00EF147F">
        <w:rPr>
          <w:rFonts w:ascii="Arial" w:hAnsi="Arial" w:cs="Arial"/>
          <w:sz w:val="24"/>
          <w:szCs w:val="24"/>
        </w:rPr>
        <w:t xml:space="preserve">The first </w:t>
      </w:r>
      <w:r w:rsidRPr="00EF147F">
        <w:rPr>
          <w:rFonts w:ascii="Arial" w:hAnsi="Arial" w:cs="Arial"/>
          <w:i/>
          <w:sz w:val="24"/>
          <w:szCs w:val="24"/>
        </w:rPr>
        <w:t>W</w:t>
      </w:r>
      <w:r w:rsidR="00610E6C" w:rsidRPr="00EF147F">
        <w:rPr>
          <w:rFonts w:ascii="Arial" w:hAnsi="Arial" w:cs="Arial"/>
          <w:i/>
          <w:sz w:val="24"/>
          <w:szCs w:val="24"/>
        </w:rPr>
        <w:t>orld Health Organisation</w:t>
      </w:r>
      <w:r w:rsidRPr="00EF147F">
        <w:rPr>
          <w:rFonts w:ascii="Arial" w:hAnsi="Arial" w:cs="Arial"/>
          <w:i/>
          <w:sz w:val="24"/>
          <w:szCs w:val="24"/>
        </w:rPr>
        <w:t xml:space="preserve"> World Report on Disability </w:t>
      </w:r>
      <w:r w:rsidRPr="00EF147F">
        <w:rPr>
          <w:rFonts w:ascii="Arial" w:hAnsi="Arial" w:cs="Arial"/>
          <w:sz w:val="24"/>
          <w:szCs w:val="24"/>
        </w:rPr>
        <w:t xml:space="preserve">(2011) aggregated findings from different sources of research to show that on all measures of social and economic participation people with disabilities in developed and developing countries are significantly disadvantaged. The report found that Australians with a disability have significantly </w:t>
      </w:r>
      <w:r w:rsidR="00610E6C" w:rsidRPr="00EF147F">
        <w:rPr>
          <w:rFonts w:ascii="Arial" w:hAnsi="Arial" w:cs="Arial"/>
          <w:sz w:val="24"/>
          <w:szCs w:val="24"/>
        </w:rPr>
        <w:t>worse life outcomes to other Australians, and</w:t>
      </w:r>
      <w:r w:rsidRPr="00EF147F">
        <w:rPr>
          <w:rFonts w:ascii="Arial" w:hAnsi="Arial" w:cs="Arial"/>
          <w:sz w:val="24"/>
          <w:szCs w:val="24"/>
        </w:rPr>
        <w:t xml:space="preserve"> people with a disability in similar countries</w:t>
      </w:r>
      <w:r w:rsidR="00331280" w:rsidRPr="00EF147F">
        <w:rPr>
          <w:rFonts w:ascii="Arial" w:hAnsi="Arial" w:cs="Arial"/>
          <w:sz w:val="24"/>
          <w:szCs w:val="24"/>
          <w:vertAlign w:val="superscript"/>
        </w:rPr>
        <w:t>8</w:t>
      </w:r>
      <w:r w:rsidRPr="00EF147F">
        <w:rPr>
          <w:rFonts w:ascii="Arial" w:hAnsi="Arial" w:cs="Arial"/>
          <w:sz w:val="24"/>
          <w:szCs w:val="24"/>
        </w:rPr>
        <w:t>. The report highlighted that disadvantage was particularly acute for women and girls with disabilities who experience gender discrimination, heightened by risks of poverty and violence.</w:t>
      </w:r>
    </w:p>
    <w:p w:rsidR="00202531" w:rsidRPr="00EF147F" w:rsidRDefault="00202531" w:rsidP="00D803E4">
      <w:pPr>
        <w:spacing w:line="240" w:lineRule="auto"/>
        <w:rPr>
          <w:rFonts w:ascii="Arial" w:hAnsi="Arial" w:cs="Arial"/>
          <w:sz w:val="24"/>
          <w:szCs w:val="24"/>
        </w:rPr>
      </w:pPr>
      <w:r w:rsidRPr="00EF147F">
        <w:rPr>
          <w:rFonts w:ascii="Arial" w:hAnsi="Arial" w:cs="Arial"/>
          <w:sz w:val="24"/>
          <w:szCs w:val="24"/>
        </w:rPr>
        <w:t>The neglect in research of wo</w:t>
      </w:r>
      <w:r w:rsidR="00A95394" w:rsidRPr="00EF147F">
        <w:rPr>
          <w:rFonts w:ascii="Arial" w:hAnsi="Arial" w:cs="Arial"/>
          <w:sz w:val="24"/>
          <w:szCs w:val="24"/>
        </w:rPr>
        <w:t xml:space="preserve">men with disabilities </w:t>
      </w:r>
      <w:r w:rsidRPr="00EF147F">
        <w:rPr>
          <w:rFonts w:ascii="Arial" w:hAnsi="Arial" w:cs="Arial"/>
          <w:sz w:val="24"/>
          <w:szCs w:val="24"/>
        </w:rPr>
        <w:t>has been highlighted by the United Nations Committee on the Elimination of Al</w:t>
      </w:r>
      <w:r w:rsidR="00D803E4" w:rsidRPr="00EF147F">
        <w:rPr>
          <w:rFonts w:ascii="Arial" w:hAnsi="Arial" w:cs="Arial"/>
          <w:sz w:val="24"/>
          <w:szCs w:val="24"/>
        </w:rPr>
        <w:t>l forms of Discrimination against</w:t>
      </w:r>
      <w:r w:rsidRPr="00EF147F">
        <w:rPr>
          <w:rFonts w:ascii="Arial" w:hAnsi="Arial" w:cs="Arial"/>
          <w:sz w:val="24"/>
          <w:szCs w:val="24"/>
        </w:rPr>
        <w:t xml:space="preserve"> Women (CEDAW) in both its 2006 &amp; 2010 assessments of Australian </w:t>
      </w:r>
      <w:r w:rsidR="00D803E4" w:rsidRPr="00EF147F">
        <w:rPr>
          <w:rFonts w:ascii="Arial" w:hAnsi="Arial" w:cs="Arial"/>
          <w:sz w:val="24"/>
          <w:szCs w:val="24"/>
        </w:rPr>
        <w:t>government’s</w:t>
      </w:r>
      <w:r w:rsidRPr="00EF147F">
        <w:rPr>
          <w:rFonts w:ascii="Arial" w:hAnsi="Arial" w:cs="Arial"/>
          <w:sz w:val="24"/>
          <w:szCs w:val="24"/>
        </w:rPr>
        <w:t xml:space="preserve"> implementation of the Convention.</w:t>
      </w:r>
    </w:p>
    <w:p w:rsidR="00484608" w:rsidRPr="00EF147F" w:rsidRDefault="00202531" w:rsidP="00D803E4">
      <w:pPr>
        <w:spacing w:line="240" w:lineRule="auto"/>
        <w:rPr>
          <w:rFonts w:ascii="Arial" w:hAnsi="Arial" w:cs="Arial"/>
          <w:sz w:val="24"/>
          <w:szCs w:val="24"/>
        </w:rPr>
      </w:pPr>
      <w:r w:rsidRPr="00EF147F">
        <w:rPr>
          <w:rFonts w:ascii="Arial" w:hAnsi="Arial" w:cs="Arial"/>
          <w:sz w:val="24"/>
          <w:szCs w:val="24"/>
        </w:rPr>
        <w:t>Women with Disabilities Victoria reports 20% or approximately 500,000 Vi</w:t>
      </w:r>
      <w:r w:rsidR="00610E6C" w:rsidRPr="00EF147F">
        <w:rPr>
          <w:rFonts w:ascii="Arial" w:hAnsi="Arial" w:cs="Arial"/>
          <w:sz w:val="24"/>
          <w:szCs w:val="24"/>
        </w:rPr>
        <w:t>ctorian women have a disability. A</w:t>
      </w:r>
      <w:r w:rsidRPr="00EF147F">
        <w:rPr>
          <w:rFonts w:ascii="Arial" w:hAnsi="Arial" w:cs="Arial"/>
          <w:sz w:val="24"/>
          <w:szCs w:val="24"/>
        </w:rPr>
        <w:t xml:space="preserve"> disproportionately high number of women with a disability are subject to family violence, sexual ass</w:t>
      </w:r>
      <w:r w:rsidR="00E22B1D" w:rsidRPr="00EF147F">
        <w:rPr>
          <w:rFonts w:ascii="Arial" w:hAnsi="Arial" w:cs="Arial"/>
          <w:sz w:val="24"/>
          <w:szCs w:val="24"/>
        </w:rPr>
        <w:t>ault and institutional violence</w:t>
      </w:r>
      <w:r w:rsidR="00EF147F" w:rsidRPr="00EF147F">
        <w:rPr>
          <w:rFonts w:ascii="Arial" w:hAnsi="Arial" w:cs="Arial"/>
          <w:sz w:val="24"/>
          <w:szCs w:val="24"/>
          <w:vertAlign w:val="superscript"/>
        </w:rPr>
        <w:t>9</w:t>
      </w:r>
      <w:r w:rsidR="00DB21DC" w:rsidRPr="00EF147F">
        <w:rPr>
          <w:rFonts w:ascii="Arial" w:hAnsi="Arial" w:cs="Arial"/>
          <w:sz w:val="24"/>
          <w:szCs w:val="24"/>
        </w:rPr>
        <w:t>.</w:t>
      </w:r>
    </w:p>
    <w:p w:rsidR="00202531" w:rsidRPr="00EF147F" w:rsidRDefault="00407724" w:rsidP="00D803E4">
      <w:pPr>
        <w:spacing w:line="240" w:lineRule="auto"/>
        <w:rPr>
          <w:rFonts w:ascii="Arial" w:hAnsi="Arial" w:cs="Arial"/>
          <w:sz w:val="24"/>
          <w:szCs w:val="24"/>
        </w:rPr>
      </w:pPr>
      <w:r w:rsidRPr="00EF147F">
        <w:rPr>
          <w:rFonts w:ascii="Arial" w:hAnsi="Arial" w:cs="Arial"/>
          <w:sz w:val="24"/>
          <w:szCs w:val="24"/>
        </w:rPr>
        <w:t>Women with a disability</w:t>
      </w:r>
      <w:r w:rsidR="00650C8D" w:rsidRPr="00EF147F">
        <w:rPr>
          <w:rFonts w:ascii="Arial" w:hAnsi="Arial" w:cs="Arial"/>
          <w:sz w:val="24"/>
          <w:szCs w:val="24"/>
        </w:rPr>
        <w:t xml:space="preserve"> are not a homogenous group. They may or may not identify as having a disability</w:t>
      </w:r>
      <w:r w:rsidR="00EF147F" w:rsidRPr="00EF147F">
        <w:rPr>
          <w:rFonts w:ascii="Arial" w:hAnsi="Arial" w:cs="Arial"/>
          <w:sz w:val="24"/>
          <w:szCs w:val="24"/>
          <w:vertAlign w:val="superscript"/>
        </w:rPr>
        <w:t>10</w:t>
      </w:r>
      <w:r w:rsidR="00650C8D" w:rsidRPr="00EF147F">
        <w:rPr>
          <w:rFonts w:ascii="Arial" w:hAnsi="Arial" w:cs="Arial"/>
          <w:sz w:val="24"/>
          <w:szCs w:val="24"/>
        </w:rPr>
        <w:t xml:space="preserve">. Their identities will also encompass their gender, culture, religion, sexuality.  </w:t>
      </w:r>
      <w:r w:rsidR="00202531" w:rsidRPr="00EF147F">
        <w:rPr>
          <w:rFonts w:ascii="Arial" w:hAnsi="Arial" w:cs="Arial"/>
          <w:sz w:val="24"/>
          <w:szCs w:val="24"/>
        </w:rPr>
        <w:t>Recognition of the diversity of  the lived experience of disability by women needs to be extended to include an understanding that: Aboriginal and Torres Strait Islander Australians experience higher rates of disability than do other Australians</w:t>
      </w:r>
      <w:r w:rsidR="00EF147F">
        <w:rPr>
          <w:rFonts w:ascii="Arial" w:hAnsi="Arial" w:cs="Arial"/>
          <w:sz w:val="24"/>
          <w:szCs w:val="24"/>
          <w:vertAlign w:val="superscript"/>
        </w:rPr>
        <w:t>11</w:t>
      </w:r>
      <w:r w:rsidR="00202531" w:rsidRPr="00EF147F">
        <w:rPr>
          <w:rFonts w:ascii="Arial" w:hAnsi="Arial" w:cs="Arial"/>
          <w:sz w:val="24"/>
          <w:szCs w:val="24"/>
        </w:rPr>
        <w:t xml:space="preserve">, women with disabilities from culturally diverse backgrounds can be particularly vulnerable to experiencing multiple disadvantage. </w:t>
      </w:r>
    </w:p>
    <w:p w:rsidR="00202531" w:rsidRPr="00EF147F" w:rsidRDefault="00DB21DC" w:rsidP="00202531">
      <w:pPr>
        <w:rPr>
          <w:rFonts w:ascii="Arial" w:hAnsi="Arial" w:cs="Arial"/>
          <w:b/>
          <w:sz w:val="24"/>
          <w:szCs w:val="24"/>
        </w:rPr>
      </w:pPr>
      <w:r w:rsidRPr="00EF147F">
        <w:rPr>
          <w:rFonts w:ascii="Arial" w:hAnsi="Arial" w:cs="Arial"/>
          <w:b/>
          <w:sz w:val="24"/>
          <w:szCs w:val="24"/>
        </w:rPr>
        <w:t>Definitions</w:t>
      </w:r>
    </w:p>
    <w:p w:rsidR="00DB21DC" w:rsidRPr="00EF147F" w:rsidRDefault="00DB21DC" w:rsidP="00D803E4">
      <w:pPr>
        <w:spacing w:before="30" w:after="30" w:line="240" w:lineRule="auto"/>
        <w:rPr>
          <w:rFonts w:ascii="Arial" w:hAnsi="Arial" w:cs="Arial"/>
          <w:sz w:val="24"/>
          <w:szCs w:val="24"/>
        </w:rPr>
      </w:pPr>
      <w:r w:rsidRPr="00EF147F">
        <w:rPr>
          <w:rFonts w:ascii="Arial" w:hAnsi="Arial" w:cs="Arial"/>
          <w:sz w:val="24"/>
          <w:szCs w:val="24"/>
        </w:rPr>
        <w:t xml:space="preserve">For the purposes of this plan, the definition of disability contained in the </w:t>
      </w:r>
      <w:r w:rsidRPr="00EF147F">
        <w:rPr>
          <w:rFonts w:ascii="Arial" w:hAnsi="Arial" w:cs="Arial"/>
          <w:i/>
          <w:sz w:val="24"/>
          <w:szCs w:val="24"/>
        </w:rPr>
        <w:t xml:space="preserve">Disability Discrimination Act 1992 </w:t>
      </w:r>
      <w:r w:rsidRPr="00EF147F">
        <w:rPr>
          <w:rFonts w:ascii="Arial" w:hAnsi="Arial" w:cs="Arial"/>
          <w:sz w:val="24"/>
          <w:szCs w:val="24"/>
        </w:rPr>
        <w:t xml:space="preserve">has been adopted.  This includes disabilities that are physical, intellectual, psychiatric, sensory and neurological, and covers disabilities that currently exist, may exist in the future, or are imputed to a person. </w:t>
      </w:r>
    </w:p>
    <w:p w:rsidR="00DB21DC" w:rsidRPr="00EF147F" w:rsidRDefault="00DB21DC" w:rsidP="00D803E4">
      <w:pPr>
        <w:spacing w:before="30" w:after="30" w:line="240" w:lineRule="auto"/>
        <w:rPr>
          <w:rFonts w:ascii="Arial" w:hAnsi="Arial" w:cs="Arial"/>
          <w:sz w:val="24"/>
          <w:szCs w:val="24"/>
        </w:rPr>
      </w:pPr>
    </w:p>
    <w:p w:rsidR="00407724" w:rsidRPr="00EF147F" w:rsidRDefault="00D803E4" w:rsidP="007473D6">
      <w:pPr>
        <w:spacing w:line="240" w:lineRule="auto"/>
        <w:rPr>
          <w:rFonts w:ascii="Arial" w:hAnsi="Arial" w:cs="Arial"/>
          <w:sz w:val="24"/>
          <w:szCs w:val="24"/>
        </w:rPr>
      </w:pPr>
      <w:r w:rsidRPr="00EF147F">
        <w:rPr>
          <w:rFonts w:ascii="Arial" w:hAnsi="Arial" w:cs="Arial"/>
          <w:sz w:val="24"/>
          <w:szCs w:val="24"/>
        </w:rPr>
        <w:t xml:space="preserve">WDVCS will </w:t>
      </w:r>
      <w:r w:rsidR="00DB21DC" w:rsidRPr="00EF147F">
        <w:rPr>
          <w:rFonts w:ascii="Arial" w:hAnsi="Arial" w:cs="Arial"/>
          <w:sz w:val="24"/>
          <w:szCs w:val="24"/>
        </w:rPr>
        <w:t>frame our understanding and action on the experience of disability within a social model which sees disability as a social construct, in the same way that gender is a social construct</w:t>
      </w:r>
      <w:r w:rsidR="00EF147F">
        <w:rPr>
          <w:rFonts w:ascii="Arial" w:hAnsi="Arial" w:cs="Arial"/>
          <w:sz w:val="24"/>
          <w:szCs w:val="24"/>
          <w:vertAlign w:val="superscript"/>
        </w:rPr>
        <w:t>12</w:t>
      </w:r>
      <w:r w:rsidR="00DB21DC" w:rsidRPr="00EF147F">
        <w:rPr>
          <w:rFonts w:ascii="Arial" w:hAnsi="Arial" w:cs="Arial"/>
          <w:sz w:val="24"/>
          <w:szCs w:val="24"/>
        </w:rPr>
        <w:t xml:space="preserve">.  The social model of disability recognises that attitudes, practices and structures are disabling and can prevent people from enjoying economic participation, social inclusion and equality. </w:t>
      </w:r>
    </w:p>
    <w:p w:rsidR="00331280" w:rsidRPr="00EF147F" w:rsidRDefault="00331280" w:rsidP="00D803E4">
      <w:pPr>
        <w:spacing w:line="240" w:lineRule="auto"/>
        <w:rPr>
          <w:rFonts w:ascii="Arial" w:hAnsi="Arial" w:cs="Arial"/>
          <w:b/>
          <w:sz w:val="24"/>
          <w:szCs w:val="24"/>
        </w:rPr>
      </w:pPr>
    </w:p>
    <w:p w:rsidR="00202531" w:rsidRPr="00D803E4" w:rsidRDefault="00202531" w:rsidP="00D803E4">
      <w:pPr>
        <w:spacing w:line="240" w:lineRule="auto"/>
        <w:rPr>
          <w:rFonts w:ascii="Arial" w:hAnsi="Arial" w:cs="Arial"/>
          <w:sz w:val="24"/>
          <w:szCs w:val="24"/>
        </w:rPr>
      </w:pPr>
      <w:r w:rsidRPr="00454E5A">
        <w:rPr>
          <w:rFonts w:ascii="Arial" w:hAnsi="Arial" w:cs="Arial"/>
          <w:b/>
          <w:sz w:val="24"/>
          <w:szCs w:val="24"/>
        </w:rPr>
        <w:lastRenderedPageBreak/>
        <w:t>WDVCS Disability Action Plan Objectives</w:t>
      </w:r>
    </w:p>
    <w:p w:rsidR="00202531" w:rsidRDefault="00202531" w:rsidP="00407724">
      <w:pPr>
        <w:spacing w:before="30" w:after="30" w:line="240" w:lineRule="auto"/>
        <w:rPr>
          <w:rFonts w:ascii="Arial" w:hAnsi="Arial" w:cs="Arial"/>
          <w:sz w:val="24"/>
          <w:szCs w:val="24"/>
        </w:rPr>
      </w:pPr>
      <w:r>
        <w:rPr>
          <w:rFonts w:ascii="Arial" w:hAnsi="Arial" w:cs="Arial"/>
          <w:sz w:val="24"/>
          <w:szCs w:val="24"/>
        </w:rPr>
        <w:t>This Disability Action Plan articulates organisation-wide change in order to address</w:t>
      </w:r>
      <w:r w:rsidRPr="00454E5A">
        <w:rPr>
          <w:rFonts w:ascii="Arial" w:hAnsi="Arial" w:cs="Arial"/>
          <w:sz w:val="24"/>
          <w:szCs w:val="24"/>
        </w:rPr>
        <w:t xml:space="preserve"> the barriers encountered by women with a disability in accessing a crisis response to family violence.  </w:t>
      </w:r>
    </w:p>
    <w:p w:rsidR="00202531" w:rsidRDefault="00202531" w:rsidP="00407724">
      <w:pPr>
        <w:spacing w:line="240" w:lineRule="auto"/>
        <w:rPr>
          <w:rFonts w:ascii="Arial" w:hAnsi="Arial" w:cs="Arial"/>
          <w:sz w:val="24"/>
          <w:szCs w:val="24"/>
        </w:rPr>
      </w:pPr>
      <w:r w:rsidRPr="00454E5A">
        <w:rPr>
          <w:rFonts w:ascii="Arial" w:hAnsi="Arial" w:cs="Arial"/>
          <w:sz w:val="24"/>
          <w:szCs w:val="24"/>
        </w:rPr>
        <w:t>As a crisis servi</w:t>
      </w:r>
      <w:r>
        <w:rPr>
          <w:rFonts w:ascii="Arial" w:hAnsi="Arial" w:cs="Arial"/>
          <w:sz w:val="24"/>
          <w:szCs w:val="24"/>
        </w:rPr>
        <w:t xml:space="preserve">ce WDVCS aims </w:t>
      </w:r>
      <w:r w:rsidRPr="00454E5A">
        <w:rPr>
          <w:rFonts w:ascii="Arial" w:hAnsi="Arial" w:cs="Arial"/>
          <w:sz w:val="24"/>
          <w:szCs w:val="24"/>
        </w:rPr>
        <w:t>for all women with a</w:t>
      </w:r>
      <w:r>
        <w:rPr>
          <w:rFonts w:ascii="Arial" w:hAnsi="Arial" w:cs="Arial"/>
          <w:sz w:val="24"/>
          <w:szCs w:val="24"/>
        </w:rPr>
        <w:t xml:space="preserve"> disability </w:t>
      </w:r>
      <w:r w:rsidRPr="00454E5A">
        <w:rPr>
          <w:rFonts w:ascii="Arial" w:hAnsi="Arial" w:cs="Arial"/>
          <w:sz w:val="24"/>
          <w:szCs w:val="24"/>
        </w:rPr>
        <w:t xml:space="preserve">to </w:t>
      </w:r>
      <w:r>
        <w:rPr>
          <w:rFonts w:ascii="Arial" w:hAnsi="Arial" w:cs="Arial"/>
          <w:sz w:val="24"/>
          <w:szCs w:val="24"/>
        </w:rPr>
        <w:t xml:space="preserve">receive </w:t>
      </w:r>
      <w:r w:rsidRPr="00454E5A">
        <w:rPr>
          <w:rFonts w:ascii="Arial" w:hAnsi="Arial" w:cs="Arial"/>
          <w:sz w:val="24"/>
          <w:szCs w:val="24"/>
        </w:rPr>
        <w:t>at least a</w:t>
      </w:r>
      <w:r>
        <w:rPr>
          <w:rFonts w:ascii="Arial" w:hAnsi="Arial" w:cs="Arial"/>
          <w:sz w:val="24"/>
          <w:szCs w:val="24"/>
        </w:rPr>
        <w:t xml:space="preserve"> core set of supports at the point of crisis that addresses</w:t>
      </w:r>
      <w:r w:rsidRPr="00454E5A">
        <w:rPr>
          <w:rFonts w:ascii="Arial" w:hAnsi="Arial" w:cs="Arial"/>
          <w:sz w:val="24"/>
          <w:szCs w:val="24"/>
        </w:rPr>
        <w:t xml:space="preserve"> immediate needs</w:t>
      </w:r>
      <w:r>
        <w:rPr>
          <w:rFonts w:ascii="Arial" w:hAnsi="Arial" w:cs="Arial"/>
          <w:sz w:val="24"/>
          <w:szCs w:val="24"/>
        </w:rPr>
        <w:t xml:space="preserve"> for safety</w:t>
      </w:r>
      <w:r w:rsidRPr="00454E5A">
        <w:rPr>
          <w:rFonts w:ascii="Arial" w:hAnsi="Arial" w:cs="Arial"/>
          <w:sz w:val="24"/>
          <w:szCs w:val="24"/>
        </w:rPr>
        <w:t xml:space="preserve">. </w:t>
      </w:r>
    </w:p>
    <w:p w:rsidR="00202531" w:rsidRPr="003A3403" w:rsidRDefault="00202531" w:rsidP="00407724">
      <w:pPr>
        <w:spacing w:before="30" w:after="30" w:line="240" w:lineRule="auto"/>
        <w:rPr>
          <w:rFonts w:ascii="Arial" w:hAnsi="Arial" w:cs="Arial"/>
          <w:sz w:val="24"/>
          <w:szCs w:val="24"/>
        </w:rPr>
      </w:pPr>
      <w:r w:rsidRPr="003A3403">
        <w:rPr>
          <w:rFonts w:ascii="Arial" w:hAnsi="Arial" w:cs="Arial"/>
          <w:sz w:val="24"/>
          <w:szCs w:val="24"/>
        </w:rPr>
        <w:t xml:space="preserve">WDVCS DAP objectives are: </w:t>
      </w:r>
    </w:p>
    <w:p w:rsidR="00202531" w:rsidRPr="00454E5A" w:rsidRDefault="009E773E" w:rsidP="00407724">
      <w:pPr>
        <w:pStyle w:val="Default"/>
        <w:numPr>
          <w:ilvl w:val="0"/>
          <w:numId w:val="2"/>
        </w:numPr>
        <w:spacing w:after="52"/>
        <w:rPr>
          <w:rFonts w:ascii="Arial" w:hAnsi="Arial" w:cs="Arial"/>
        </w:rPr>
      </w:pPr>
      <w:r>
        <w:rPr>
          <w:rFonts w:ascii="Arial" w:hAnsi="Arial" w:cs="Arial"/>
        </w:rPr>
        <w:t>E</w:t>
      </w:r>
      <w:r w:rsidR="00202531" w:rsidRPr="00454E5A">
        <w:rPr>
          <w:rFonts w:ascii="Arial" w:hAnsi="Arial" w:cs="Arial"/>
        </w:rPr>
        <w:t xml:space="preserve">liminate discrimination on the basis of disability. </w:t>
      </w:r>
    </w:p>
    <w:p w:rsidR="00202531" w:rsidRDefault="009E773E" w:rsidP="00407724">
      <w:pPr>
        <w:pStyle w:val="Default"/>
        <w:numPr>
          <w:ilvl w:val="0"/>
          <w:numId w:val="2"/>
        </w:numPr>
        <w:spacing w:after="52"/>
        <w:rPr>
          <w:rFonts w:ascii="Arial" w:hAnsi="Arial" w:cs="Arial"/>
          <w:color w:val="auto"/>
        </w:rPr>
      </w:pPr>
      <w:r>
        <w:rPr>
          <w:rFonts w:ascii="Arial" w:hAnsi="Arial" w:cs="Arial"/>
          <w:color w:val="auto"/>
        </w:rPr>
        <w:t>E</w:t>
      </w:r>
      <w:r w:rsidR="00202531" w:rsidRPr="00454E5A">
        <w:rPr>
          <w:rFonts w:ascii="Arial" w:hAnsi="Arial" w:cs="Arial"/>
          <w:color w:val="auto"/>
        </w:rPr>
        <w:t xml:space="preserve">nsure that women and children with </w:t>
      </w:r>
      <w:r w:rsidR="00202531">
        <w:rPr>
          <w:rFonts w:ascii="Arial" w:hAnsi="Arial" w:cs="Arial"/>
          <w:color w:val="auto"/>
        </w:rPr>
        <w:t xml:space="preserve">a </w:t>
      </w:r>
      <w:r w:rsidR="00202531" w:rsidRPr="00454E5A">
        <w:rPr>
          <w:rFonts w:ascii="Arial" w:hAnsi="Arial" w:cs="Arial"/>
          <w:color w:val="auto"/>
        </w:rPr>
        <w:t>disabili</w:t>
      </w:r>
      <w:r w:rsidR="00202531">
        <w:rPr>
          <w:rFonts w:ascii="Arial" w:hAnsi="Arial" w:cs="Arial"/>
          <w:color w:val="auto"/>
        </w:rPr>
        <w:t>ty</w:t>
      </w:r>
      <w:r w:rsidR="00202531" w:rsidRPr="00454E5A">
        <w:rPr>
          <w:rFonts w:ascii="Arial" w:hAnsi="Arial" w:cs="Arial"/>
          <w:color w:val="auto"/>
        </w:rPr>
        <w:t xml:space="preserve"> have</w:t>
      </w:r>
      <w:r w:rsidR="00202531">
        <w:rPr>
          <w:rFonts w:ascii="Arial" w:hAnsi="Arial" w:cs="Arial"/>
          <w:color w:val="auto"/>
        </w:rPr>
        <w:t xml:space="preserve"> a right to equal treatment in receipt of a </w:t>
      </w:r>
      <w:r w:rsidR="00202531" w:rsidRPr="00454E5A">
        <w:rPr>
          <w:rFonts w:ascii="Arial" w:hAnsi="Arial" w:cs="Arial"/>
          <w:color w:val="auto"/>
        </w:rPr>
        <w:t xml:space="preserve">family violence </w:t>
      </w:r>
      <w:r w:rsidR="00202531">
        <w:rPr>
          <w:rFonts w:ascii="Arial" w:hAnsi="Arial" w:cs="Arial"/>
          <w:color w:val="auto"/>
        </w:rPr>
        <w:t xml:space="preserve">crisis </w:t>
      </w:r>
      <w:r w:rsidR="00202531" w:rsidRPr="00454E5A">
        <w:rPr>
          <w:rFonts w:ascii="Arial" w:hAnsi="Arial" w:cs="Arial"/>
          <w:color w:val="auto"/>
        </w:rPr>
        <w:t xml:space="preserve">response. </w:t>
      </w:r>
    </w:p>
    <w:p w:rsidR="00202531" w:rsidRPr="00781940" w:rsidRDefault="009E773E" w:rsidP="00407724">
      <w:pPr>
        <w:pStyle w:val="Default"/>
        <w:numPr>
          <w:ilvl w:val="0"/>
          <w:numId w:val="2"/>
        </w:numPr>
        <w:spacing w:after="52"/>
        <w:rPr>
          <w:rFonts w:ascii="Arial" w:hAnsi="Arial" w:cs="Arial"/>
          <w:color w:val="auto"/>
        </w:rPr>
      </w:pPr>
      <w:r>
        <w:rPr>
          <w:rFonts w:ascii="Arial" w:hAnsi="Arial" w:cs="Arial"/>
          <w:color w:val="auto"/>
        </w:rPr>
        <w:t>B</w:t>
      </w:r>
      <w:r w:rsidR="00650C8D">
        <w:rPr>
          <w:rFonts w:ascii="Arial" w:hAnsi="Arial" w:cs="Arial"/>
          <w:color w:val="auto"/>
        </w:rPr>
        <w:t xml:space="preserve">uild </w:t>
      </w:r>
      <w:r w:rsidR="00202531" w:rsidRPr="00781940">
        <w:rPr>
          <w:rFonts w:ascii="Arial" w:hAnsi="Arial" w:cs="Arial"/>
          <w:color w:val="auto"/>
        </w:rPr>
        <w:t>pr</w:t>
      </w:r>
      <w:r w:rsidR="00650C8D">
        <w:rPr>
          <w:rFonts w:ascii="Arial" w:hAnsi="Arial" w:cs="Arial"/>
          <w:color w:val="auto"/>
        </w:rPr>
        <w:t xml:space="preserve">ofessional capacity to increase </w:t>
      </w:r>
      <w:r w:rsidR="00202531" w:rsidRPr="00781940">
        <w:rPr>
          <w:rFonts w:ascii="Arial" w:hAnsi="Arial" w:cs="Arial"/>
          <w:color w:val="auto"/>
        </w:rPr>
        <w:t>understand</w:t>
      </w:r>
      <w:r w:rsidR="00650C8D">
        <w:rPr>
          <w:rFonts w:ascii="Arial" w:hAnsi="Arial" w:cs="Arial"/>
          <w:color w:val="auto"/>
        </w:rPr>
        <w:t xml:space="preserve">ing, support and advocacy for </w:t>
      </w:r>
      <w:r w:rsidR="00202531" w:rsidRPr="00781940">
        <w:rPr>
          <w:rFonts w:ascii="Arial" w:hAnsi="Arial" w:cs="Arial"/>
          <w:color w:val="auto"/>
        </w:rPr>
        <w:t>Access and Equity</w:t>
      </w:r>
      <w:r w:rsidR="00650C8D">
        <w:rPr>
          <w:rFonts w:ascii="Arial" w:hAnsi="Arial" w:cs="Arial"/>
          <w:color w:val="auto"/>
        </w:rPr>
        <w:t xml:space="preserve"> principles</w:t>
      </w:r>
    </w:p>
    <w:p w:rsidR="00202531" w:rsidRPr="00454E5A" w:rsidRDefault="00650C8D" w:rsidP="00407724">
      <w:pPr>
        <w:pStyle w:val="Default"/>
        <w:numPr>
          <w:ilvl w:val="0"/>
          <w:numId w:val="2"/>
        </w:numPr>
        <w:rPr>
          <w:rFonts w:ascii="Arial" w:hAnsi="Arial" w:cs="Arial"/>
          <w:color w:val="auto"/>
        </w:rPr>
      </w:pPr>
      <w:r>
        <w:rPr>
          <w:rFonts w:ascii="Arial" w:hAnsi="Arial" w:cs="Arial"/>
        </w:rPr>
        <w:t xml:space="preserve">To promote </w:t>
      </w:r>
      <w:r w:rsidR="00202531" w:rsidRPr="00781940">
        <w:rPr>
          <w:rFonts w:ascii="Arial" w:hAnsi="Arial" w:cs="Arial"/>
        </w:rPr>
        <w:t xml:space="preserve">awareness </w:t>
      </w:r>
      <w:r>
        <w:rPr>
          <w:rFonts w:ascii="Arial" w:hAnsi="Arial" w:cs="Arial"/>
        </w:rPr>
        <w:t>in other family violence services and the broader community of the</w:t>
      </w:r>
      <w:r w:rsidR="009E773E">
        <w:rPr>
          <w:rFonts w:ascii="Arial" w:hAnsi="Arial" w:cs="Arial"/>
        </w:rPr>
        <w:t xml:space="preserve"> family violence  experienced by </w:t>
      </w:r>
      <w:r w:rsidR="00202531" w:rsidRPr="00454E5A">
        <w:rPr>
          <w:rFonts w:ascii="Arial" w:hAnsi="Arial" w:cs="Arial"/>
          <w:color w:val="auto"/>
        </w:rPr>
        <w:t xml:space="preserve">women and children </w:t>
      </w:r>
      <w:r w:rsidR="00202531">
        <w:rPr>
          <w:rFonts w:ascii="Arial" w:hAnsi="Arial" w:cs="Arial"/>
          <w:color w:val="auto"/>
        </w:rPr>
        <w:t>with a disability</w:t>
      </w:r>
      <w:r w:rsidR="00202531" w:rsidRPr="00454E5A">
        <w:rPr>
          <w:rFonts w:ascii="Arial" w:hAnsi="Arial" w:cs="Arial"/>
          <w:color w:val="auto"/>
        </w:rPr>
        <w:t xml:space="preserve"> </w:t>
      </w:r>
    </w:p>
    <w:p w:rsidR="00202531" w:rsidRPr="00454E5A" w:rsidRDefault="00202531" w:rsidP="00202531">
      <w:pPr>
        <w:pStyle w:val="Default"/>
        <w:rPr>
          <w:rFonts w:ascii="Arial" w:hAnsi="Arial" w:cs="Arial"/>
          <w:color w:val="auto"/>
        </w:rPr>
      </w:pPr>
    </w:p>
    <w:p w:rsidR="00202531" w:rsidRPr="00454E5A" w:rsidRDefault="00202531" w:rsidP="00202531">
      <w:pPr>
        <w:rPr>
          <w:rFonts w:ascii="Arial" w:hAnsi="Arial" w:cs="Arial"/>
          <w:b/>
          <w:sz w:val="24"/>
          <w:szCs w:val="24"/>
        </w:rPr>
      </w:pPr>
      <w:r w:rsidRPr="00454E5A">
        <w:rPr>
          <w:rFonts w:ascii="Arial" w:hAnsi="Arial" w:cs="Arial"/>
          <w:b/>
          <w:sz w:val="24"/>
          <w:szCs w:val="24"/>
        </w:rPr>
        <w:t>Legislative Framework</w:t>
      </w:r>
    </w:p>
    <w:p w:rsidR="00202531" w:rsidRPr="00454E5A" w:rsidRDefault="009E773E" w:rsidP="00407724">
      <w:pPr>
        <w:spacing w:line="240" w:lineRule="auto"/>
        <w:rPr>
          <w:rFonts w:ascii="Arial" w:hAnsi="Arial" w:cs="Arial"/>
          <w:sz w:val="24"/>
          <w:szCs w:val="24"/>
        </w:rPr>
      </w:pPr>
      <w:r>
        <w:rPr>
          <w:rFonts w:ascii="Arial" w:hAnsi="Arial" w:cs="Arial"/>
          <w:sz w:val="24"/>
          <w:szCs w:val="24"/>
        </w:rPr>
        <w:t>T</w:t>
      </w:r>
      <w:r w:rsidR="00202531">
        <w:rPr>
          <w:rFonts w:ascii="Arial" w:hAnsi="Arial" w:cs="Arial"/>
          <w:sz w:val="24"/>
          <w:szCs w:val="24"/>
        </w:rPr>
        <w:t>he WDVCS</w:t>
      </w:r>
      <w:r w:rsidR="00202531" w:rsidRPr="00454E5A">
        <w:rPr>
          <w:rFonts w:ascii="Arial" w:hAnsi="Arial" w:cs="Arial"/>
          <w:sz w:val="24"/>
          <w:szCs w:val="24"/>
        </w:rPr>
        <w:t xml:space="preserve"> Disability Action </w:t>
      </w:r>
      <w:r>
        <w:rPr>
          <w:rFonts w:ascii="Arial" w:hAnsi="Arial" w:cs="Arial"/>
          <w:sz w:val="24"/>
          <w:szCs w:val="24"/>
        </w:rPr>
        <w:t xml:space="preserve">Plan is underpinned by a </w:t>
      </w:r>
      <w:r w:rsidR="00202531" w:rsidRPr="00454E5A">
        <w:rPr>
          <w:rFonts w:ascii="Arial" w:hAnsi="Arial" w:cs="Arial"/>
          <w:sz w:val="24"/>
          <w:szCs w:val="24"/>
        </w:rPr>
        <w:t xml:space="preserve">human rights </w:t>
      </w:r>
      <w:r>
        <w:rPr>
          <w:rFonts w:ascii="Arial" w:hAnsi="Arial" w:cs="Arial"/>
          <w:sz w:val="24"/>
          <w:szCs w:val="24"/>
        </w:rPr>
        <w:t xml:space="preserve">framework. Women with disabilities are explicitly recognised </w:t>
      </w:r>
      <w:r w:rsidR="00202531" w:rsidRPr="00454E5A">
        <w:rPr>
          <w:rFonts w:ascii="Arial" w:hAnsi="Arial" w:cs="Arial"/>
          <w:sz w:val="24"/>
          <w:szCs w:val="24"/>
        </w:rPr>
        <w:t>within Interna</w:t>
      </w:r>
      <w:r w:rsidR="00202531">
        <w:rPr>
          <w:rFonts w:ascii="Arial" w:hAnsi="Arial" w:cs="Arial"/>
          <w:sz w:val="24"/>
          <w:szCs w:val="24"/>
        </w:rPr>
        <w:t>tional, National and State Law:</w:t>
      </w:r>
    </w:p>
    <w:p w:rsidR="00202531" w:rsidRPr="0059185A" w:rsidRDefault="00202531" w:rsidP="0059185A">
      <w:pPr>
        <w:pStyle w:val="NoSpacing"/>
        <w:numPr>
          <w:ilvl w:val="0"/>
          <w:numId w:val="4"/>
        </w:numPr>
        <w:rPr>
          <w:rFonts w:ascii="Arial" w:hAnsi="Arial" w:cs="Arial"/>
          <w:sz w:val="24"/>
          <w:szCs w:val="24"/>
        </w:rPr>
      </w:pPr>
      <w:bookmarkStart w:id="2" w:name="_Toc239220803"/>
      <w:bookmarkStart w:id="3" w:name="_Toc239239831"/>
      <w:r w:rsidRPr="0059185A">
        <w:rPr>
          <w:rFonts w:ascii="Arial" w:hAnsi="Arial" w:cs="Arial"/>
          <w:sz w:val="24"/>
          <w:szCs w:val="24"/>
        </w:rPr>
        <w:t>UN Convention on the Rights of Persons with Disability 2006</w:t>
      </w:r>
      <w:bookmarkEnd w:id="2"/>
      <w:bookmarkEnd w:id="3"/>
    </w:p>
    <w:p w:rsidR="00202531" w:rsidRPr="0059185A" w:rsidRDefault="00202531" w:rsidP="0059185A">
      <w:pPr>
        <w:pStyle w:val="NoSpacing"/>
        <w:numPr>
          <w:ilvl w:val="0"/>
          <w:numId w:val="4"/>
        </w:numPr>
        <w:rPr>
          <w:rFonts w:ascii="Arial" w:hAnsi="Arial" w:cs="Arial"/>
          <w:sz w:val="24"/>
          <w:szCs w:val="24"/>
        </w:rPr>
      </w:pPr>
      <w:r w:rsidRPr="0059185A">
        <w:rPr>
          <w:rFonts w:ascii="Arial" w:hAnsi="Arial" w:cs="Arial"/>
          <w:sz w:val="24"/>
          <w:szCs w:val="24"/>
        </w:rPr>
        <w:t xml:space="preserve">UN Convention to Eliminate Discrimination against Women (1997) </w:t>
      </w:r>
    </w:p>
    <w:p w:rsidR="00202531" w:rsidRPr="0059185A" w:rsidRDefault="00202531" w:rsidP="0059185A">
      <w:pPr>
        <w:pStyle w:val="NoSpacing"/>
        <w:numPr>
          <w:ilvl w:val="0"/>
          <w:numId w:val="4"/>
        </w:numPr>
        <w:rPr>
          <w:rFonts w:ascii="Arial" w:hAnsi="Arial" w:cs="Arial"/>
          <w:sz w:val="24"/>
          <w:szCs w:val="24"/>
        </w:rPr>
      </w:pPr>
      <w:bookmarkStart w:id="4" w:name="_Toc239220804"/>
      <w:bookmarkStart w:id="5" w:name="_Toc239239832"/>
      <w:r w:rsidRPr="0059185A">
        <w:rPr>
          <w:rFonts w:ascii="Arial" w:hAnsi="Arial" w:cs="Arial"/>
          <w:sz w:val="24"/>
          <w:szCs w:val="24"/>
        </w:rPr>
        <w:t>Commonwealth Disability Discrimination Act 1992</w:t>
      </w:r>
      <w:bookmarkEnd w:id="4"/>
      <w:bookmarkEnd w:id="5"/>
    </w:p>
    <w:p w:rsidR="00202531" w:rsidRPr="0059185A" w:rsidRDefault="00202531" w:rsidP="0059185A">
      <w:pPr>
        <w:pStyle w:val="NoSpacing"/>
        <w:numPr>
          <w:ilvl w:val="0"/>
          <w:numId w:val="4"/>
        </w:numPr>
        <w:rPr>
          <w:rFonts w:ascii="Arial" w:hAnsi="Arial" w:cs="Arial"/>
          <w:sz w:val="24"/>
          <w:szCs w:val="24"/>
        </w:rPr>
      </w:pPr>
      <w:bookmarkStart w:id="6" w:name="_Toc239220805"/>
      <w:bookmarkStart w:id="7" w:name="_Toc239239833"/>
      <w:r w:rsidRPr="0059185A">
        <w:rPr>
          <w:rFonts w:ascii="Arial" w:hAnsi="Arial" w:cs="Arial"/>
          <w:sz w:val="24"/>
          <w:szCs w:val="24"/>
        </w:rPr>
        <w:t>Victorian Disability Act 2006</w:t>
      </w:r>
      <w:bookmarkEnd w:id="6"/>
      <w:bookmarkEnd w:id="7"/>
    </w:p>
    <w:p w:rsidR="00202531" w:rsidRPr="0059185A" w:rsidRDefault="00202531" w:rsidP="0059185A">
      <w:pPr>
        <w:pStyle w:val="NoSpacing"/>
        <w:numPr>
          <w:ilvl w:val="0"/>
          <w:numId w:val="4"/>
        </w:numPr>
        <w:rPr>
          <w:rFonts w:ascii="Arial" w:hAnsi="Arial" w:cs="Arial"/>
          <w:sz w:val="24"/>
          <w:szCs w:val="24"/>
        </w:rPr>
      </w:pPr>
      <w:bookmarkStart w:id="8" w:name="_Toc239220806"/>
      <w:bookmarkStart w:id="9" w:name="_Toc239239834"/>
      <w:r w:rsidRPr="0059185A">
        <w:rPr>
          <w:rFonts w:ascii="Arial" w:hAnsi="Arial" w:cs="Arial"/>
          <w:sz w:val="24"/>
          <w:szCs w:val="24"/>
        </w:rPr>
        <w:t>Victorian Charter of Human Rights and Responsibilities Act 2006</w:t>
      </w:r>
      <w:bookmarkEnd w:id="8"/>
      <w:bookmarkEnd w:id="9"/>
    </w:p>
    <w:p w:rsidR="00202531" w:rsidRPr="0059185A" w:rsidRDefault="00202531" w:rsidP="0059185A">
      <w:pPr>
        <w:pStyle w:val="NoSpacing"/>
        <w:numPr>
          <w:ilvl w:val="0"/>
          <w:numId w:val="4"/>
        </w:numPr>
        <w:rPr>
          <w:rFonts w:ascii="Arial" w:hAnsi="Arial" w:cs="Arial"/>
          <w:sz w:val="24"/>
          <w:szCs w:val="24"/>
        </w:rPr>
      </w:pPr>
      <w:bookmarkStart w:id="10" w:name="_Toc239220807"/>
      <w:bookmarkStart w:id="11" w:name="_Toc239239835"/>
      <w:r w:rsidRPr="0059185A">
        <w:rPr>
          <w:rFonts w:ascii="Arial" w:hAnsi="Arial" w:cs="Arial"/>
          <w:sz w:val="24"/>
          <w:szCs w:val="24"/>
        </w:rPr>
        <w:t xml:space="preserve">Victorian Equal Opportunity Act </w:t>
      </w:r>
      <w:bookmarkEnd w:id="10"/>
      <w:bookmarkEnd w:id="11"/>
      <w:r w:rsidRPr="0059185A">
        <w:rPr>
          <w:rFonts w:ascii="Arial" w:hAnsi="Arial" w:cs="Arial"/>
          <w:sz w:val="24"/>
          <w:szCs w:val="24"/>
        </w:rPr>
        <w:t>2010</w:t>
      </w:r>
    </w:p>
    <w:p w:rsidR="00202531" w:rsidRPr="002D50F3" w:rsidRDefault="00202531" w:rsidP="00407724">
      <w:pPr>
        <w:spacing w:line="240" w:lineRule="auto"/>
      </w:pPr>
    </w:p>
    <w:p w:rsidR="009E773E" w:rsidRPr="00407724" w:rsidRDefault="00202531" w:rsidP="00407724">
      <w:pPr>
        <w:spacing w:line="240" w:lineRule="auto"/>
        <w:rPr>
          <w:rFonts w:ascii="Arial" w:hAnsi="Arial" w:cs="Arial"/>
          <w:sz w:val="24"/>
          <w:szCs w:val="24"/>
        </w:rPr>
      </w:pPr>
      <w:r>
        <w:rPr>
          <w:rFonts w:ascii="Arial" w:hAnsi="Arial" w:cs="Arial"/>
          <w:sz w:val="24"/>
          <w:szCs w:val="24"/>
        </w:rPr>
        <w:t>The above</w:t>
      </w:r>
      <w:r w:rsidRPr="00454E5A">
        <w:rPr>
          <w:rFonts w:ascii="Arial" w:hAnsi="Arial" w:cs="Arial"/>
          <w:sz w:val="24"/>
          <w:szCs w:val="24"/>
        </w:rPr>
        <w:t xml:space="preserve"> </w:t>
      </w:r>
      <w:r>
        <w:rPr>
          <w:rFonts w:ascii="Arial" w:hAnsi="Arial" w:cs="Arial"/>
          <w:sz w:val="24"/>
          <w:szCs w:val="24"/>
        </w:rPr>
        <w:t xml:space="preserve">legislative and </w:t>
      </w:r>
      <w:r w:rsidRPr="00454E5A">
        <w:rPr>
          <w:rFonts w:ascii="Arial" w:hAnsi="Arial" w:cs="Arial"/>
          <w:sz w:val="24"/>
          <w:szCs w:val="24"/>
        </w:rPr>
        <w:t>human rights instrum</w:t>
      </w:r>
      <w:r>
        <w:rPr>
          <w:rFonts w:ascii="Arial" w:hAnsi="Arial" w:cs="Arial"/>
          <w:sz w:val="24"/>
          <w:szCs w:val="24"/>
        </w:rPr>
        <w:t>ents provide the foundations from</w:t>
      </w:r>
      <w:r w:rsidRPr="00454E5A">
        <w:rPr>
          <w:rFonts w:ascii="Arial" w:hAnsi="Arial" w:cs="Arial"/>
          <w:sz w:val="24"/>
          <w:szCs w:val="24"/>
        </w:rPr>
        <w:t xml:space="preserve"> which WDVCS as an organisation and its emp</w:t>
      </w:r>
      <w:r>
        <w:rPr>
          <w:rFonts w:ascii="Arial" w:hAnsi="Arial" w:cs="Arial"/>
          <w:sz w:val="24"/>
          <w:szCs w:val="24"/>
        </w:rPr>
        <w:t>loyees, through their advocacy, can</w:t>
      </w:r>
      <w:r w:rsidRPr="00454E5A">
        <w:rPr>
          <w:rFonts w:ascii="Arial" w:hAnsi="Arial" w:cs="Arial"/>
          <w:sz w:val="24"/>
          <w:szCs w:val="24"/>
        </w:rPr>
        <w:t xml:space="preserve"> empower women and chi</w:t>
      </w:r>
      <w:r>
        <w:rPr>
          <w:rFonts w:ascii="Arial" w:hAnsi="Arial" w:cs="Arial"/>
          <w:sz w:val="24"/>
          <w:szCs w:val="24"/>
        </w:rPr>
        <w:t>ldren, further marginalised by their</w:t>
      </w:r>
      <w:r w:rsidRPr="00454E5A">
        <w:rPr>
          <w:rFonts w:ascii="Arial" w:hAnsi="Arial" w:cs="Arial"/>
          <w:sz w:val="24"/>
          <w:szCs w:val="24"/>
        </w:rPr>
        <w:t xml:space="preserve"> experience of family violence</w:t>
      </w:r>
      <w:r>
        <w:rPr>
          <w:rFonts w:ascii="Arial" w:hAnsi="Arial" w:cs="Arial"/>
          <w:sz w:val="24"/>
          <w:szCs w:val="24"/>
        </w:rPr>
        <w:t xml:space="preserve">, </w:t>
      </w:r>
      <w:r w:rsidRPr="00454E5A">
        <w:rPr>
          <w:rFonts w:ascii="Arial" w:hAnsi="Arial" w:cs="Arial"/>
          <w:sz w:val="24"/>
          <w:szCs w:val="24"/>
        </w:rPr>
        <w:t>by providing them wi</w:t>
      </w:r>
      <w:r>
        <w:rPr>
          <w:rFonts w:ascii="Arial" w:hAnsi="Arial" w:cs="Arial"/>
          <w:sz w:val="24"/>
          <w:szCs w:val="24"/>
        </w:rPr>
        <w:t>th the information support they need to make informed choices.</w:t>
      </w:r>
    </w:p>
    <w:p w:rsidR="004B21C4" w:rsidRDefault="004B21C4" w:rsidP="00202531">
      <w:pPr>
        <w:rPr>
          <w:rFonts w:ascii="Arial" w:hAnsi="Arial" w:cs="Arial"/>
          <w:b/>
          <w:sz w:val="24"/>
          <w:szCs w:val="24"/>
        </w:rPr>
      </w:pPr>
    </w:p>
    <w:p w:rsidR="00202531" w:rsidRPr="00454E5A" w:rsidRDefault="00202531" w:rsidP="00202531">
      <w:pPr>
        <w:rPr>
          <w:rFonts w:ascii="Arial" w:hAnsi="Arial" w:cs="Arial"/>
          <w:b/>
          <w:sz w:val="24"/>
          <w:szCs w:val="24"/>
        </w:rPr>
      </w:pPr>
      <w:r w:rsidRPr="00454E5A">
        <w:rPr>
          <w:rFonts w:ascii="Arial" w:hAnsi="Arial" w:cs="Arial"/>
          <w:b/>
          <w:sz w:val="24"/>
          <w:szCs w:val="24"/>
        </w:rPr>
        <w:t>Consultation</w:t>
      </w:r>
    </w:p>
    <w:p w:rsidR="00202531" w:rsidRPr="00454E5A" w:rsidRDefault="00202531" w:rsidP="00407724">
      <w:pPr>
        <w:autoSpaceDE w:val="0"/>
        <w:autoSpaceDN w:val="0"/>
        <w:adjustRightInd w:val="0"/>
        <w:spacing w:after="0" w:line="240" w:lineRule="auto"/>
        <w:rPr>
          <w:rFonts w:ascii="Arial" w:hAnsi="Arial" w:cs="Arial"/>
          <w:color w:val="000000"/>
          <w:sz w:val="24"/>
          <w:szCs w:val="24"/>
        </w:rPr>
      </w:pPr>
      <w:r w:rsidRPr="00454E5A">
        <w:rPr>
          <w:rFonts w:ascii="Arial" w:hAnsi="Arial" w:cs="Arial"/>
          <w:color w:val="000000"/>
          <w:sz w:val="24"/>
          <w:szCs w:val="24"/>
        </w:rPr>
        <w:t>W</w:t>
      </w:r>
      <w:r w:rsidR="0059185A">
        <w:rPr>
          <w:rFonts w:ascii="Arial" w:hAnsi="Arial" w:cs="Arial"/>
          <w:color w:val="000000"/>
          <w:sz w:val="24"/>
          <w:szCs w:val="24"/>
        </w:rPr>
        <w:t>hilst developing this plan WDVCS</w:t>
      </w:r>
      <w:r w:rsidRPr="00454E5A">
        <w:rPr>
          <w:rFonts w:ascii="Arial" w:hAnsi="Arial" w:cs="Arial"/>
          <w:color w:val="000000"/>
          <w:sz w:val="24"/>
          <w:szCs w:val="24"/>
        </w:rPr>
        <w:t xml:space="preserve"> undertook reg</w:t>
      </w:r>
      <w:r>
        <w:rPr>
          <w:rFonts w:ascii="Arial" w:hAnsi="Arial" w:cs="Arial"/>
          <w:color w:val="000000"/>
          <w:sz w:val="24"/>
          <w:szCs w:val="24"/>
        </w:rPr>
        <w:t>ular</w:t>
      </w:r>
      <w:r w:rsidRPr="00454E5A">
        <w:rPr>
          <w:rFonts w:ascii="Arial" w:hAnsi="Arial" w:cs="Arial"/>
          <w:color w:val="000000"/>
          <w:sz w:val="24"/>
          <w:szCs w:val="24"/>
        </w:rPr>
        <w:t xml:space="preserve"> consultatio</w:t>
      </w:r>
      <w:r>
        <w:rPr>
          <w:rFonts w:ascii="Arial" w:hAnsi="Arial" w:cs="Arial"/>
          <w:color w:val="000000"/>
          <w:sz w:val="24"/>
          <w:szCs w:val="24"/>
        </w:rPr>
        <w:t>n with women with a disability.</w:t>
      </w:r>
      <w:r w:rsidRPr="00454E5A">
        <w:rPr>
          <w:rFonts w:ascii="Arial" w:hAnsi="Arial" w:cs="Arial"/>
          <w:color w:val="000000"/>
          <w:sz w:val="24"/>
          <w:szCs w:val="24"/>
        </w:rPr>
        <w:t xml:space="preserve"> </w:t>
      </w:r>
    </w:p>
    <w:p w:rsidR="00202531" w:rsidRPr="00454E5A" w:rsidRDefault="00202531" w:rsidP="00407724">
      <w:pPr>
        <w:autoSpaceDE w:val="0"/>
        <w:autoSpaceDN w:val="0"/>
        <w:adjustRightInd w:val="0"/>
        <w:spacing w:after="0" w:line="240" w:lineRule="auto"/>
        <w:rPr>
          <w:rFonts w:ascii="Arial" w:hAnsi="Arial" w:cs="Arial"/>
          <w:color w:val="000000"/>
          <w:sz w:val="24"/>
          <w:szCs w:val="24"/>
        </w:rPr>
      </w:pPr>
    </w:p>
    <w:p w:rsidR="00407724" w:rsidRDefault="00202531" w:rsidP="004B21C4">
      <w:pPr>
        <w:spacing w:before="30" w:after="30" w:line="240" w:lineRule="auto"/>
        <w:rPr>
          <w:rFonts w:ascii="Arial" w:hAnsi="Arial" w:cs="Arial"/>
          <w:sz w:val="24"/>
          <w:szCs w:val="24"/>
        </w:rPr>
      </w:pPr>
      <w:r w:rsidRPr="00454E5A">
        <w:rPr>
          <w:rFonts w:ascii="Arial" w:hAnsi="Arial" w:cs="Arial"/>
          <w:sz w:val="24"/>
          <w:szCs w:val="24"/>
        </w:rPr>
        <w:t xml:space="preserve">WDVCS is committed to </w:t>
      </w:r>
      <w:r>
        <w:rPr>
          <w:rFonts w:ascii="Arial" w:hAnsi="Arial" w:cs="Arial"/>
          <w:sz w:val="24"/>
          <w:szCs w:val="24"/>
        </w:rPr>
        <w:t xml:space="preserve">continuing that consultation and </w:t>
      </w:r>
      <w:r w:rsidRPr="00454E5A">
        <w:rPr>
          <w:rFonts w:ascii="Arial" w:hAnsi="Arial" w:cs="Arial"/>
          <w:sz w:val="24"/>
          <w:szCs w:val="24"/>
        </w:rPr>
        <w:t xml:space="preserve">working with women with a disability in the delivery of all aspects of the plan.  Initiatives contained within the plan will be </w:t>
      </w:r>
      <w:r>
        <w:rPr>
          <w:rFonts w:ascii="Arial" w:hAnsi="Arial" w:cs="Arial"/>
          <w:sz w:val="24"/>
          <w:szCs w:val="24"/>
        </w:rPr>
        <w:t xml:space="preserve">further </w:t>
      </w:r>
      <w:r w:rsidRPr="00454E5A">
        <w:rPr>
          <w:rFonts w:ascii="Arial" w:hAnsi="Arial" w:cs="Arial"/>
          <w:sz w:val="24"/>
          <w:szCs w:val="24"/>
        </w:rPr>
        <w:t>developed and implemented in consultation or in partnership with Women with Disabilities Victoria.</w:t>
      </w:r>
    </w:p>
    <w:p w:rsidR="004B21C4" w:rsidRPr="004B21C4" w:rsidRDefault="004B21C4" w:rsidP="004B21C4">
      <w:pPr>
        <w:spacing w:before="30" w:after="30" w:line="240" w:lineRule="auto"/>
        <w:rPr>
          <w:rFonts w:ascii="Arial" w:hAnsi="Arial" w:cs="Arial"/>
          <w:sz w:val="24"/>
          <w:szCs w:val="24"/>
        </w:rPr>
      </w:pPr>
    </w:p>
    <w:p w:rsidR="00202531" w:rsidRDefault="00202531" w:rsidP="00202531">
      <w:pPr>
        <w:rPr>
          <w:rFonts w:ascii="Arial" w:hAnsi="Arial" w:cs="Arial"/>
          <w:b/>
          <w:sz w:val="24"/>
          <w:szCs w:val="24"/>
        </w:rPr>
      </w:pPr>
      <w:r w:rsidRPr="00454E5A">
        <w:rPr>
          <w:rFonts w:ascii="Arial" w:hAnsi="Arial" w:cs="Arial"/>
          <w:b/>
          <w:sz w:val="24"/>
          <w:szCs w:val="24"/>
        </w:rPr>
        <w:lastRenderedPageBreak/>
        <w:t>Implementation</w:t>
      </w:r>
    </w:p>
    <w:p w:rsidR="00202531" w:rsidRPr="007B6E90" w:rsidRDefault="00202531" w:rsidP="00202531">
      <w:pPr>
        <w:spacing w:before="30" w:after="30"/>
        <w:rPr>
          <w:rFonts w:ascii="Arial" w:hAnsi="Arial" w:cs="Arial"/>
          <w:sz w:val="24"/>
          <w:szCs w:val="24"/>
        </w:rPr>
      </w:pPr>
      <w:r>
        <w:rPr>
          <w:rFonts w:ascii="Arial" w:hAnsi="Arial" w:cs="Arial"/>
          <w:sz w:val="24"/>
          <w:szCs w:val="24"/>
        </w:rPr>
        <w:t>The d</w:t>
      </w:r>
      <w:r w:rsidRPr="007B6E90">
        <w:rPr>
          <w:rFonts w:ascii="Arial" w:hAnsi="Arial" w:cs="Arial"/>
          <w:sz w:val="24"/>
          <w:szCs w:val="24"/>
        </w:rPr>
        <w:t>evelopment and imp</w:t>
      </w:r>
      <w:r>
        <w:rPr>
          <w:rFonts w:ascii="Arial" w:hAnsi="Arial" w:cs="Arial"/>
          <w:sz w:val="24"/>
          <w:szCs w:val="24"/>
        </w:rPr>
        <w:t>lementation of an effective DAP</w:t>
      </w:r>
      <w:r w:rsidRPr="007B6E90">
        <w:rPr>
          <w:rFonts w:ascii="Arial" w:hAnsi="Arial" w:cs="Arial"/>
          <w:sz w:val="24"/>
          <w:szCs w:val="24"/>
        </w:rPr>
        <w:t xml:space="preserve"> relies on the ability of an organisation to demonstrate leadership</w:t>
      </w:r>
      <w:r>
        <w:rPr>
          <w:rFonts w:ascii="Arial" w:hAnsi="Arial" w:cs="Arial"/>
          <w:sz w:val="24"/>
          <w:szCs w:val="24"/>
        </w:rPr>
        <w:t>. With this in mind the WDVCS CEO will be responsible for reporting on the progress of the Plan to the whole organisation.</w:t>
      </w:r>
    </w:p>
    <w:p w:rsidR="00202531" w:rsidRDefault="00202531" w:rsidP="00202531">
      <w:pPr>
        <w:autoSpaceDE w:val="0"/>
        <w:autoSpaceDN w:val="0"/>
        <w:adjustRightInd w:val="0"/>
        <w:spacing w:after="0" w:line="240" w:lineRule="auto"/>
        <w:rPr>
          <w:rFonts w:ascii="Arial" w:hAnsi="Arial" w:cs="Arial"/>
          <w:b/>
          <w:sz w:val="24"/>
          <w:szCs w:val="24"/>
        </w:rPr>
      </w:pPr>
    </w:p>
    <w:p w:rsidR="00202531" w:rsidRDefault="00202531" w:rsidP="0020253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WDVCS recognises that the effectiveness</w:t>
      </w:r>
      <w:r w:rsidRPr="00454E5A">
        <w:rPr>
          <w:rFonts w:ascii="Arial" w:hAnsi="Arial" w:cs="Arial"/>
          <w:color w:val="000000"/>
          <w:sz w:val="24"/>
          <w:szCs w:val="24"/>
        </w:rPr>
        <w:t xml:space="preserve"> of our Plan will exist in its implementation, ongoing improvement and ach</w:t>
      </w:r>
      <w:r>
        <w:rPr>
          <w:rFonts w:ascii="Arial" w:hAnsi="Arial" w:cs="Arial"/>
          <w:color w:val="000000"/>
          <w:sz w:val="24"/>
          <w:szCs w:val="24"/>
        </w:rPr>
        <w:t>ievement of actual outcomes. T</w:t>
      </w:r>
      <w:r w:rsidRPr="00454E5A">
        <w:rPr>
          <w:rFonts w:ascii="Arial" w:hAnsi="Arial" w:cs="Arial"/>
          <w:color w:val="000000"/>
          <w:sz w:val="24"/>
          <w:szCs w:val="24"/>
        </w:rPr>
        <w:t xml:space="preserve">herefore </w:t>
      </w:r>
      <w:r>
        <w:rPr>
          <w:rFonts w:ascii="Arial" w:hAnsi="Arial" w:cs="Arial"/>
          <w:color w:val="000000"/>
          <w:sz w:val="24"/>
          <w:szCs w:val="24"/>
        </w:rPr>
        <w:t xml:space="preserve">WDVCS </w:t>
      </w:r>
      <w:r w:rsidRPr="00454E5A">
        <w:rPr>
          <w:rFonts w:ascii="Arial" w:hAnsi="Arial" w:cs="Arial"/>
          <w:color w:val="000000"/>
          <w:sz w:val="24"/>
          <w:szCs w:val="24"/>
        </w:rPr>
        <w:t xml:space="preserve">undertakes </w:t>
      </w:r>
      <w:r>
        <w:rPr>
          <w:rFonts w:ascii="Arial" w:hAnsi="Arial" w:cs="Arial"/>
          <w:color w:val="000000"/>
          <w:sz w:val="24"/>
          <w:szCs w:val="24"/>
        </w:rPr>
        <w:t>to not only prioritise</w:t>
      </w:r>
      <w:r w:rsidRPr="00454E5A">
        <w:rPr>
          <w:rFonts w:ascii="Arial" w:hAnsi="Arial" w:cs="Arial"/>
          <w:color w:val="000000"/>
          <w:sz w:val="24"/>
          <w:szCs w:val="24"/>
        </w:rPr>
        <w:t xml:space="preserve"> our Plan, but also monitor and review it on a regular basis, to ensure</w:t>
      </w:r>
      <w:r w:rsidR="009E773E">
        <w:rPr>
          <w:rFonts w:ascii="Arial" w:hAnsi="Arial" w:cs="Arial"/>
          <w:color w:val="000000"/>
          <w:sz w:val="24"/>
          <w:szCs w:val="24"/>
        </w:rPr>
        <w:t xml:space="preserve"> it is as effective as possible</w:t>
      </w:r>
      <w:r w:rsidRPr="00454E5A">
        <w:rPr>
          <w:rFonts w:ascii="Arial" w:hAnsi="Arial" w:cs="Arial"/>
          <w:color w:val="000000"/>
          <w:sz w:val="24"/>
          <w:szCs w:val="24"/>
        </w:rPr>
        <w:t>.</w:t>
      </w:r>
      <w:r>
        <w:rPr>
          <w:rFonts w:ascii="Arial" w:hAnsi="Arial" w:cs="Arial"/>
          <w:color w:val="000000"/>
          <w:sz w:val="24"/>
          <w:szCs w:val="24"/>
        </w:rPr>
        <w:t xml:space="preserve">  </w:t>
      </w:r>
    </w:p>
    <w:p w:rsidR="00202531" w:rsidRDefault="00202531" w:rsidP="00202531">
      <w:pPr>
        <w:autoSpaceDE w:val="0"/>
        <w:autoSpaceDN w:val="0"/>
        <w:adjustRightInd w:val="0"/>
        <w:spacing w:after="0" w:line="240" w:lineRule="auto"/>
        <w:rPr>
          <w:rFonts w:ascii="Arial" w:hAnsi="Arial" w:cs="Arial"/>
          <w:color w:val="000000"/>
          <w:sz w:val="24"/>
          <w:szCs w:val="24"/>
        </w:rPr>
      </w:pPr>
    </w:p>
    <w:p w:rsidR="00202531" w:rsidRDefault="00202531" w:rsidP="00202531">
      <w:pPr>
        <w:pStyle w:val="Default"/>
        <w:rPr>
          <w:rFonts w:ascii="Arial" w:hAnsi="Arial" w:cs="Arial"/>
        </w:rPr>
      </w:pPr>
      <w:r w:rsidRPr="00170478">
        <w:rPr>
          <w:rFonts w:ascii="Arial" w:hAnsi="Arial" w:cs="Arial"/>
          <w:color w:val="auto"/>
        </w:rPr>
        <w:t>WDVCS Disability Action Plan ob</w:t>
      </w:r>
      <w:r>
        <w:rPr>
          <w:rFonts w:ascii="Arial" w:hAnsi="Arial" w:cs="Arial"/>
          <w:color w:val="auto"/>
        </w:rPr>
        <w:t xml:space="preserve">jectives will be integrated into the WDVCS Operational </w:t>
      </w:r>
      <w:r w:rsidRPr="00454E5A">
        <w:rPr>
          <w:rFonts w:ascii="Arial" w:hAnsi="Arial" w:cs="Arial"/>
        </w:rPr>
        <w:t>Work Plan</w:t>
      </w:r>
      <w:r w:rsidR="008E6C17">
        <w:rPr>
          <w:rFonts w:ascii="Arial" w:hAnsi="Arial" w:cs="Arial"/>
        </w:rPr>
        <w:t xml:space="preserve"> and be, measured within the Quality Improvement Framework</w:t>
      </w:r>
      <w:r>
        <w:rPr>
          <w:rFonts w:ascii="Arial" w:hAnsi="Arial" w:cs="Arial"/>
        </w:rPr>
        <w:t>.</w:t>
      </w:r>
    </w:p>
    <w:p w:rsidR="00202531" w:rsidRDefault="00202531" w:rsidP="00202531">
      <w:pPr>
        <w:pStyle w:val="Default"/>
        <w:rPr>
          <w:rFonts w:ascii="Arial" w:hAnsi="Arial" w:cs="Arial"/>
        </w:rPr>
      </w:pPr>
    </w:p>
    <w:p w:rsidR="00202531" w:rsidRPr="00454E5A" w:rsidRDefault="00202531" w:rsidP="00202531">
      <w:pPr>
        <w:pStyle w:val="Default"/>
        <w:rPr>
          <w:rFonts w:ascii="Arial" w:hAnsi="Arial" w:cs="Arial"/>
        </w:rPr>
      </w:pPr>
      <w:r>
        <w:rPr>
          <w:rFonts w:ascii="Arial" w:hAnsi="Arial" w:cs="Arial"/>
        </w:rPr>
        <w:t>Through the ongoing process of implementation, review and improvement, opportunities will exist to significantly innovate WDVCS work practices and to move towards a more inclusive organisational culture.</w:t>
      </w:r>
    </w:p>
    <w:p w:rsidR="00202531" w:rsidRPr="00454E5A" w:rsidRDefault="00202531" w:rsidP="00202531">
      <w:pPr>
        <w:pStyle w:val="Default"/>
        <w:rPr>
          <w:rFonts w:ascii="Arial" w:hAnsi="Arial" w:cs="Arial"/>
        </w:rPr>
      </w:pPr>
      <w:r w:rsidRPr="00454E5A">
        <w:rPr>
          <w:rFonts w:ascii="Arial" w:hAnsi="Arial" w:cs="Arial"/>
        </w:rPr>
        <w:t xml:space="preserve"> </w:t>
      </w:r>
      <w:r w:rsidRPr="00454E5A">
        <w:rPr>
          <w:rFonts w:ascii="Arial" w:hAnsi="Arial" w:cs="Arial"/>
        </w:rPr>
        <w:tab/>
      </w:r>
    </w:p>
    <w:p w:rsidR="00202531" w:rsidRPr="00233C32" w:rsidRDefault="00E55BC8" w:rsidP="0020253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8E6C17">
        <w:rPr>
          <w:rFonts w:ascii="Arial" w:hAnsi="Arial" w:cs="Arial"/>
          <w:color w:val="000000"/>
          <w:sz w:val="24"/>
          <w:szCs w:val="24"/>
        </w:rPr>
        <w:t xml:space="preserve">Coordinator Quality and Training </w:t>
      </w:r>
      <w:r>
        <w:rPr>
          <w:rFonts w:ascii="Arial" w:hAnsi="Arial" w:cs="Arial"/>
          <w:color w:val="000000"/>
          <w:sz w:val="24"/>
          <w:szCs w:val="24"/>
        </w:rPr>
        <w:t>will report regularly to</w:t>
      </w:r>
      <w:r w:rsidR="00202531">
        <w:rPr>
          <w:rFonts w:ascii="Arial" w:hAnsi="Arial" w:cs="Arial"/>
          <w:color w:val="000000"/>
          <w:sz w:val="24"/>
          <w:szCs w:val="24"/>
        </w:rPr>
        <w:t xml:space="preserve"> </w:t>
      </w:r>
      <w:r w:rsidR="008E6C17">
        <w:rPr>
          <w:rFonts w:ascii="Arial" w:hAnsi="Arial" w:cs="Arial"/>
          <w:color w:val="000000"/>
          <w:sz w:val="24"/>
          <w:szCs w:val="24"/>
        </w:rPr>
        <w:t xml:space="preserve">Staff and the CEO </w:t>
      </w:r>
      <w:r w:rsidR="00202531">
        <w:rPr>
          <w:rFonts w:ascii="Arial" w:hAnsi="Arial" w:cs="Arial"/>
          <w:color w:val="000000"/>
          <w:sz w:val="24"/>
          <w:szCs w:val="24"/>
        </w:rPr>
        <w:t>on progress achieved against the Plan.</w:t>
      </w:r>
      <w:r w:rsidR="00202531">
        <w:rPr>
          <w:rFonts w:ascii="Arial" w:hAnsi="Arial" w:cs="Arial"/>
          <w:sz w:val="24"/>
          <w:szCs w:val="24"/>
        </w:rPr>
        <w:t xml:space="preserve"> This process</w:t>
      </w:r>
      <w:r w:rsidR="00202531" w:rsidRPr="00454E5A">
        <w:rPr>
          <w:rFonts w:ascii="Arial" w:hAnsi="Arial" w:cs="Arial"/>
          <w:sz w:val="24"/>
          <w:szCs w:val="24"/>
        </w:rPr>
        <w:t xml:space="preserve"> will be used to </w:t>
      </w:r>
      <w:r w:rsidR="00202531">
        <w:rPr>
          <w:rFonts w:ascii="Arial" w:hAnsi="Arial" w:cs="Arial"/>
          <w:sz w:val="24"/>
          <w:szCs w:val="24"/>
        </w:rPr>
        <w:t xml:space="preserve">gain feedback and </w:t>
      </w:r>
      <w:r w:rsidR="00202531" w:rsidRPr="00454E5A">
        <w:rPr>
          <w:rFonts w:ascii="Arial" w:hAnsi="Arial" w:cs="Arial"/>
          <w:sz w:val="24"/>
          <w:szCs w:val="24"/>
        </w:rPr>
        <w:t>impleme</w:t>
      </w:r>
      <w:r w:rsidR="00202531">
        <w:rPr>
          <w:rFonts w:ascii="Arial" w:hAnsi="Arial" w:cs="Arial"/>
          <w:sz w:val="24"/>
          <w:szCs w:val="24"/>
        </w:rPr>
        <w:t>nt further improvements to the Pl</w:t>
      </w:r>
      <w:r w:rsidR="00202531" w:rsidRPr="00454E5A">
        <w:rPr>
          <w:rFonts w:ascii="Arial" w:hAnsi="Arial" w:cs="Arial"/>
          <w:sz w:val="24"/>
          <w:szCs w:val="24"/>
        </w:rPr>
        <w:t>an.</w:t>
      </w:r>
    </w:p>
    <w:p w:rsidR="00202531" w:rsidRPr="00454E5A" w:rsidRDefault="00202531" w:rsidP="00202531">
      <w:pPr>
        <w:spacing w:before="30" w:after="30"/>
        <w:rPr>
          <w:rFonts w:ascii="Arial" w:hAnsi="Arial" w:cs="Arial"/>
          <w:sz w:val="24"/>
          <w:szCs w:val="24"/>
        </w:rPr>
      </w:pPr>
    </w:p>
    <w:p w:rsidR="00202531" w:rsidRDefault="00202531" w:rsidP="00202531">
      <w:pPr>
        <w:autoSpaceDE w:val="0"/>
        <w:autoSpaceDN w:val="0"/>
        <w:adjustRightInd w:val="0"/>
        <w:spacing w:after="0" w:line="240" w:lineRule="auto"/>
        <w:rPr>
          <w:rFonts w:ascii="Arial" w:hAnsi="Arial" w:cs="Arial"/>
          <w:color w:val="000000"/>
          <w:sz w:val="24"/>
          <w:szCs w:val="24"/>
        </w:rPr>
      </w:pPr>
      <w:r w:rsidRPr="00454E5A">
        <w:rPr>
          <w:rFonts w:ascii="Arial" w:hAnsi="Arial" w:cs="Arial"/>
          <w:color w:val="000000"/>
          <w:sz w:val="24"/>
          <w:szCs w:val="24"/>
        </w:rPr>
        <w:t>WDVCS will report on the implementation of its Plan in its annual report, as required by section 38 of the Disability Act 2006.</w:t>
      </w:r>
    </w:p>
    <w:p w:rsidR="00202531" w:rsidRDefault="00202531" w:rsidP="00202531">
      <w:pPr>
        <w:autoSpaceDE w:val="0"/>
        <w:autoSpaceDN w:val="0"/>
        <w:adjustRightInd w:val="0"/>
        <w:spacing w:after="0" w:line="240" w:lineRule="auto"/>
        <w:rPr>
          <w:rFonts w:ascii="Arial" w:hAnsi="Arial" w:cs="Arial"/>
          <w:color w:val="000000"/>
          <w:sz w:val="24"/>
          <w:szCs w:val="24"/>
        </w:rPr>
      </w:pPr>
    </w:p>
    <w:p w:rsidR="00202531" w:rsidRPr="00454E5A" w:rsidRDefault="00202531" w:rsidP="00202531">
      <w:pPr>
        <w:rPr>
          <w:rFonts w:ascii="Arial" w:hAnsi="Arial" w:cs="Arial"/>
          <w:sz w:val="24"/>
          <w:szCs w:val="24"/>
        </w:rPr>
      </w:pPr>
      <w:r w:rsidRPr="00454E5A">
        <w:rPr>
          <w:rFonts w:ascii="Arial" w:hAnsi="Arial" w:cs="Arial"/>
          <w:sz w:val="24"/>
          <w:szCs w:val="24"/>
        </w:rPr>
        <w:t xml:space="preserve">WDVCS </w:t>
      </w:r>
      <w:r>
        <w:rPr>
          <w:rFonts w:ascii="Arial" w:hAnsi="Arial" w:cs="Arial"/>
          <w:sz w:val="24"/>
          <w:szCs w:val="24"/>
        </w:rPr>
        <w:t xml:space="preserve">Disability Action Plan will be </w:t>
      </w:r>
      <w:r w:rsidRPr="00454E5A">
        <w:rPr>
          <w:rFonts w:ascii="Arial" w:hAnsi="Arial" w:cs="Arial"/>
          <w:sz w:val="24"/>
          <w:szCs w:val="24"/>
        </w:rPr>
        <w:t>lodge</w:t>
      </w:r>
      <w:r>
        <w:rPr>
          <w:rFonts w:ascii="Arial" w:hAnsi="Arial" w:cs="Arial"/>
          <w:sz w:val="24"/>
          <w:szCs w:val="24"/>
        </w:rPr>
        <w:t xml:space="preserve">d </w:t>
      </w:r>
      <w:r w:rsidRPr="00454E5A">
        <w:rPr>
          <w:rFonts w:ascii="Arial" w:hAnsi="Arial" w:cs="Arial"/>
          <w:sz w:val="24"/>
          <w:szCs w:val="24"/>
        </w:rPr>
        <w:t>with the Australian Human Rights and Equal Opportunity Commission</w:t>
      </w:r>
      <w:r>
        <w:rPr>
          <w:rFonts w:ascii="Arial" w:hAnsi="Arial" w:cs="Arial"/>
          <w:sz w:val="24"/>
          <w:szCs w:val="24"/>
        </w:rPr>
        <w:t xml:space="preserve"> to </w:t>
      </w:r>
      <w:r w:rsidRPr="00454E5A">
        <w:rPr>
          <w:rFonts w:ascii="Arial" w:hAnsi="Arial" w:cs="Arial"/>
          <w:sz w:val="24"/>
          <w:szCs w:val="24"/>
        </w:rPr>
        <w:t>further demonstration</w:t>
      </w:r>
      <w:r>
        <w:rPr>
          <w:rFonts w:ascii="Arial" w:hAnsi="Arial" w:cs="Arial"/>
          <w:sz w:val="24"/>
          <w:szCs w:val="24"/>
        </w:rPr>
        <w:t xml:space="preserve"> our </w:t>
      </w:r>
      <w:r w:rsidRPr="00454E5A">
        <w:rPr>
          <w:rFonts w:ascii="Arial" w:hAnsi="Arial" w:cs="Arial"/>
          <w:sz w:val="24"/>
          <w:szCs w:val="24"/>
        </w:rPr>
        <w:t xml:space="preserve">commitment to </w:t>
      </w:r>
      <w:r>
        <w:rPr>
          <w:rFonts w:ascii="Arial" w:hAnsi="Arial" w:cs="Arial"/>
          <w:sz w:val="24"/>
          <w:szCs w:val="24"/>
        </w:rPr>
        <w:t>its implementation.</w:t>
      </w:r>
    </w:p>
    <w:p w:rsidR="00202531" w:rsidRPr="00454E5A" w:rsidRDefault="00202531" w:rsidP="00202531">
      <w:pPr>
        <w:rPr>
          <w:rFonts w:ascii="Arial" w:hAnsi="Arial" w:cs="Arial"/>
          <w:b/>
          <w:sz w:val="24"/>
          <w:szCs w:val="24"/>
        </w:rPr>
      </w:pPr>
      <w:r w:rsidRPr="00454E5A">
        <w:rPr>
          <w:rFonts w:ascii="Arial" w:hAnsi="Arial" w:cs="Arial"/>
          <w:b/>
          <w:sz w:val="24"/>
          <w:szCs w:val="24"/>
        </w:rPr>
        <w:t xml:space="preserve"> </w:t>
      </w:r>
    </w:p>
    <w:p w:rsidR="00202531" w:rsidRPr="00454E5A" w:rsidRDefault="00202531" w:rsidP="0020253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202531" w:rsidRPr="00454E5A" w:rsidRDefault="00202531" w:rsidP="00202531">
      <w:pPr>
        <w:spacing w:before="30" w:after="30"/>
        <w:rPr>
          <w:rFonts w:ascii="Arial" w:hAnsi="Arial" w:cs="Arial"/>
          <w:sz w:val="24"/>
          <w:szCs w:val="24"/>
        </w:rPr>
      </w:pPr>
    </w:p>
    <w:p w:rsidR="00202531" w:rsidRDefault="00202531" w:rsidP="00202531">
      <w:pPr>
        <w:rPr>
          <w:rFonts w:ascii="Arial" w:hAnsi="Arial" w:cs="Arial"/>
          <w:b/>
          <w:sz w:val="24"/>
          <w:szCs w:val="24"/>
        </w:rPr>
      </w:pPr>
    </w:p>
    <w:p w:rsidR="00202531" w:rsidRDefault="00202531" w:rsidP="00202531">
      <w:pPr>
        <w:rPr>
          <w:rFonts w:ascii="Arial" w:hAnsi="Arial" w:cs="Arial"/>
          <w:b/>
          <w:sz w:val="24"/>
          <w:szCs w:val="24"/>
        </w:rPr>
      </w:pPr>
    </w:p>
    <w:p w:rsidR="00F77FB1" w:rsidRDefault="00F77FB1" w:rsidP="00202531">
      <w:pPr>
        <w:rPr>
          <w:rFonts w:ascii="Arial" w:hAnsi="Arial" w:cs="Arial"/>
          <w:sz w:val="24"/>
          <w:szCs w:val="24"/>
        </w:rPr>
      </w:pPr>
    </w:p>
    <w:p w:rsidR="004B21C4" w:rsidRDefault="004B21C4" w:rsidP="00202531">
      <w:pPr>
        <w:rPr>
          <w:rFonts w:ascii="Arial" w:hAnsi="Arial" w:cs="Arial"/>
          <w:sz w:val="24"/>
          <w:szCs w:val="24"/>
        </w:rPr>
      </w:pPr>
    </w:p>
    <w:p w:rsidR="004B21C4" w:rsidRDefault="004B21C4" w:rsidP="00202531">
      <w:pPr>
        <w:rPr>
          <w:rFonts w:ascii="Arial" w:hAnsi="Arial" w:cs="Arial"/>
          <w:sz w:val="24"/>
          <w:szCs w:val="24"/>
        </w:rPr>
      </w:pPr>
    </w:p>
    <w:p w:rsidR="004B21C4" w:rsidRDefault="004B21C4" w:rsidP="00202531">
      <w:pPr>
        <w:rPr>
          <w:rFonts w:ascii="Arial" w:hAnsi="Arial" w:cs="Arial"/>
          <w:sz w:val="24"/>
          <w:szCs w:val="24"/>
        </w:rPr>
      </w:pPr>
    </w:p>
    <w:p w:rsidR="004B21C4" w:rsidRDefault="004B21C4" w:rsidP="00202531">
      <w:pPr>
        <w:rPr>
          <w:rFonts w:ascii="Arial" w:hAnsi="Arial" w:cs="Arial"/>
          <w:sz w:val="24"/>
          <w:szCs w:val="24"/>
        </w:rPr>
      </w:pPr>
    </w:p>
    <w:p w:rsidR="004B21C4" w:rsidRPr="00454E5A" w:rsidRDefault="004B21C4" w:rsidP="00202531">
      <w:pPr>
        <w:rPr>
          <w:rFonts w:ascii="Arial" w:hAnsi="Arial" w:cs="Arial"/>
          <w:sz w:val="24"/>
          <w:szCs w:val="24"/>
        </w:rPr>
      </w:pPr>
    </w:p>
    <w:tbl>
      <w:tblPr>
        <w:tblStyle w:val="TableGrid"/>
        <w:tblW w:w="9039" w:type="dxa"/>
        <w:tblLook w:val="00A0" w:firstRow="1" w:lastRow="0" w:firstColumn="1" w:lastColumn="0" w:noHBand="0" w:noVBand="0"/>
      </w:tblPr>
      <w:tblGrid>
        <w:gridCol w:w="9039"/>
      </w:tblGrid>
      <w:tr w:rsidR="00F77FB1" w:rsidTr="00E55BC8">
        <w:tc>
          <w:tcPr>
            <w:tcW w:w="9039" w:type="dxa"/>
          </w:tcPr>
          <w:p w:rsidR="00F77FB1" w:rsidRPr="003B10BC" w:rsidRDefault="00F77FB1" w:rsidP="00E55BC8">
            <w:pPr>
              <w:rPr>
                <w:rFonts w:ascii="Arial" w:hAnsi="Arial"/>
                <w:b/>
                <w:sz w:val="48"/>
                <w:lang w:val="en-AU"/>
              </w:rPr>
            </w:pPr>
            <w:r w:rsidRPr="003B10BC">
              <w:rPr>
                <w:rFonts w:ascii="Arial" w:hAnsi="Arial"/>
                <w:b/>
                <w:sz w:val="48"/>
                <w:lang w:val="en-AU"/>
              </w:rPr>
              <w:lastRenderedPageBreak/>
              <w:t>Action</w:t>
            </w:r>
            <w:r>
              <w:rPr>
                <w:rFonts w:ascii="Arial" w:hAnsi="Arial"/>
                <w:b/>
                <w:sz w:val="48"/>
                <w:lang w:val="en-AU"/>
              </w:rPr>
              <w:t xml:space="preserve"> on Disability</w:t>
            </w:r>
          </w:p>
        </w:tc>
      </w:tr>
    </w:tbl>
    <w:p w:rsidR="00F77FB1" w:rsidRDefault="00F77FB1" w:rsidP="00F77FB1"/>
    <w:p w:rsidR="00F77FB1" w:rsidRDefault="00F77FB1" w:rsidP="00F77FB1">
      <w:pPr>
        <w:rPr>
          <w:rFonts w:ascii="Arial" w:hAnsi="Arial"/>
          <w:b/>
          <w:sz w:val="28"/>
        </w:rPr>
      </w:pPr>
      <w:r>
        <w:rPr>
          <w:rFonts w:ascii="Arial" w:hAnsi="Arial"/>
          <w:b/>
          <w:sz w:val="28"/>
        </w:rPr>
        <w:t>Outcome 1:</w:t>
      </w:r>
    </w:p>
    <w:p w:rsidR="00F77FB1" w:rsidRDefault="00F77FB1" w:rsidP="00F77FB1">
      <w:pPr>
        <w:rPr>
          <w:rFonts w:ascii="Arial" w:hAnsi="Arial"/>
          <w:b/>
          <w:sz w:val="28"/>
        </w:rPr>
      </w:pPr>
      <w:r>
        <w:rPr>
          <w:rFonts w:ascii="Arial" w:hAnsi="Arial"/>
          <w:b/>
          <w:sz w:val="28"/>
        </w:rPr>
        <w:t>Reducing barriers to women with a disability accessing WDVCS managed goods, services and facilities</w:t>
      </w:r>
    </w:p>
    <w:p w:rsidR="00F77FB1" w:rsidRDefault="00F77FB1" w:rsidP="00F77FB1">
      <w:pPr>
        <w:rPr>
          <w:rFonts w:ascii="Arial" w:hAnsi="Arial"/>
          <w:b/>
          <w:sz w:val="28"/>
        </w:rPr>
      </w:pPr>
    </w:p>
    <w:tbl>
      <w:tblPr>
        <w:tblStyle w:val="TableGrid"/>
        <w:tblW w:w="9039" w:type="dxa"/>
        <w:tblLayout w:type="fixed"/>
        <w:tblLook w:val="00A0" w:firstRow="1" w:lastRow="0" w:firstColumn="1" w:lastColumn="0" w:noHBand="0" w:noVBand="0"/>
      </w:tblPr>
      <w:tblGrid>
        <w:gridCol w:w="2518"/>
        <w:gridCol w:w="3402"/>
        <w:gridCol w:w="1276"/>
        <w:gridCol w:w="1843"/>
      </w:tblGrid>
      <w:tr w:rsidR="00F77FB1" w:rsidTr="00467DA6">
        <w:tc>
          <w:tcPr>
            <w:tcW w:w="2518" w:type="dxa"/>
            <w:shd w:val="pct50" w:color="auto" w:fill="auto"/>
          </w:tcPr>
          <w:p w:rsidR="00F77FB1" w:rsidRPr="00373DE6" w:rsidRDefault="00F77FB1" w:rsidP="00E55BC8">
            <w:pPr>
              <w:rPr>
                <w:rFonts w:ascii="Arial" w:hAnsi="Arial"/>
                <w:b/>
                <w:color w:val="FFFFFF" w:themeColor="background1"/>
                <w:sz w:val="20"/>
                <w:szCs w:val="20"/>
                <w:lang w:val="en-AU"/>
              </w:rPr>
            </w:pPr>
            <w:r w:rsidRPr="00373DE6">
              <w:rPr>
                <w:rFonts w:ascii="Arial" w:hAnsi="Arial"/>
                <w:b/>
                <w:color w:val="FFFFFF" w:themeColor="background1"/>
                <w:sz w:val="20"/>
                <w:szCs w:val="20"/>
                <w:lang w:val="en-AU"/>
              </w:rPr>
              <w:t>Method/ Outcome</w:t>
            </w:r>
          </w:p>
        </w:tc>
        <w:tc>
          <w:tcPr>
            <w:tcW w:w="3402" w:type="dxa"/>
            <w:shd w:val="pct50" w:color="auto" w:fill="auto"/>
          </w:tcPr>
          <w:p w:rsidR="00F77FB1" w:rsidRPr="00373DE6" w:rsidRDefault="00F77FB1" w:rsidP="00E55BC8">
            <w:pPr>
              <w:rPr>
                <w:rFonts w:ascii="Arial" w:hAnsi="Arial"/>
                <w:b/>
                <w:color w:val="FFFFFF" w:themeColor="background1"/>
                <w:sz w:val="20"/>
                <w:szCs w:val="20"/>
                <w:lang w:val="en-AU"/>
              </w:rPr>
            </w:pPr>
            <w:r w:rsidRPr="00373DE6">
              <w:rPr>
                <w:rFonts w:ascii="Arial" w:hAnsi="Arial"/>
                <w:b/>
                <w:color w:val="FFFFFF" w:themeColor="background1"/>
                <w:sz w:val="20"/>
                <w:szCs w:val="20"/>
                <w:lang w:val="en-AU"/>
              </w:rPr>
              <w:t xml:space="preserve">Performance measure </w:t>
            </w:r>
          </w:p>
        </w:tc>
        <w:tc>
          <w:tcPr>
            <w:tcW w:w="1276" w:type="dxa"/>
            <w:shd w:val="pct50" w:color="auto" w:fill="auto"/>
          </w:tcPr>
          <w:p w:rsidR="00F77FB1" w:rsidRPr="00373DE6" w:rsidRDefault="00F77FB1" w:rsidP="00E55BC8">
            <w:pPr>
              <w:rPr>
                <w:rFonts w:ascii="Arial" w:hAnsi="Arial"/>
                <w:b/>
                <w:color w:val="FFFFFF" w:themeColor="background1"/>
                <w:sz w:val="20"/>
                <w:szCs w:val="20"/>
                <w:lang w:val="en-AU"/>
              </w:rPr>
            </w:pPr>
            <w:r w:rsidRPr="00373DE6">
              <w:rPr>
                <w:rFonts w:ascii="Arial" w:hAnsi="Arial"/>
                <w:b/>
                <w:color w:val="FFFFFF" w:themeColor="background1"/>
                <w:sz w:val="20"/>
                <w:szCs w:val="20"/>
                <w:lang w:val="en-AU"/>
              </w:rPr>
              <w:t xml:space="preserve">Time frame </w:t>
            </w:r>
          </w:p>
        </w:tc>
        <w:tc>
          <w:tcPr>
            <w:tcW w:w="1843" w:type="dxa"/>
            <w:shd w:val="pct50" w:color="auto" w:fill="auto"/>
          </w:tcPr>
          <w:p w:rsidR="00F77FB1" w:rsidRPr="00373DE6" w:rsidRDefault="00F77FB1" w:rsidP="00E55BC8">
            <w:pPr>
              <w:rPr>
                <w:rFonts w:ascii="Arial" w:hAnsi="Arial"/>
                <w:b/>
                <w:color w:val="FFFFFF" w:themeColor="background1"/>
                <w:sz w:val="20"/>
                <w:szCs w:val="20"/>
                <w:lang w:val="en-AU"/>
              </w:rPr>
            </w:pPr>
            <w:r w:rsidRPr="00373DE6">
              <w:rPr>
                <w:rFonts w:ascii="Arial" w:hAnsi="Arial"/>
                <w:b/>
                <w:color w:val="FFFFFF" w:themeColor="background1"/>
                <w:sz w:val="20"/>
                <w:szCs w:val="20"/>
                <w:lang w:val="en-AU"/>
              </w:rPr>
              <w:t xml:space="preserve">Responsibility </w:t>
            </w:r>
          </w:p>
        </w:tc>
      </w:tr>
      <w:tr w:rsidR="00F77FB1" w:rsidTr="00467DA6">
        <w:tc>
          <w:tcPr>
            <w:tcW w:w="2518"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Conduct an access audit of WDVCS facilities</w:t>
            </w:r>
          </w:p>
        </w:tc>
        <w:tc>
          <w:tcPr>
            <w:tcW w:w="3402"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Audit completed and presented to Leadership Team.</w:t>
            </w:r>
          </w:p>
          <w:p w:rsidR="00F77FB1" w:rsidRPr="00373DE6" w:rsidRDefault="00F77FB1" w:rsidP="00E55BC8">
            <w:pPr>
              <w:rPr>
                <w:rFonts w:ascii="Arial" w:hAnsi="Arial"/>
                <w:sz w:val="18"/>
                <w:szCs w:val="18"/>
                <w:lang w:val="en-AU"/>
              </w:rPr>
            </w:pPr>
          </w:p>
        </w:tc>
        <w:tc>
          <w:tcPr>
            <w:tcW w:w="1276" w:type="dxa"/>
          </w:tcPr>
          <w:p w:rsidR="00F77FB1" w:rsidRPr="006D1CE8" w:rsidRDefault="00971E93" w:rsidP="00E55BC8">
            <w:pPr>
              <w:rPr>
                <w:rFonts w:ascii="Arial" w:hAnsi="Arial"/>
                <w:sz w:val="20"/>
                <w:szCs w:val="20"/>
                <w:lang w:val="en-AU"/>
              </w:rPr>
            </w:pPr>
            <w:r>
              <w:rPr>
                <w:rFonts w:ascii="Arial" w:hAnsi="Arial"/>
                <w:sz w:val="20"/>
                <w:szCs w:val="20"/>
                <w:lang w:val="en-AU"/>
              </w:rPr>
              <w:t>Dec 2012</w:t>
            </w:r>
          </w:p>
          <w:p w:rsidR="00F77FB1" w:rsidRDefault="00F77FB1" w:rsidP="00E55BC8">
            <w:pPr>
              <w:rPr>
                <w:rFonts w:ascii="Arial" w:hAnsi="Arial"/>
                <w:sz w:val="18"/>
                <w:szCs w:val="18"/>
                <w:lang w:val="en-AU"/>
              </w:rPr>
            </w:pPr>
          </w:p>
          <w:p w:rsidR="00F77FB1" w:rsidRDefault="00F77FB1" w:rsidP="00E55BC8">
            <w:pPr>
              <w:rPr>
                <w:rFonts w:ascii="Arial" w:hAnsi="Arial"/>
                <w:sz w:val="18"/>
                <w:szCs w:val="18"/>
                <w:lang w:val="en-AU"/>
              </w:rPr>
            </w:pPr>
          </w:p>
          <w:p w:rsidR="00F77FB1" w:rsidRPr="00373DE6" w:rsidRDefault="00F77FB1" w:rsidP="00E55BC8">
            <w:pPr>
              <w:rPr>
                <w:rFonts w:ascii="Arial" w:hAnsi="Arial"/>
                <w:sz w:val="18"/>
                <w:szCs w:val="18"/>
                <w:lang w:val="en-AU"/>
              </w:rPr>
            </w:pPr>
          </w:p>
        </w:tc>
        <w:tc>
          <w:tcPr>
            <w:tcW w:w="1843"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DAP Project worker</w:t>
            </w:r>
          </w:p>
        </w:tc>
      </w:tr>
      <w:tr w:rsidR="00F77FB1" w:rsidTr="00467DA6">
        <w:tc>
          <w:tcPr>
            <w:tcW w:w="2518" w:type="dxa"/>
          </w:tcPr>
          <w:p w:rsidR="00F77FB1" w:rsidRDefault="00F77FB1" w:rsidP="00E55BC8">
            <w:pPr>
              <w:rPr>
                <w:rFonts w:ascii="Arial" w:hAnsi="Arial"/>
                <w:sz w:val="20"/>
                <w:szCs w:val="20"/>
                <w:lang w:val="en-AU"/>
              </w:rPr>
            </w:pPr>
            <w:r w:rsidRPr="006D1CE8">
              <w:rPr>
                <w:rFonts w:ascii="Arial" w:hAnsi="Arial"/>
                <w:sz w:val="20"/>
                <w:szCs w:val="20"/>
                <w:lang w:val="en-AU"/>
              </w:rPr>
              <w:t>Explore and determine the best method for consistent and periodic access auditing of WDVCS facilities</w:t>
            </w:r>
          </w:p>
          <w:p w:rsidR="00F77FB1" w:rsidRPr="006D1CE8" w:rsidRDefault="00F77FB1" w:rsidP="00E55BC8">
            <w:pPr>
              <w:rPr>
                <w:rFonts w:ascii="Arial" w:hAnsi="Arial"/>
                <w:sz w:val="20"/>
                <w:szCs w:val="20"/>
                <w:lang w:val="en-AU"/>
              </w:rPr>
            </w:pPr>
          </w:p>
        </w:tc>
        <w:tc>
          <w:tcPr>
            <w:tcW w:w="3402"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Method developed for auditing accessibility status of WDVCS facilities</w:t>
            </w:r>
          </w:p>
        </w:tc>
        <w:tc>
          <w:tcPr>
            <w:tcW w:w="1276"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July 2013</w:t>
            </w:r>
          </w:p>
        </w:tc>
        <w:tc>
          <w:tcPr>
            <w:tcW w:w="1843" w:type="dxa"/>
          </w:tcPr>
          <w:p w:rsidR="00F77FB1" w:rsidRPr="006D1CE8" w:rsidRDefault="008E6C17" w:rsidP="008E6C17">
            <w:pPr>
              <w:rPr>
                <w:rFonts w:ascii="Arial" w:hAnsi="Arial"/>
                <w:sz w:val="20"/>
                <w:szCs w:val="20"/>
                <w:lang w:val="en-AU"/>
              </w:rPr>
            </w:pPr>
            <w:r>
              <w:rPr>
                <w:rFonts w:ascii="Arial" w:hAnsi="Arial"/>
                <w:sz w:val="20"/>
                <w:szCs w:val="20"/>
                <w:lang w:val="en-AU"/>
              </w:rPr>
              <w:t>Coordinator – Quality and Training</w:t>
            </w:r>
          </w:p>
        </w:tc>
      </w:tr>
      <w:tr w:rsidR="00F77FB1" w:rsidTr="00467DA6">
        <w:tc>
          <w:tcPr>
            <w:tcW w:w="2518" w:type="dxa"/>
          </w:tcPr>
          <w:p w:rsidR="00F77FB1" w:rsidRDefault="00F77FB1" w:rsidP="00E55BC8">
            <w:pPr>
              <w:rPr>
                <w:rFonts w:ascii="Arial" w:hAnsi="Arial"/>
                <w:sz w:val="20"/>
                <w:szCs w:val="20"/>
                <w:lang w:val="en-AU"/>
              </w:rPr>
            </w:pPr>
            <w:r>
              <w:rPr>
                <w:rFonts w:ascii="Arial" w:hAnsi="Arial"/>
                <w:sz w:val="20"/>
                <w:szCs w:val="20"/>
                <w:lang w:val="en-AU"/>
              </w:rPr>
              <w:t>Ensure that future building relocations/works</w:t>
            </w:r>
          </w:p>
          <w:p w:rsidR="00F77FB1" w:rsidRPr="006D1CE8" w:rsidRDefault="00F77FB1" w:rsidP="00E55BC8">
            <w:pPr>
              <w:rPr>
                <w:rFonts w:ascii="Arial" w:hAnsi="Arial"/>
                <w:sz w:val="20"/>
                <w:szCs w:val="20"/>
                <w:lang w:val="en-AU"/>
              </w:rPr>
            </w:pPr>
            <w:r>
              <w:rPr>
                <w:rFonts w:ascii="Arial" w:hAnsi="Arial"/>
                <w:sz w:val="20"/>
                <w:szCs w:val="20"/>
                <w:lang w:val="en-AU"/>
              </w:rPr>
              <w:t>/r</w:t>
            </w:r>
            <w:r w:rsidRPr="006D1CE8">
              <w:rPr>
                <w:rFonts w:ascii="Arial" w:hAnsi="Arial"/>
                <w:sz w:val="20"/>
                <w:szCs w:val="20"/>
                <w:lang w:val="en-AU"/>
              </w:rPr>
              <w:t>enovation</w:t>
            </w:r>
            <w:r>
              <w:rPr>
                <w:rFonts w:ascii="Arial" w:hAnsi="Arial"/>
                <w:sz w:val="20"/>
                <w:szCs w:val="20"/>
                <w:lang w:val="en-AU"/>
              </w:rPr>
              <w:t xml:space="preserve">s </w:t>
            </w:r>
            <w:r w:rsidRPr="006D1CE8">
              <w:rPr>
                <w:rFonts w:ascii="Arial" w:hAnsi="Arial"/>
                <w:sz w:val="20"/>
                <w:szCs w:val="20"/>
                <w:lang w:val="en-AU"/>
              </w:rPr>
              <w:t xml:space="preserve">are undertaken in accordance with statutory and regulatory requirements   </w:t>
            </w:r>
          </w:p>
        </w:tc>
        <w:tc>
          <w:tcPr>
            <w:tcW w:w="3402"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All refurbishments  are complaint with the Disability Discrimination Act and other related building codes</w:t>
            </w:r>
          </w:p>
          <w:p w:rsidR="00F77FB1" w:rsidRPr="006D1CE8" w:rsidRDefault="00F77FB1" w:rsidP="00E55BC8">
            <w:pPr>
              <w:rPr>
                <w:rFonts w:ascii="Arial" w:hAnsi="Arial"/>
                <w:sz w:val="20"/>
                <w:szCs w:val="20"/>
                <w:lang w:val="en-AU"/>
              </w:rPr>
            </w:pPr>
          </w:p>
          <w:p w:rsidR="00F77FB1" w:rsidRPr="006D1CE8" w:rsidRDefault="00F77FB1" w:rsidP="00E55BC8">
            <w:pPr>
              <w:rPr>
                <w:rFonts w:ascii="Arial" w:hAnsi="Arial"/>
                <w:sz w:val="20"/>
                <w:szCs w:val="20"/>
                <w:lang w:val="en-AU"/>
              </w:rPr>
            </w:pPr>
            <w:r>
              <w:rPr>
                <w:rFonts w:ascii="Arial" w:hAnsi="Arial"/>
                <w:sz w:val="20"/>
                <w:szCs w:val="20"/>
                <w:lang w:val="en-AU"/>
              </w:rPr>
              <w:t>WDVCS adopts a policy of universal access</w:t>
            </w:r>
            <w:r w:rsidRPr="006D1CE8">
              <w:rPr>
                <w:rFonts w:ascii="Arial" w:hAnsi="Arial"/>
                <w:sz w:val="20"/>
                <w:szCs w:val="20"/>
                <w:lang w:val="en-AU"/>
              </w:rPr>
              <w:t xml:space="preserve"> </w:t>
            </w:r>
          </w:p>
        </w:tc>
        <w:tc>
          <w:tcPr>
            <w:tcW w:w="1276" w:type="dxa"/>
          </w:tcPr>
          <w:p w:rsidR="00F77FB1" w:rsidRDefault="00F77FB1" w:rsidP="00E55BC8">
            <w:pPr>
              <w:rPr>
                <w:rFonts w:ascii="Arial" w:hAnsi="Arial"/>
                <w:sz w:val="20"/>
                <w:szCs w:val="20"/>
                <w:lang w:val="en-AU"/>
              </w:rPr>
            </w:pPr>
            <w:r>
              <w:rPr>
                <w:rFonts w:ascii="Arial" w:hAnsi="Arial"/>
                <w:sz w:val="20"/>
                <w:szCs w:val="20"/>
                <w:lang w:val="en-AU"/>
              </w:rPr>
              <w:t>o</w:t>
            </w:r>
            <w:r w:rsidRPr="006D1CE8">
              <w:rPr>
                <w:rFonts w:ascii="Arial" w:hAnsi="Arial"/>
                <w:sz w:val="20"/>
                <w:szCs w:val="20"/>
                <w:lang w:val="en-AU"/>
              </w:rPr>
              <w:t>ngoing</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Pr="006D1CE8" w:rsidRDefault="00F77FB1" w:rsidP="00E55BC8">
            <w:pPr>
              <w:rPr>
                <w:rFonts w:ascii="Arial" w:hAnsi="Arial"/>
                <w:sz w:val="20"/>
                <w:szCs w:val="20"/>
                <w:lang w:val="en-AU"/>
              </w:rPr>
            </w:pPr>
            <w:r>
              <w:rPr>
                <w:rFonts w:ascii="Arial" w:hAnsi="Arial"/>
                <w:sz w:val="20"/>
                <w:szCs w:val="20"/>
                <w:lang w:val="en-AU"/>
              </w:rPr>
              <w:t>June 2013</w:t>
            </w:r>
          </w:p>
        </w:tc>
        <w:tc>
          <w:tcPr>
            <w:tcW w:w="1843" w:type="dxa"/>
          </w:tcPr>
          <w:p w:rsidR="00F77FB1" w:rsidRPr="006D1CE8" w:rsidRDefault="00971E93" w:rsidP="00E55BC8">
            <w:pPr>
              <w:rPr>
                <w:rFonts w:ascii="Arial" w:hAnsi="Arial"/>
                <w:sz w:val="20"/>
                <w:szCs w:val="20"/>
                <w:lang w:val="en-AU"/>
              </w:rPr>
            </w:pPr>
            <w:r>
              <w:rPr>
                <w:rFonts w:ascii="Arial" w:hAnsi="Arial"/>
                <w:sz w:val="20"/>
                <w:szCs w:val="20"/>
                <w:lang w:val="en-AU"/>
              </w:rPr>
              <w:t>CEO, Direct Services C</w:t>
            </w:r>
            <w:r w:rsidR="00F77FB1" w:rsidRPr="006D1CE8">
              <w:rPr>
                <w:rFonts w:ascii="Arial" w:hAnsi="Arial"/>
                <w:sz w:val="20"/>
                <w:szCs w:val="20"/>
                <w:lang w:val="en-AU"/>
              </w:rPr>
              <w:t xml:space="preserve">oordinator </w:t>
            </w:r>
          </w:p>
          <w:p w:rsidR="00F77FB1" w:rsidRPr="006D1CE8" w:rsidRDefault="00971E93" w:rsidP="00E55BC8">
            <w:pPr>
              <w:rPr>
                <w:rFonts w:ascii="Arial" w:hAnsi="Arial"/>
                <w:sz w:val="20"/>
                <w:szCs w:val="20"/>
                <w:lang w:val="en-AU"/>
              </w:rPr>
            </w:pPr>
            <w:r>
              <w:rPr>
                <w:rFonts w:ascii="Arial" w:hAnsi="Arial"/>
                <w:sz w:val="20"/>
                <w:szCs w:val="20"/>
                <w:lang w:val="en-AU"/>
              </w:rPr>
              <w:t>Accommodation</w:t>
            </w:r>
          </w:p>
          <w:p w:rsidR="00F77FB1" w:rsidRPr="006D1CE8" w:rsidRDefault="00F77FB1" w:rsidP="00E55BC8">
            <w:pPr>
              <w:rPr>
                <w:rFonts w:ascii="Arial" w:hAnsi="Arial"/>
                <w:sz w:val="20"/>
                <w:szCs w:val="20"/>
                <w:lang w:val="en-AU"/>
              </w:rPr>
            </w:pPr>
          </w:p>
          <w:p w:rsidR="00F77FB1" w:rsidRPr="006D1CE8" w:rsidRDefault="008E6C17" w:rsidP="008E6C17">
            <w:pPr>
              <w:rPr>
                <w:rFonts w:ascii="Arial" w:hAnsi="Arial"/>
                <w:sz w:val="20"/>
                <w:szCs w:val="20"/>
                <w:lang w:val="en-AU"/>
              </w:rPr>
            </w:pPr>
            <w:r>
              <w:rPr>
                <w:rFonts w:ascii="Arial" w:hAnsi="Arial"/>
                <w:sz w:val="20"/>
                <w:szCs w:val="20"/>
                <w:lang w:val="en-AU"/>
              </w:rPr>
              <w:t>Coordinator – Quality and Training</w:t>
            </w:r>
          </w:p>
        </w:tc>
      </w:tr>
      <w:tr w:rsidR="00F77FB1" w:rsidTr="00467DA6">
        <w:tc>
          <w:tcPr>
            <w:tcW w:w="2518"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WDVCS events will be held in accessible venues</w:t>
            </w:r>
            <w:r>
              <w:rPr>
                <w:rFonts w:ascii="Arial" w:hAnsi="Arial"/>
                <w:sz w:val="20"/>
                <w:szCs w:val="20"/>
                <w:lang w:val="en-AU"/>
              </w:rPr>
              <w:t>.</w:t>
            </w:r>
            <w:r w:rsidRPr="006D1CE8">
              <w:rPr>
                <w:rFonts w:ascii="Arial" w:hAnsi="Arial"/>
                <w:sz w:val="20"/>
                <w:szCs w:val="20"/>
                <w:lang w:val="en-AU"/>
              </w:rPr>
              <w:t xml:space="preserve"> </w:t>
            </w:r>
            <w:r>
              <w:rPr>
                <w:rFonts w:ascii="Arial" w:hAnsi="Arial"/>
                <w:sz w:val="20"/>
                <w:szCs w:val="20"/>
                <w:lang w:val="en-AU"/>
              </w:rPr>
              <w:t xml:space="preserve">Access features and the positive inclusion of women with a disability promoted </w:t>
            </w:r>
          </w:p>
        </w:tc>
        <w:tc>
          <w:tcPr>
            <w:tcW w:w="3402" w:type="dxa"/>
          </w:tcPr>
          <w:p w:rsidR="00F77FB1" w:rsidRDefault="00F77FB1" w:rsidP="00E55BC8">
            <w:pPr>
              <w:rPr>
                <w:rFonts w:ascii="Arial" w:hAnsi="Arial"/>
                <w:sz w:val="20"/>
                <w:szCs w:val="20"/>
                <w:lang w:val="en-AU"/>
              </w:rPr>
            </w:pPr>
            <w:r w:rsidRPr="006D1CE8">
              <w:rPr>
                <w:rFonts w:ascii="Arial" w:hAnsi="Arial"/>
                <w:sz w:val="20"/>
                <w:szCs w:val="20"/>
                <w:lang w:val="en-AU"/>
              </w:rPr>
              <w:t>WDVCS procedure guidelines advise that all events take place in accessible venues, and support people as appropriate. For example sign-Language interpreters are available on request</w:t>
            </w:r>
          </w:p>
          <w:p w:rsidR="00F77FB1" w:rsidRPr="006D1CE8" w:rsidRDefault="00F77FB1" w:rsidP="00E55BC8">
            <w:pPr>
              <w:rPr>
                <w:rFonts w:ascii="Arial" w:hAnsi="Arial"/>
                <w:sz w:val="20"/>
                <w:szCs w:val="20"/>
                <w:lang w:val="en-AU"/>
              </w:rPr>
            </w:pPr>
          </w:p>
        </w:tc>
        <w:tc>
          <w:tcPr>
            <w:tcW w:w="1276"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ongoing</w:t>
            </w:r>
          </w:p>
        </w:tc>
        <w:tc>
          <w:tcPr>
            <w:tcW w:w="1843"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Leadership Team</w:t>
            </w:r>
          </w:p>
        </w:tc>
      </w:tr>
      <w:tr w:rsidR="00F77FB1" w:rsidTr="00467DA6">
        <w:tc>
          <w:tcPr>
            <w:tcW w:w="2518" w:type="dxa"/>
          </w:tcPr>
          <w:p w:rsidR="00F77FB1" w:rsidRDefault="00F77FB1" w:rsidP="00E55BC8">
            <w:pPr>
              <w:rPr>
                <w:rFonts w:ascii="Arial" w:hAnsi="Arial"/>
                <w:sz w:val="20"/>
                <w:szCs w:val="20"/>
                <w:lang w:val="en-AU"/>
              </w:rPr>
            </w:pPr>
            <w:r>
              <w:rPr>
                <w:rFonts w:ascii="Arial" w:hAnsi="Arial"/>
                <w:sz w:val="20"/>
                <w:szCs w:val="20"/>
                <w:lang w:val="en-AU"/>
              </w:rPr>
              <w:t>E</w:t>
            </w:r>
            <w:r w:rsidRPr="006D1CE8">
              <w:rPr>
                <w:rFonts w:ascii="Arial" w:hAnsi="Arial"/>
                <w:sz w:val="20"/>
                <w:szCs w:val="20"/>
                <w:lang w:val="en-AU"/>
              </w:rPr>
              <w:t xml:space="preserve">nsure information on WDVCS website about services and events is user-friendly and includes information for women with a disability. </w:t>
            </w:r>
          </w:p>
          <w:p w:rsidR="00F77FB1" w:rsidRPr="006D1CE8"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Online visibility of advice and information on WDVCS website is inclusive of women with a disability</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r w:rsidRPr="006D1CE8">
              <w:rPr>
                <w:rFonts w:ascii="Arial" w:hAnsi="Arial"/>
                <w:sz w:val="20"/>
                <w:szCs w:val="20"/>
                <w:lang w:val="en-AU"/>
              </w:rPr>
              <w:t xml:space="preserve">WDVCS website improved </w:t>
            </w:r>
            <w:r>
              <w:rPr>
                <w:rFonts w:ascii="Arial" w:hAnsi="Arial"/>
                <w:sz w:val="20"/>
                <w:szCs w:val="20"/>
                <w:lang w:val="en-AU"/>
              </w:rPr>
              <w:t>and compl</w:t>
            </w:r>
            <w:r w:rsidRPr="006D1CE8">
              <w:rPr>
                <w:rFonts w:ascii="Arial" w:hAnsi="Arial"/>
                <w:sz w:val="20"/>
                <w:szCs w:val="20"/>
                <w:lang w:val="en-AU"/>
              </w:rPr>
              <w:t>i</w:t>
            </w:r>
            <w:r>
              <w:rPr>
                <w:rFonts w:ascii="Arial" w:hAnsi="Arial"/>
                <w:sz w:val="20"/>
                <w:szCs w:val="20"/>
                <w:lang w:val="en-AU"/>
              </w:rPr>
              <w:t>a</w:t>
            </w:r>
            <w:r w:rsidRPr="006D1CE8">
              <w:rPr>
                <w:rFonts w:ascii="Arial" w:hAnsi="Arial"/>
                <w:sz w:val="20"/>
                <w:szCs w:val="20"/>
                <w:lang w:val="en-AU"/>
              </w:rPr>
              <w:t xml:space="preserve">nt with </w:t>
            </w:r>
            <w:r>
              <w:rPr>
                <w:rFonts w:ascii="Arial" w:hAnsi="Arial"/>
                <w:sz w:val="20"/>
                <w:szCs w:val="20"/>
                <w:lang w:val="en-AU"/>
              </w:rPr>
              <w:t xml:space="preserve">W3C </w:t>
            </w:r>
            <w:r w:rsidRPr="006D1CE8">
              <w:rPr>
                <w:rFonts w:ascii="Arial" w:hAnsi="Arial"/>
                <w:sz w:val="20"/>
                <w:szCs w:val="20"/>
                <w:lang w:val="en-AU"/>
              </w:rPr>
              <w:t xml:space="preserve">Web Content </w:t>
            </w:r>
            <w:r w:rsidR="00FA3749">
              <w:rPr>
                <w:rFonts w:ascii="Arial" w:hAnsi="Arial"/>
                <w:sz w:val="20"/>
                <w:szCs w:val="20"/>
                <w:lang w:val="en-AU"/>
              </w:rPr>
              <w:t>Accessibility Guidelines (WCAG 2</w:t>
            </w:r>
            <w:r w:rsidRPr="006D1CE8">
              <w:rPr>
                <w:rFonts w:ascii="Arial" w:hAnsi="Arial"/>
                <w:sz w:val="20"/>
                <w:szCs w:val="20"/>
                <w:lang w:val="en-AU"/>
              </w:rPr>
              <w:t>.0)</w:t>
            </w:r>
          </w:p>
          <w:p w:rsidR="00F77FB1" w:rsidRPr="006D1CE8" w:rsidRDefault="00F77FB1" w:rsidP="00E55BC8">
            <w:pPr>
              <w:rPr>
                <w:rFonts w:ascii="Arial" w:hAnsi="Arial"/>
                <w:sz w:val="20"/>
                <w:szCs w:val="20"/>
                <w:lang w:val="en-AU"/>
              </w:rPr>
            </w:pPr>
          </w:p>
        </w:tc>
        <w:tc>
          <w:tcPr>
            <w:tcW w:w="1276" w:type="dxa"/>
          </w:tcPr>
          <w:p w:rsidR="00F77FB1" w:rsidRDefault="00F77FB1" w:rsidP="00E55BC8">
            <w:pPr>
              <w:rPr>
                <w:rFonts w:ascii="Arial" w:hAnsi="Arial"/>
                <w:sz w:val="20"/>
                <w:szCs w:val="20"/>
                <w:lang w:val="en-AU"/>
              </w:rPr>
            </w:pPr>
            <w:r>
              <w:rPr>
                <w:rFonts w:ascii="Arial" w:hAnsi="Arial"/>
                <w:sz w:val="20"/>
                <w:szCs w:val="20"/>
                <w:lang w:val="en-AU"/>
              </w:rPr>
              <w:t xml:space="preserve">Dec </w:t>
            </w:r>
            <w:r w:rsidRPr="006D1CE8">
              <w:rPr>
                <w:rFonts w:ascii="Arial" w:hAnsi="Arial"/>
                <w:sz w:val="20"/>
                <w:szCs w:val="20"/>
                <w:lang w:val="en-AU"/>
              </w:rPr>
              <w:t>2013</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Pr="006D1CE8" w:rsidRDefault="00F77FB1" w:rsidP="00E55BC8">
            <w:pPr>
              <w:rPr>
                <w:rFonts w:ascii="Arial" w:hAnsi="Arial"/>
                <w:sz w:val="20"/>
                <w:szCs w:val="20"/>
                <w:lang w:val="en-AU"/>
              </w:rPr>
            </w:pPr>
            <w:r>
              <w:rPr>
                <w:rFonts w:ascii="Arial" w:hAnsi="Arial"/>
                <w:sz w:val="20"/>
                <w:szCs w:val="20"/>
                <w:lang w:val="en-AU"/>
              </w:rPr>
              <w:t>Feb 2014</w:t>
            </w:r>
          </w:p>
        </w:tc>
        <w:tc>
          <w:tcPr>
            <w:tcW w:w="1843" w:type="dxa"/>
          </w:tcPr>
          <w:p w:rsidR="00F77FB1" w:rsidRPr="006D1CE8" w:rsidRDefault="00F77FB1" w:rsidP="00E55BC8">
            <w:pPr>
              <w:rPr>
                <w:rFonts w:ascii="Arial" w:hAnsi="Arial"/>
                <w:sz w:val="20"/>
                <w:szCs w:val="20"/>
                <w:lang w:val="en-AU"/>
              </w:rPr>
            </w:pPr>
            <w:r>
              <w:rPr>
                <w:rFonts w:ascii="Arial" w:hAnsi="Arial"/>
                <w:sz w:val="20"/>
                <w:szCs w:val="20"/>
                <w:lang w:val="en-AU"/>
              </w:rPr>
              <w:t>CEO, Communications &amp; Media Advocacy  Co</w:t>
            </w:r>
            <w:r w:rsidRPr="006D1CE8">
              <w:rPr>
                <w:rFonts w:ascii="Arial" w:hAnsi="Arial"/>
                <w:sz w:val="20"/>
                <w:szCs w:val="20"/>
                <w:lang w:val="en-AU"/>
              </w:rPr>
              <w:t>ordinator</w:t>
            </w:r>
          </w:p>
        </w:tc>
      </w:tr>
      <w:tr w:rsidR="00F77FB1" w:rsidTr="00467DA6">
        <w:tc>
          <w:tcPr>
            <w:tcW w:w="2518" w:type="dxa"/>
          </w:tcPr>
          <w:p w:rsidR="00F77FB1" w:rsidRDefault="009E773E" w:rsidP="00E55BC8">
            <w:pPr>
              <w:rPr>
                <w:rFonts w:ascii="Arial" w:hAnsi="Arial"/>
                <w:sz w:val="20"/>
                <w:szCs w:val="20"/>
                <w:lang w:val="en-AU"/>
              </w:rPr>
            </w:pPr>
            <w:r>
              <w:rPr>
                <w:rFonts w:ascii="Arial" w:hAnsi="Arial"/>
                <w:sz w:val="20"/>
                <w:szCs w:val="20"/>
                <w:lang w:val="en-AU"/>
              </w:rPr>
              <w:t xml:space="preserve">Ensure WDVCS </w:t>
            </w:r>
            <w:r w:rsidR="00F77FB1">
              <w:rPr>
                <w:rFonts w:ascii="Arial" w:hAnsi="Arial"/>
                <w:sz w:val="20"/>
                <w:szCs w:val="20"/>
                <w:lang w:val="en-AU"/>
              </w:rPr>
              <w:t xml:space="preserve"> electronic </w:t>
            </w:r>
            <w:r>
              <w:rPr>
                <w:rFonts w:ascii="Arial" w:hAnsi="Arial"/>
                <w:sz w:val="20"/>
                <w:szCs w:val="20"/>
                <w:lang w:val="en-AU"/>
              </w:rPr>
              <w:t>information is</w:t>
            </w:r>
            <w:r w:rsidR="00F77FB1">
              <w:rPr>
                <w:rFonts w:ascii="Arial" w:hAnsi="Arial"/>
                <w:sz w:val="20"/>
                <w:szCs w:val="20"/>
                <w:lang w:val="en-AU"/>
              </w:rPr>
              <w:t xml:space="preserve"> accessible to adaptive technologies</w:t>
            </w:r>
          </w:p>
          <w:p w:rsidR="00F77FB1" w:rsidRDefault="00F77FB1" w:rsidP="00E55BC8">
            <w:pPr>
              <w:rPr>
                <w:rFonts w:ascii="Arial" w:hAnsi="Arial"/>
                <w:sz w:val="20"/>
                <w:szCs w:val="20"/>
                <w:lang w:val="en-AU"/>
              </w:rPr>
            </w:pPr>
          </w:p>
          <w:p w:rsidR="004B21C4" w:rsidRDefault="004B21C4" w:rsidP="00E55BC8">
            <w:pPr>
              <w:rPr>
                <w:rFonts w:ascii="Arial" w:hAnsi="Arial"/>
                <w:sz w:val="20"/>
                <w:szCs w:val="20"/>
                <w:lang w:val="en-AU"/>
              </w:rPr>
            </w:pPr>
          </w:p>
          <w:p w:rsidR="004B21C4" w:rsidRDefault="004B21C4" w:rsidP="00E55BC8">
            <w:pPr>
              <w:rPr>
                <w:rFonts w:ascii="Arial" w:hAnsi="Arial"/>
                <w:sz w:val="20"/>
                <w:szCs w:val="20"/>
                <w:lang w:val="en-AU"/>
              </w:rPr>
            </w:pPr>
          </w:p>
          <w:p w:rsidR="008E6C17" w:rsidRDefault="008E6C17" w:rsidP="00E55BC8">
            <w:pPr>
              <w:rPr>
                <w:rFonts w:ascii="Arial" w:hAnsi="Arial"/>
                <w:sz w:val="20"/>
                <w:szCs w:val="20"/>
                <w:lang w:val="en-AU"/>
              </w:rPr>
            </w:pPr>
          </w:p>
          <w:p w:rsidR="00F379C0" w:rsidRDefault="00F379C0" w:rsidP="00E55BC8">
            <w:pPr>
              <w:rPr>
                <w:rFonts w:ascii="Arial" w:hAnsi="Arial"/>
                <w:sz w:val="20"/>
                <w:szCs w:val="20"/>
                <w:lang w:val="en-AU"/>
              </w:rPr>
            </w:pPr>
          </w:p>
          <w:p w:rsidR="00F379C0" w:rsidRPr="006D1CE8" w:rsidRDefault="00F379C0" w:rsidP="00E55BC8">
            <w:pPr>
              <w:rPr>
                <w:rFonts w:ascii="Arial" w:hAnsi="Arial"/>
                <w:sz w:val="20"/>
                <w:szCs w:val="20"/>
                <w:lang w:val="en-AU"/>
              </w:rPr>
            </w:pPr>
          </w:p>
        </w:tc>
        <w:tc>
          <w:tcPr>
            <w:tcW w:w="3402" w:type="dxa"/>
          </w:tcPr>
          <w:p w:rsidR="00F77FB1" w:rsidRPr="006D1CE8" w:rsidRDefault="00F77FB1" w:rsidP="00E55BC8">
            <w:pPr>
              <w:rPr>
                <w:rFonts w:ascii="Arial" w:hAnsi="Arial"/>
                <w:sz w:val="20"/>
                <w:szCs w:val="20"/>
                <w:lang w:val="en-AU"/>
              </w:rPr>
            </w:pPr>
            <w:r>
              <w:rPr>
                <w:rFonts w:ascii="Arial" w:hAnsi="Arial"/>
                <w:sz w:val="20"/>
                <w:szCs w:val="20"/>
                <w:lang w:val="en-AU"/>
              </w:rPr>
              <w:t xml:space="preserve">New WDVCS documents are available in accessible formats: Word, HTML </w:t>
            </w:r>
          </w:p>
        </w:tc>
        <w:tc>
          <w:tcPr>
            <w:tcW w:w="1276" w:type="dxa"/>
          </w:tcPr>
          <w:p w:rsidR="00F77FB1" w:rsidRDefault="00F77FB1" w:rsidP="00E55BC8">
            <w:pPr>
              <w:rPr>
                <w:rFonts w:ascii="Arial" w:hAnsi="Arial"/>
                <w:sz w:val="20"/>
                <w:szCs w:val="20"/>
                <w:lang w:val="en-AU"/>
              </w:rPr>
            </w:pPr>
            <w:r>
              <w:rPr>
                <w:rFonts w:ascii="Arial" w:hAnsi="Arial"/>
                <w:sz w:val="20"/>
                <w:szCs w:val="20"/>
                <w:lang w:val="en-AU"/>
              </w:rPr>
              <w:t>ongoing</w:t>
            </w:r>
          </w:p>
        </w:tc>
        <w:tc>
          <w:tcPr>
            <w:tcW w:w="1843" w:type="dxa"/>
          </w:tcPr>
          <w:p w:rsidR="00F77FB1" w:rsidRDefault="00F77FB1" w:rsidP="00E55BC8">
            <w:pPr>
              <w:rPr>
                <w:rFonts w:ascii="Arial" w:hAnsi="Arial"/>
                <w:sz w:val="20"/>
                <w:szCs w:val="20"/>
                <w:lang w:val="en-AU"/>
              </w:rPr>
            </w:pPr>
            <w:r>
              <w:rPr>
                <w:rFonts w:ascii="Arial" w:hAnsi="Arial"/>
                <w:sz w:val="20"/>
                <w:szCs w:val="20"/>
                <w:lang w:val="en-AU"/>
              </w:rPr>
              <w:t>Leadership Team</w:t>
            </w:r>
          </w:p>
        </w:tc>
      </w:tr>
      <w:tr w:rsidR="00F77FB1" w:rsidTr="00467DA6">
        <w:tc>
          <w:tcPr>
            <w:tcW w:w="2518" w:type="dxa"/>
          </w:tcPr>
          <w:p w:rsidR="00F77FB1" w:rsidRDefault="00F77FB1" w:rsidP="00E55BC8">
            <w:pPr>
              <w:rPr>
                <w:rFonts w:ascii="Arial" w:hAnsi="Arial"/>
                <w:sz w:val="20"/>
                <w:szCs w:val="20"/>
                <w:lang w:val="en-AU"/>
              </w:rPr>
            </w:pPr>
            <w:r>
              <w:rPr>
                <w:rFonts w:ascii="Arial" w:hAnsi="Arial"/>
                <w:sz w:val="20"/>
                <w:szCs w:val="20"/>
                <w:lang w:val="en-AU"/>
              </w:rPr>
              <w:lastRenderedPageBreak/>
              <w:t>Scope the capacity to establish a SMS crisis call service for women who are deaf or have hearing or speech impairments needing a crisis response</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 xml:space="preserve">Seek advice from other emergency services that utilise SMS to scope feasibility of its use at WDVCS.   </w:t>
            </w:r>
          </w:p>
        </w:tc>
        <w:tc>
          <w:tcPr>
            <w:tcW w:w="1276" w:type="dxa"/>
          </w:tcPr>
          <w:p w:rsidR="00F77FB1" w:rsidRDefault="00F379C0" w:rsidP="00E55BC8">
            <w:pPr>
              <w:rPr>
                <w:rFonts w:ascii="Arial" w:hAnsi="Arial"/>
                <w:sz w:val="20"/>
                <w:szCs w:val="20"/>
                <w:lang w:val="en-AU"/>
              </w:rPr>
            </w:pPr>
            <w:r>
              <w:rPr>
                <w:rFonts w:ascii="Arial" w:hAnsi="Arial"/>
                <w:sz w:val="20"/>
                <w:szCs w:val="20"/>
                <w:lang w:val="en-AU"/>
              </w:rPr>
              <w:t xml:space="preserve">Dec </w:t>
            </w:r>
            <w:r w:rsidR="00F77FB1">
              <w:rPr>
                <w:rFonts w:ascii="Arial" w:hAnsi="Arial"/>
                <w:sz w:val="20"/>
                <w:szCs w:val="20"/>
                <w:lang w:val="en-AU"/>
              </w:rPr>
              <w:t xml:space="preserve"> 2013</w:t>
            </w:r>
          </w:p>
        </w:tc>
        <w:tc>
          <w:tcPr>
            <w:tcW w:w="1843" w:type="dxa"/>
          </w:tcPr>
          <w:p w:rsidR="00F77FB1" w:rsidRDefault="008E6C17" w:rsidP="008E6C17">
            <w:pPr>
              <w:rPr>
                <w:rFonts w:ascii="Arial" w:hAnsi="Arial"/>
                <w:sz w:val="20"/>
                <w:szCs w:val="20"/>
                <w:lang w:val="en-AU"/>
              </w:rPr>
            </w:pPr>
            <w:r>
              <w:rPr>
                <w:rFonts w:ascii="Arial" w:hAnsi="Arial"/>
                <w:sz w:val="20"/>
                <w:szCs w:val="20"/>
                <w:lang w:val="en-AU"/>
              </w:rPr>
              <w:t>Coordinator</w:t>
            </w:r>
            <w:r w:rsidR="00467DA6">
              <w:rPr>
                <w:rFonts w:ascii="Arial" w:hAnsi="Arial"/>
                <w:sz w:val="20"/>
                <w:szCs w:val="20"/>
                <w:lang w:val="en-AU"/>
              </w:rPr>
              <w:t xml:space="preserve"> -</w:t>
            </w:r>
            <w:r>
              <w:rPr>
                <w:rFonts w:ascii="Arial" w:hAnsi="Arial"/>
                <w:sz w:val="20"/>
                <w:szCs w:val="20"/>
                <w:lang w:val="en-AU"/>
              </w:rPr>
              <w:t xml:space="preserve"> Quality and Training</w:t>
            </w:r>
          </w:p>
        </w:tc>
      </w:tr>
      <w:tr w:rsidR="00F77FB1" w:rsidTr="00467DA6">
        <w:tc>
          <w:tcPr>
            <w:tcW w:w="2518" w:type="dxa"/>
          </w:tcPr>
          <w:p w:rsidR="00F77FB1" w:rsidRDefault="00F77FB1" w:rsidP="00E55BC8">
            <w:pPr>
              <w:rPr>
                <w:rFonts w:ascii="Arial" w:hAnsi="Arial"/>
                <w:sz w:val="20"/>
                <w:szCs w:val="20"/>
                <w:lang w:val="en-AU"/>
              </w:rPr>
            </w:pPr>
            <w:r>
              <w:rPr>
                <w:rFonts w:ascii="Arial" w:hAnsi="Arial"/>
                <w:sz w:val="20"/>
                <w:szCs w:val="20"/>
                <w:lang w:val="en-AU"/>
              </w:rPr>
              <w:t>Scope the feasibility  of WDVCS developing an online advice and information source that is inclusive of women with a disability</w:t>
            </w:r>
          </w:p>
          <w:p w:rsidR="00F77FB1"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Findings and recommendations of the scoping project are pri</w:t>
            </w:r>
            <w:r w:rsidR="0080069C">
              <w:rPr>
                <w:rFonts w:ascii="Arial" w:hAnsi="Arial"/>
                <w:sz w:val="20"/>
                <w:szCs w:val="20"/>
                <w:lang w:val="en-AU"/>
              </w:rPr>
              <w:t>oritised for Board of Governance</w:t>
            </w:r>
            <w:r>
              <w:rPr>
                <w:rFonts w:ascii="Arial" w:hAnsi="Arial"/>
                <w:sz w:val="20"/>
                <w:szCs w:val="20"/>
                <w:lang w:val="en-AU"/>
              </w:rPr>
              <w:t xml:space="preserve"> endorsement </w:t>
            </w:r>
          </w:p>
        </w:tc>
        <w:tc>
          <w:tcPr>
            <w:tcW w:w="1276" w:type="dxa"/>
          </w:tcPr>
          <w:p w:rsidR="00F77FB1" w:rsidRDefault="0080069C" w:rsidP="00E55BC8">
            <w:pPr>
              <w:rPr>
                <w:rFonts w:ascii="Arial" w:hAnsi="Arial"/>
                <w:sz w:val="20"/>
                <w:szCs w:val="20"/>
                <w:lang w:val="en-AU"/>
              </w:rPr>
            </w:pPr>
            <w:r>
              <w:rPr>
                <w:rFonts w:ascii="Arial" w:hAnsi="Arial"/>
                <w:sz w:val="20"/>
                <w:szCs w:val="20"/>
                <w:lang w:val="en-AU"/>
              </w:rPr>
              <w:t xml:space="preserve">Dec </w:t>
            </w:r>
            <w:r w:rsidR="00F77FB1">
              <w:rPr>
                <w:rFonts w:ascii="Arial" w:hAnsi="Arial"/>
                <w:sz w:val="20"/>
                <w:szCs w:val="20"/>
                <w:lang w:val="en-AU"/>
              </w:rPr>
              <w:t>2014</w:t>
            </w:r>
          </w:p>
        </w:tc>
        <w:tc>
          <w:tcPr>
            <w:tcW w:w="1843" w:type="dxa"/>
          </w:tcPr>
          <w:p w:rsidR="00F77FB1" w:rsidRDefault="00F77FB1" w:rsidP="00E55BC8">
            <w:pPr>
              <w:rPr>
                <w:rFonts w:ascii="Arial" w:hAnsi="Arial"/>
                <w:sz w:val="20"/>
                <w:szCs w:val="20"/>
                <w:lang w:val="en-AU"/>
              </w:rPr>
            </w:pPr>
          </w:p>
        </w:tc>
      </w:tr>
      <w:tr w:rsidR="00F77FB1" w:rsidTr="00467DA6">
        <w:tc>
          <w:tcPr>
            <w:tcW w:w="2518" w:type="dxa"/>
          </w:tcPr>
          <w:p w:rsidR="00F77FB1" w:rsidRDefault="00F77FB1" w:rsidP="00E55BC8">
            <w:pPr>
              <w:rPr>
                <w:rFonts w:ascii="Arial" w:hAnsi="Arial"/>
                <w:sz w:val="20"/>
                <w:szCs w:val="20"/>
                <w:lang w:val="en-AU"/>
              </w:rPr>
            </w:pPr>
            <w:r>
              <w:rPr>
                <w:rFonts w:ascii="Arial" w:hAnsi="Arial"/>
                <w:sz w:val="20"/>
                <w:szCs w:val="20"/>
                <w:lang w:val="en-AU"/>
              </w:rPr>
              <w:t xml:space="preserve">Systematic recording of whether a women has a disability and about her ‘accessibility needs’  </w:t>
            </w:r>
          </w:p>
          <w:p w:rsidR="00F77FB1"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 xml:space="preserve">Strengthened data sets collected by SHIP in relation to women with a disability </w:t>
            </w:r>
          </w:p>
        </w:tc>
        <w:tc>
          <w:tcPr>
            <w:tcW w:w="1276" w:type="dxa"/>
          </w:tcPr>
          <w:p w:rsidR="00F77FB1" w:rsidRDefault="00F77FB1" w:rsidP="00E55BC8">
            <w:pPr>
              <w:rPr>
                <w:rFonts w:ascii="Arial" w:hAnsi="Arial"/>
                <w:sz w:val="20"/>
                <w:szCs w:val="20"/>
                <w:lang w:val="en-AU"/>
              </w:rPr>
            </w:pPr>
          </w:p>
        </w:tc>
        <w:tc>
          <w:tcPr>
            <w:tcW w:w="1843" w:type="dxa"/>
          </w:tcPr>
          <w:p w:rsidR="00F77FB1" w:rsidRDefault="00467DA6" w:rsidP="00E55BC8">
            <w:pPr>
              <w:rPr>
                <w:rFonts w:ascii="Arial" w:hAnsi="Arial"/>
                <w:sz w:val="20"/>
                <w:szCs w:val="20"/>
                <w:lang w:val="en-AU"/>
              </w:rPr>
            </w:pPr>
            <w:r>
              <w:rPr>
                <w:rFonts w:ascii="Arial" w:hAnsi="Arial"/>
                <w:sz w:val="20"/>
                <w:szCs w:val="20"/>
                <w:lang w:val="en-AU"/>
              </w:rPr>
              <w:t xml:space="preserve">Coordinator - Quality and Training </w:t>
            </w:r>
            <w:r w:rsidR="00971E93">
              <w:rPr>
                <w:rFonts w:ascii="Arial" w:hAnsi="Arial"/>
                <w:sz w:val="20"/>
                <w:szCs w:val="20"/>
                <w:lang w:val="en-AU"/>
              </w:rPr>
              <w:t>Direct Services</w:t>
            </w:r>
            <w:r>
              <w:rPr>
                <w:rFonts w:ascii="Arial" w:hAnsi="Arial"/>
                <w:sz w:val="20"/>
                <w:szCs w:val="20"/>
                <w:lang w:val="en-AU"/>
              </w:rPr>
              <w:t xml:space="preserve"> and </w:t>
            </w:r>
            <w:r w:rsidR="00971E93">
              <w:rPr>
                <w:rFonts w:ascii="Arial" w:hAnsi="Arial"/>
                <w:sz w:val="20"/>
                <w:szCs w:val="20"/>
                <w:lang w:val="en-AU"/>
              </w:rPr>
              <w:t xml:space="preserve"> </w:t>
            </w:r>
            <w:r w:rsidR="00F77FB1">
              <w:rPr>
                <w:rFonts w:ascii="Arial" w:hAnsi="Arial"/>
                <w:sz w:val="20"/>
                <w:szCs w:val="20"/>
                <w:lang w:val="en-AU"/>
              </w:rPr>
              <w:t xml:space="preserve"> Coordinator</w:t>
            </w:r>
            <w:r w:rsidR="00971E93">
              <w:rPr>
                <w:rFonts w:ascii="Arial" w:hAnsi="Arial"/>
                <w:sz w:val="20"/>
                <w:szCs w:val="20"/>
                <w:lang w:val="en-AU"/>
              </w:rPr>
              <w:t xml:space="preserve"> Referral Pathways</w:t>
            </w:r>
          </w:p>
        </w:tc>
      </w:tr>
      <w:tr w:rsidR="00F77FB1" w:rsidTr="00467DA6">
        <w:tc>
          <w:tcPr>
            <w:tcW w:w="2518" w:type="dxa"/>
          </w:tcPr>
          <w:p w:rsidR="00F77FB1" w:rsidRDefault="00F77FB1" w:rsidP="00E55BC8">
            <w:pPr>
              <w:rPr>
                <w:rFonts w:ascii="Arial" w:hAnsi="Arial"/>
                <w:sz w:val="20"/>
                <w:szCs w:val="20"/>
                <w:lang w:val="en-AU"/>
              </w:rPr>
            </w:pPr>
            <w:r>
              <w:rPr>
                <w:rFonts w:ascii="Arial" w:hAnsi="Arial"/>
                <w:sz w:val="20"/>
                <w:szCs w:val="20"/>
                <w:lang w:val="en-AU"/>
              </w:rPr>
              <w:t xml:space="preserve">Manage timely access to assistive aids and/or  personal assistance to women who </w:t>
            </w:r>
            <w:r w:rsidR="00E55BC8">
              <w:rPr>
                <w:rFonts w:ascii="Arial" w:hAnsi="Arial"/>
                <w:sz w:val="20"/>
                <w:szCs w:val="20"/>
                <w:lang w:val="en-AU"/>
              </w:rPr>
              <w:t>identify</w:t>
            </w:r>
            <w:r>
              <w:rPr>
                <w:rFonts w:ascii="Arial" w:hAnsi="Arial"/>
                <w:sz w:val="20"/>
                <w:szCs w:val="20"/>
                <w:lang w:val="en-AU"/>
              </w:rPr>
              <w:t xml:space="preserve"> support needs</w:t>
            </w:r>
          </w:p>
        </w:tc>
        <w:tc>
          <w:tcPr>
            <w:tcW w:w="3402" w:type="dxa"/>
          </w:tcPr>
          <w:p w:rsidR="00F77FB1" w:rsidRDefault="00F77FB1" w:rsidP="00E55BC8">
            <w:pPr>
              <w:rPr>
                <w:rFonts w:ascii="Arial" w:hAnsi="Arial"/>
                <w:sz w:val="20"/>
                <w:szCs w:val="20"/>
                <w:lang w:val="en-AU"/>
              </w:rPr>
            </w:pPr>
            <w:r>
              <w:rPr>
                <w:rFonts w:ascii="Arial" w:hAnsi="Arial"/>
                <w:sz w:val="20"/>
                <w:szCs w:val="20"/>
                <w:lang w:val="en-AU"/>
              </w:rPr>
              <w:t>All Leadership and on call workers have a strong working knowledge of the Disability FV Crisis Response Initiative</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r>
              <w:rPr>
                <w:rFonts w:ascii="Arial" w:hAnsi="Arial"/>
                <w:sz w:val="20"/>
                <w:szCs w:val="20"/>
                <w:lang w:val="en-AU"/>
              </w:rPr>
              <w:t>Crisis Support Advocates are competent in completing CRAF supplementary questionnaire</w:t>
            </w:r>
          </w:p>
          <w:p w:rsidR="00E45AC1" w:rsidRDefault="00E45AC1" w:rsidP="00E55BC8">
            <w:pPr>
              <w:rPr>
                <w:rFonts w:ascii="Arial" w:hAnsi="Arial"/>
                <w:sz w:val="20"/>
                <w:szCs w:val="20"/>
                <w:lang w:val="en-AU"/>
              </w:rPr>
            </w:pPr>
          </w:p>
          <w:p w:rsidR="00E45AC1" w:rsidRDefault="00E45AC1" w:rsidP="00E55BC8">
            <w:pPr>
              <w:rPr>
                <w:rFonts w:ascii="Arial" w:hAnsi="Arial"/>
                <w:sz w:val="20"/>
                <w:szCs w:val="20"/>
                <w:lang w:val="en-AU"/>
              </w:rPr>
            </w:pPr>
            <w:r>
              <w:rPr>
                <w:rFonts w:ascii="Arial" w:hAnsi="Arial"/>
                <w:sz w:val="20"/>
                <w:szCs w:val="20"/>
                <w:lang w:val="en-AU"/>
              </w:rPr>
              <w:t xml:space="preserve">CRAF supplementary questionnaire is part of induction for all new staff </w:t>
            </w:r>
          </w:p>
          <w:p w:rsidR="00F77FB1" w:rsidRDefault="00F77FB1" w:rsidP="00E55BC8">
            <w:pPr>
              <w:rPr>
                <w:rFonts w:ascii="Arial" w:hAnsi="Arial"/>
                <w:sz w:val="20"/>
                <w:szCs w:val="20"/>
                <w:lang w:val="en-AU"/>
              </w:rPr>
            </w:pPr>
          </w:p>
        </w:tc>
        <w:tc>
          <w:tcPr>
            <w:tcW w:w="1276" w:type="dxa"/>
          </w:tcPr>
          <w:p w:rsidR="00467DA6" w:rsidRDefault="00467DA6" w:rsidP="00E55BC8">
            <w:pPr>
              <w:rPr>
                <w:rFonts w:ascii="Arial" w:hAnsi="Arial"/>
                <w:sz w:val="20"/>
                <w:szCs w:val="20"/>
                <w:lang w:val="en-AU"/>
              </w:rPr>
            </w:pPr>
            <w:r>
              <w:rPr>
                <w:rFonts w:ascii="Arial" w:hAnsi="Arial"/>
                <w:sz w:val="20"/>
                <w:szCs w:val="20"/>
                <w:lang w:val="en-AU"/>
              </w:rPr>
              <w:t xml:space="preserve">September </w:t>
            </w:r>
          </w:p>
          <w:p w:rsidR="00F77FB1" w:rsidRDefault="00F77FB1" w:rsidP="00E55BC8">
            <w:pPr>
              <w:rPr>
                <w:rFonts w:ascii="Arial" w:hAnsi="Arial"/>
                <w:sz w:val="20"/>
                <w:szCs w:val="20"/>
                <w:lang w:val="en-AU"/>
              </w:rPr>
            </w:pPr>
            <w:r>
              <w:rPr>
                <w:rFonts w:ascii="Arial" w:hAnsi="Arial"/>
                <w:sz w:val="20"/>
                <w:szCs w:val="20"/>
                <w:lang w:val="en-AU"/>
              </w:rPr>
              <w:t xml:space="preserve"> 2013</w:t>
            </w:r>
          </w:p>
        </w:tc>
        <w:tc>
          <w:tcPr>
            <w:tcW w:w="1843" w:type="dxa"/>
          </w:tcPr>
          <w:p w:rsidR="00F77FB1" w:rsidRDefault="00F77FB1" w:rsidP="00E55BC8">
            <w:pPr>
              <w:rPr>
                <w:rFonts w:ascii="Arial" w:hAnsi="Arial"/>
                <w:sz w:val="20"/>
                <w:szCs w:val="20"/>
                <w:lang w:val="en-AU"/>
              </w:rPr>
            </w:pPr>
          </w:p>
          <w:p w:rsidR="008002CE" w:rsidRDefault="008002CE" w:rsidP="00E55BC8">
            <w:pPr>
              <w:rPr>
                <w:rFonts w:ascii="Arial" w:hAnsi="Arial"/>
                <w:sz w:val="20"/>
                <w:szCs w:val="20"/>
                <w:lang w:val="en-AU"/>
              </w:rPr>
            </w:pPr>
          </w:p>
          <w:p w:rsidR="008002CE" w:rsidRDefault="00467DA6" w:rsidP="00E55BC8">
            <w:pPr>
              <w:rPr>
                <w:rFonts w:ascii="Arial" w:hAnsi="Arial"/>
                <w:sz w:val="20"/>
                <w:szCs w:val="20"/>
                <w:lang w:val="en-AU"/>
              </w:rPr>
            </w:pPr>
            <w:r>
              <w:rPr>
                <w:rFonts w:ascii="Arial" w:hAnsi="Arial"/>
                <w:sz w:val="20"/>
                <w:szCs w:val="20"/>
                <w:lang w:val="en-AU"/>
              </w:rPr>
              <w:t>Coordinator - Quality and Training Direct Services</w:t>
            </w:r>
          </w:p>
          <w:p w:rsidR="008002CE" w:rsidRDefault="008002CE" w:rsidP="00E55BC8">
            <w:pPr>
              <w:rPr>
                <w:rFonts w:ascii="Arial" w:hAnsi="Arial"/>
                <w:sz w:val="20"/>
                <w:szCs w:val="20"/>
                <w:lang w:val="en-AU"/>
              </w:rPr>
            </w:pPr>
          </w:p>
          <w:p w:rsidR="008002CE" w:rsidRDefault="008002CE" w:rsidP="00E55BC8">
            <w:pPr>
              <w:rPr>
                <w:rFonts w:ascii="Arial" w:hAnsi="Arial"/>
                <w:sz w:val="20"/>
                <w:szCs w:val="20"/>
                <w:lang w:val="en-AU"/>
              </w:rPr>
            </w:pPr>
          </w:p>
          <w:p w:rsidR="008002CE" w:rsidRDefault="008002CE" w:rsidP="00E55BC8">
            <w:pPr>
              <w:rPr>
                <w:rFonts w:ascii="Arial" w:hAnsi="Arial"/>
                <w:sz w:val="20"/>
                <w:szCs w:val="20"/>
                <w:lang w:val="en-AU"/>
              </w:rPr>
            </w:pPr>
            <w:r>
              <w:rPr>
                <w:rFonts w:ascii="Arial" w:hAnsi="Arial"/>
                <w:sz w:val="20"/>
                <w:szCs w:val="20"/>
                <w:lang w:val="en-AU"/>
              </w:rPr>
              <w:t>Direct Services Coordinators Referral Pathways &amp; Accommodation</w:t>
            </w:r>
          </w:p>
        </w:tc>
      </w:tr>
      <w:tr w:rsidR="00F77FB1" w:rsidTr="00467DA6">
        <w:tc>
          <w:tcPr>
            <w:tcW w:w="2518" w:type="dxa"/>
          </w:tcPr>
          <w:p w:rsidR="00F77FB1" w:rsidRDefault="00F77FB1" w:rsidP="00E55BC8">
            <w:pPr>
              <w:rPr>
                <w:rFonts w:ascii="Arial" w:hAnsi="Arial"/>
                <w:sz w:val="20"/>
                <w:szCs w:val="20"/>
                <w:lang w:val="en-AU"/>
              </w:rPr>
            </w:pPr>
            <w:r>
              <w:rPr>
                <w:rFonts w:ascii="Arial" w:hAnsi="Arial"/>
                <w:sz w:val="20"/>
                <w:szCs w:val="20"/>
                <w:lang w:val="en-AU"/>
              </w:rPr>
              <w:t xml:space="preserve">Invest in the improvement of </w:t>
            </w:r>
            <w:r w:rsidR="003B072A">
              <w:rPr>
                <w:rFonts w:ascii="Arial" w:hAnsi="Arial"/>
                <w:sz w:val="20"/>
                <w:szCs w:val="20"/>
                <w:lang w:val="en-AU"/>
              </w:rPr>
              <w:t xml:space="preserve">Victoria’s state wide </w:t>
            </w:r>
            <w:r>
              <w:rPr>
                <w:rFonts w:ascii="Arial" w:hAnsi="Arial"/>
                <w:sz w:val="20"/>
                <w:szCs w:val="20"/>
                <w:lang w:val="en-AU"/>
              </w:rPr>
              <w:t xml:space="preserve">crisis responses to women and children with a disability affected by family violence </w:t>
            </w:r>
          </w:p>
          <w:p w:rsidR="00F77FB1"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WDVCS raise issues impacting on women and children with a disability at all stakeholder forums</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r>
              <w:rPr>
                <w:rFonts w:ascii="Arial" w:hAnsi="Arial"/>
                <w:sz w:val="20"/>
                <w:szCs w:val="20"/>
                <w:lang w:val="en-AU"/>
              </w:rPr>
              <w:t xml:space="preserve">WDVCS to participant in any governance arrangements supporting the DHS Family Violence Crisis Response Initiative </w:t>
            </w:r>
          </w:p>
          <w:p w:rsidR="00F77FB1" w:rsidRDefault="00F77FB1" w:rsidP="00E55BC8">
            <w:pPr>
              <w:rPr>
                <w:rFonts w:ascii="Arial" w:hAnsi="Arial"/>
                <w:sz w:val="20"/>
                <w:szCs w:val="20"/>
                <w:lang w:val="en-AU"/>
              </w:rPr>
            </w:pPr>
          </w:p>
        </w:tc>
        <w:tc>
          <w:tcPr>
            <w:tcW w:w="1276" w:type="dxa"/>
          </w:tcPr>
          <w:p w:rsidR="00F77FB1" w:rsidRDefault="00F77FB1" w:rsidP="00E55BC8">
            <w:pPr>
              <w:rPr>
                <w:rFonts w:ascii="Arial" w:hAnsi="Arial"/>
                <w:sz w:val="20"/>
                <w:szCs w:val="20"/>
                <w:lang w:val="en-AU"/>
              </w:rPr>
            </w:pPr>
            <w:r>
              <w:rPr>
                <w:rFonts w:ascii="Arial" w:hAnsi="Arial"/>
                <w:sz w:val="20"/>
                <w:szCs w:val="20"/>
                <w:lang w:val="en-AU"/>
              </w:rPr>
              <w:t>ongoing</w:t>
            </w:r>
          </w:p>
        </w:tc>
        <w:tc>
          <w:tcPr>
            <w:tcW w:w="1843" w:type="dxa"/>
          </w:tcPr>
          <w:p w:rsidR="00F77FB1" w:rsidRDefault="00F77FB1" w:rsidP="00E55BC8">
            <w:pPr>
              <w:rPr>
                <w:rFonts w:ascii="Arial" w:hAnsi="Arial"/>
                <w:sz w:val="20"/>
                <w:szCs w:val="20"/>
                <w:lang w:val="en-AU"/>
              </w:rPr>
            </w:pPr>
            <w:r>
              <w:rPr>
                <w:rFonts w:ascii="Arial" w:hAnsi="Arial"/>
                <w:sz w:val="20"/>
                <w:szCs w:val="20"/>
                <w:lang w:val="en-AU"/>
              </w:rPr>
              <w:t>CEO, Leadership Team</w:t>
            </w:r>
          </w:p>
        </w:tc>
      </w:tr>
      <w:tr w:rsidR="00F77FB1" w:rsidTr="00467DA6">
        <w:tc>
          <w:tcPr>
            <w:tcW w:w="2518" w:type="dxa"/>
          </w:tcPr>
          <w:p w:rsidR="00F77FB1" w:rsidRDefault="00F77FB1" w:rsidP="00E55BC8">
            <w:pPr>
              <w:rPr>
                <w:rFonts w:ascii="Arial" w:hAnsi="Arial"/>
                <w:sz w:val="20"/>
                <w:szCs w:val="20"/>
                <w:lang w:val="en-AU"/>
              </w:rPr>
            </w:pPr>
            <w:r>
              <w:rPr>
                <w:rFonts w:ascii="Arial" w:hAnsi="Arial"/>
                <w:sz w:val="20"/>
                <w:szCs w:val="20"/>
                <w:lang w:val="en-AU"/>
              </w:rPr>
              <w:t>Reduce service barriers  experienced by women with age acquired, temporary or mental health related disabilities</w:t>
            </w:r>
          </w:p>
          <w:p w:rsidR="00F77FB1"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Advocate to government and all relevant stakeholders a cross-departmental approach for the expansion of the Disability and FV Crisis Response Initiative</w:t>
            </w:r>
          </w:p>
        </w:tc>
        <w:tc>
          <w:tcPr>
            <w:tcW w:w="1276" w:type="dxa"/>
          </w:tcPr>
          <w:p w:rsidR="00F77FB1" w:rsidRDefault="00F77FB1" w:rsidP="00E55BC8">
            <w:pPr>
              <w:rPr>
                <w:rFonts w:ascii="Arial" w:hAnsi="Arial"/>
                <w:sz w:val="20"/>
                <w:szCs w:val="20"/>
                <w:lang w:val="en-AU"/>
              </w:rPr>
            </w:pPr>
            <w:r>
              <w:rPr>
                <w:rFonts w:ascii="Arial" w:hAnsi="Arial"/>
                <w:sz w:val="20"/>
                <w:szCs w:val="20"/>
                <w:lang w:val="en-AU"/>
              </w:rPr>
              <w:t>ongoing</w:t>
            </w:r>
          </w:p>
        </w:tc>
        <w:tc>
          <w:tcPr>
            <w:tcW w:w="1843" w:type="dxa"/>
          </w:tcPr>
          <w:p w:rsidR="00F77FB1" w:rsidRDefault="00F77FB1" w:rsidP="00E55BC8">
            <w:pPr>
              <w:rPr>
                <w:rFonts w:ascii="Arial" w:hAnsi="Arial"/>
                <w:sz w:val="20"/>
                <w:szCs w:val="20"/>
                <w:lang w:val="en-AU"/>
              </w:rPr>
            </w:pPr>
            <w:r>
              <w:rPr>
                <w:rFonts w:ascii="Arial" w:hAnsi="Arial"/>
                <w:sz w:val="20"/>
                <w:szCs w:val="20"/>
                <w:lang w:val="en-AU"/>
              </w:rPr>
              <w:t>CEO</w:t>
            </w:r>
            <w:r w:rsidR="00467DA6">
              <w:rPr>
                <w:rFonts w:ascii="Arial" w:hAnsi="Arial"/>
                <w:sz w:val="20"/>
                <w:szCs w:val="20"/>
                <w:lang w:val="en-AU"/>
              </w:rPr>
              <w:t>, Leadership</w:t>
            </w:r>
          </w:p>
          <w:p w:rsidR="00467DA6" w:rsidRDefault="00467DA6" w:rsidP="00E55BC8">
            <w:pPr>
              <w:rPr>
                <w:rFonts w:ascii="Arial" w:hAnsi="Arial"/>
                <w:sz w:val="20"/>
                <w:szCs w:val="20"/>
                <w:lang w:val="en-AU"/>
              </w:rPr>
            </w:pPr>
            <w:r>
              <w:rPr>
                <w:rFonts w:ascii="Arial" w:hAnsi="Arial"/>
                <w:sz w:val="20"/>
                <w:szCs w:val="20"/>
                <w:lang w:val="en-AU"/>
              </w:rPr>
              <w:t>Team</w:t>
            </w:r>
          </w:p>
        </w:tc>
      </w:tr>
      <w:tr w:rsidR="00F77FB1" w:rsidTr="00467DA6">
        <w:tc>
          <w:tcPr>
            <w:tcW w:w="2518" w:type="dxa"/>
          </w:tcPr>
          <w:p w:rsidR="00F77FB1" w:rsidRDefault="00F77FB1" w:rsidP="00E55BC8">
            <w:pPr>
              <w:rPr>
                <w:rFonts w:ascii="Arial" w:hAnsi="Arial"/>
                <w:sz w:val="20"/>
                <w:szCs w:val="20"/>
                <w:lang w:val="en-AU"/>
              </w:rPr>
            </w:pPr>
            <w:r>
              <w:rPr>
                <w:rFonts w:ascii="Arial" w:hAnsi="Arial"/>
                <w:sz w:val="20"/>
                <w:szCs w:val="20"/>
                <w:lang w:val="en-AU"/>
              </w:rPr>
              <w:t xml:space="preserve">Partner with specialist support services to improve the quality and accessibility of WDVCs crisis response </w:t>
            </w:r>
          </w:p>
          <w:p w:rsidR="00F77FB1"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WDVCS has</w:t>
            </w:r>
            <w:r w:rsidR="007948BD">
              <w:rPr>
                <w:rFonts w:ascii="Arial" w:hAnsi="Arial"/>
                <w:sz w:val="20"/>
                <w:szCs w:val="20"/>
                <w:lang w:val="en-AU"/>
              </w:rPr>
              <w:t xml:space="preserve">, in place, </w:t>
            </w:r>
            <w:r>
              <w:rPr>
                <w:rFonts w:ascii="Arial" w:hAnsi="Arial"/>
                <w:sz w:val="20"/>
                <w:szCs w:val="20"/>
                <w:lang w:val="en-AU"/>
              </w:rPr>
              <w:t>established protocols with Disability agencies who bro</w:t>
            </w:r>
            <w:r w:rsidR="007948BD">
              <w:rPr>
                <w:rFonts w:ascii="Arial" w:hAnsi="Arial"/>
                <w:sz w:val="20"/>
                <w:szCs w:val="20"/>
                <w:lang w:val="en-AU"/>
              </w:rPr>
              <w:t xml:space="preserve">kerage personal support </w:t>
            </w:r>
            <w:r>
              <w:rPr>
                <w:rFonts w:ascii="Arial" w:hAnsi="Arial"/>
                <w:sz w:val="20"/>
                <w:szCs w:val="20"/>
                <w:lang w:val="en-AU"/>
              </w:rPr>
              <w:t xml:space="preserve"> </w:t>
            </w:r>
          </w:p>
          <w:p w:rsidR="00F77FB1" w:rsidRDefault="00F77FB1" w:rsidP="00E55BC8">
            <w:pPr>
              <w:rPr>
                <w:rFonts w:ascii="Arial" w:hAnsi="Arial"/>
                <w:sz w:val="20"/>
                <w:szCs w:val="20"/>
                <w:lang w:val="en-AU"/>
              </w:rPr>
            </w:pPr>
          </w:p>
          <w:p w:rsidR="00FD5339" w:rsidRDefault="005D10BA" w:rsidP="00E55BC8">
            <w:pPr>
              <w:rPr>
                <w:rFonts w:ascii="Arial" w:hAnsi="Arial"/>
                <w:sz w:val="20"/>
                <w:szCs w:val="20"/>
                <w:lang w:val="en-AU"/>
              </w:rPr>
            </w:pPr>
            <w:r>
              <w:rPr>
                <w:rFonts w:ascii="Arial" w:hAnsi="Arial"/>
                <w:sz w:val="20"/>
                <w:szCs w:val="20"/>
                <w:lang w:val="en-AU"/>
              </w:rPr>
              <w:t>WDVCS share practice knowledge with sector encouraging other agencies to establish similar protocols in local areas</w:t>
            </w:r>
          </w:p>
          <w:p w:rsidR="00FD5339" w:rsidRDefault="00FD5339" w:rsidP="00E55BC8">
            <w:pPr>
              <w:rPr>
                <w:rFonts w:ascii="Arial" w:hAnsi="Arial"/>
                <w:sz w:val="20"/>
                <w:szCs w:val="20"/>
                <w:lang w:val="en-AU"/>
              </w:rPr>
            </w:pPr>
          </w:p>
        </w:tc>
        <w:tc>
          <w:tcPr>
            <w:tcW w:w="1276" w:type="dxa"/>
          </w:tcPr>
          <w:p w:rsidR="00F77FB1" w:rsidRDefault="00F379C0" w:rsidP="00E55BC8">
            <w:pPr>
              <w:rPr>
                <w:rFonts w:ascii="Arial" w:hAnsi="Arial"/>
                <w:sz w:val="20"/>
                <w:szCs w:val="20"/>
                <w:lang w:val="en-AU"/>
              </w:rPr>
            </w:pPr>
            <w:r>
              <w:rPr>
                <w:rFonts w:ascii="Arial" w:hAnsi="Arial"/>
                <w:sz w:val="20"/>
                <w:szCs w:val="20"/>
                <w:lang w:val="en-AU"/>
              </w:rPr>
              <w:t>Dec</w:t>
            </w:r>
            <w:r w:rsidR="00F77FB1">
              <w:rPr>
                <w:rFonts w:ascii="Arial" w:hAnsi="Arial"/>
                <w:sz w:val="20"/>
                <w:szCs w:val="20"/>
                <w:lang w:val="en-AU"/>
              </w:rPr>
              <w:t xml:space="preserve"> 2013</w:t>
            </w:r>
          </w:p>
          <w:p w:rsidR="005D10BA" w:rsidRDefault="005D10BA" w:rsidP="00E55BC8">
            <w:pPr>
              <w:rPr>
                <w:rFonts w:ascii="Arial" w:hAnsi="Arial"/>
                <w:sz w:val="20"/>
                <w:szCs w:val="20"/>
                <w:lang w:val="en-AU"/>
              </w:rPr>
            </w:pPr>
          </w:p>
          <w:p w:rsidR="005D10BA" w:rsidRDefault="005D10BA" w:rsidP="00E55BC8">
            <w:pPr>
              <w:rPr>
                <w:rFonts w:ascii="Arial" w:hAnsi="Arial"/>
                <w:sz w:val="20"/>
                <w:szCs w:val="20"/>
                <w:lang w:val="en-AU"/>
              </w:rPr>
            </w:pPr>
          </w:p>
          <w:p w:rsidR="005D10BA" w:rsidRDefault="005D10BA" w:rsidP="00E55BC8">
            <w:pPr>
              <w:rPr>
                <w:rFonts w:ascii="Arial" w:hAnsi="Arial"/>
                <w:sz w:val="20"/>
                <w:szCs w:val="20"/>
                <w:lang w:val="en-AU"/>
              </w:rPr>
            </w:pPr>
          </w:p>
          <w:p w:rsidR="005D10BA" w:rsidRDefault="005D10BA" w:rsidP="00E55BC8">
            <w:pPr>
              <w:rPr>
                <w:rFonts w:ascii="Arial" w:hAnsi="Arial"/>
                <w:sz w:val="20"/>
                <w:szCs w:val="20"/>
                <w:lang w:val="en-AU"/>
              </w:rPr>
            </w:pPr>
          </w:p>
          <w:p w:rsidR="005D10BA" w:rsidRDefault="005D10BA" w:rsidP="00E55BC8">
            <w:pPr>
              <w:rPr>
                <w:rFonts w:ascii="Arial" w:hAnsi="Arial"/>
                <w:sz w:val="20"/>
                <w:szCs w:val="20"/>
                <w:lang w:val="en-AU"/>
              </w:rPr>
            </w:pPr>
            <w:r>
              <w:rPr>
                <w:rFonts w:ascii="Arial" w:hAnsi="Arial"/>
                <w:sz w:val="20"/>
                <w:szCs w:val="20"/>
                <w:lang w:val="en-AU"/>
              </w:rPr>
              <w:t xml:space="preserve">ongoing </w:t>
            </w:r>
          </w:p>
        </w:tc>
        <w:tc>
          <w:tcPr>
            <w:tcW w:w="1843" w:type="dxa"/>
          </w:tcPr>
          <w:p w:rsidR="00467DA6" w:rsidRDefault="00467DA6" w:rsidP="00467DA6">
            <w:pPr>
              <w:rPr>
                <w:rFonts w:ascii="Arial" w:hAnsi="Arial"/>
                <w:sz w:val="20"/>
                <w:szCs w:val="20"/>
                <w:lang w:val="en-AU"/>
              </w:rPr>
            </w:pPr>
            <w:r>
              <w:rPr>
                <w:rFonts w:ascii="Arial" w:hAnsi="Arial"/>
                <w:sz w:val="20"/>
                <w:szCs w:val="20"/>
                <w:lang w:val="en-AU"/>
              </w:rPr>
              <w:t>Coordinator - Quality and Training Direct Services</w:t>
            </w:r>
          </w:p>
          <w:p w:rsidR="00467DA6" w:rsidRDefault="00467DA6" w:rsidP="00E55BC8">
            <w:pPr>
              <w:rPr>
                <w:rFonts w:ascii="Arial" w:hAnsi="Arial"/>
                <w:sz w:val="20"/>
                <w:szCs w:val="20"/>
                <w:lang w:val="en-AU"/>
              </w:rPr>
            </w:pPr>
          </w:p>
          <w:p w:rsidR="005D10BA" w:rsidRDefault="005D10BA" w:rsidP="00E55BC8">
            <w:pPr>
              <w:rPr>
                <w:rFonts w:ascii="Arial" w:hAnsi="Arial"/>
                <w:sz w:val="20"/>
                <w:szCs w:val="20"/>
                <w:lang w:val="en-AU"/>
              </w:rPr>
            </w:pPr>
            <w:r>
              <w:rPr>
                <w:rFonts w:ascii="Arial" w:hAnsi="Arial"/>
                <w:sz w:val="20"/>
                <w:szCs w:val="20"/>
                <w:lang w:val="en-AU"/>
              </w:rPr>
              <w:t>Leadership team</w:t>
            </w:r>
          </w:p>
        </w:tc>
      </w:tr>
      <w:tr w:rsidR="00F77FB1" w:rsidTr="00467DA6">
        <w:tc>
          <w:tcPr>
            <w:tcW w:w="2518" w:type="dxa"/>
          </w:tcPr>
          <w:p w:rsidR="00F77FB1" w:rsidRDefault="009E773E" w:rsidP="00E55BC8">
            <w:pPr>
              <w:rPr>
                <w:rFonts w:ascii="Arial" w:hAnsi="Arial"/>
                <w:sz w:val="20"/>
                <w:szCs w:val="20"/>
                <w:lang w:val="en-AU"/>
              </w:rPr>
            </w:pPr>
            <w:r>
              <w:rPr>
                <w:rFonts w:ascii="Arial" w:hAnsi="Arial"/>
                <w:sz w:val="20"/>
                <w:szCs w:val="20"/>
                <w:lang w:val="en-AU"/>
              </w:rPr>
              <w:lastRenderedPageBreak/>
              <w:t>Provide m</w:t>
            </w:r>
            <w:r w:rsidR="00F77FB1">
              <w:rPr>
                <w:rFonts w:ascii="Arial" w:hAnsi="Arial"/>
                <w:sz w:val="20"/>
                <w:szCs w:val="20"/>
                <w:lang w:val="en-AU"/>
              </w:rPr>
              <w:t>otel accommodation th</w:t>
            </w:r>
            <w:r>
              <w:rPr>
                <w:rFonts w:ascii="Arial" w:hAnsi="Arial"/>
                <w:sz w:val="20"/>
                <w:szCs w:val="20"/>
                <w:lang w:val="en-AU"/>
              </w:rPr>
              <w:t>at has disability access</w:t>
            </w:r>
            <w:r w:rsidR="00F77FB1">
              <w:rPr>
                <w:rFonts w:ascii="Arial" w:hAnsi="Arial"/>
                <w:sz w:val="20"/>
                <w:szCs w:val="20"/>
                <w:lang w:val="en-AU"/>
              </w:rPr>
              <w:t xml:space="preserve">  </w:t>
            </w:r>
          </w:p>
          <w:p w:rsidR="00F77FB1" w:rsidRDefault="00F77FB1" w:rsidP="00E55BC8">
            <w:pPr>
              <w:rPr>
                <w:rFonts w:ascii="Arial" w:hAnsi="Arial"/>
                <w:sz w:val="20"/>
                <w:szCs w:val="20"/>
                <w:lang w:val="en-AU"/>
              </w:rPr>
            </w:pPr>
          </w:p>
          <w:p w:rsidR="004B21C4" w:rsidRDefault="004B21C4" w:rsidP="00E55BC8">
            <w:pPr>
              <w:rPr>
                <w:rFonts w:ascii="Arial" w:hAnsi="Arial"/>
                <w:sz w:val="20"/>
                <w:szCs w:val="20"/>
                <w:lang w:val="en-AU"/>
              </w:rPr>
            </w:pPr>
          </w:p>
          <w:p w:rsidR="004B21C4" w:rsidRDefault="004B21C4"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Maintain accounts with motels with accessible units</w:t>
            </w:r>
          </w:p>
          <w:p w:rsidR="005F19ED" w:rsidRDefault="005F19ED" w:rsidP="00E55BC8">
            <w:pPr>
              <w:rPr>
                <w:rFonts w:ascii="Arial" w:hAnsi="Arial"/>
                <w:sz w:val="20"/>
                <w:szCs w:val="20"/>
                <w:lang w:val="en-AU"/>
              </w:rPr>
            </w:pPr>
          </w:p>
          <w:p w:rsidR="005F19ED" w:rsidRPr="005F19ED" w:rsidRDefault="005F19ED" w:rsidP="005F19ED">
            <w:pPr>
              <w:rPr>
                <w:rFonts w:ascii="Arial" w:hAnsi="Arial"/>
                <w:sz w:val="20"/>
                <w:szCs w:val="20"/>
                <w:lang w:val="en-AU"/>
              </w:rPr>
            </w:pPr>
            <w:r>
              <w:rPr>
                <w:rFonts w:ascii="Arial" w:hAnsi="Arial"/>
                <w:sz w:val="20"/>
                <w:szCs w:val="20"/>
                <w:lang w:val="en-AU"/>
              </w:rPr>
              <w:t>Maintain positive working relationships with motel proprietors</w:t>
            </w:r>
          </w:p>
          <w:p w:rsidR="005F19ED" w:rsidRDefault="005F19ED" w:rsidP="00E55BC8">
            <w:pPr>
              <w:rPr>
                <w:rFonts w:ascii="Arial" w:hAnsi="Arial"/>
                <w:sz w:val="20"/>
                <w:szCs w:val="20"/>
                <w:lang w:val="en-AU"/>
              </w:rPr>
            </w:pPr>
          </w:p>
        </w:tc>
        <w:tc>
          <w:tcPr>
            <w:tcW w:w="1276" w:type="dxa"/>
          </w:tcPr>
          <w:p w:rsidR="00F77FB1" w:rsidRDefault="005F19ED" w:rsidP="00E55BC8">
            <w:pPr>
              <w:rPr>
                <w:rFonts w:ascii="Arial" w:hAnsi="Arial"/>
                <w:sz w:val="20"/>
                <w:szCs w:val="20"/>
                <w:lang w:val="en-AU"/>
              </w:rPr>
            </w:pPr>
            <w:r>
              <w:rPr>
                <w:rFonts w:ascii="Arial" w:hAnsi="Arial"/>
                <w:sz w:val="20"/>
                <w:szCs w:val="20"/>
                <w:lang w:val="en-AU"/>
              </w:rPr>
              <w:t>o</w:t>
            </w:r>
            <w:r w:rsidR="00F77FB1">
              <w:rPr>
                <w:rFonts w:ascii="Arial" w:hAnsi="Arial"/>
                <w:sz w:val="20"/>
                <w:szCs w:val="20"/>
                <w:lang w:val="en-AU"/>
              </w:rPr>
              <w:t>ngoing</w:t>
            </w:r>
          </w:p>
          <w:p w:rsidR="005F19ED" w:rsidRDefault="005F19ED" w:rsidP="00E55BC8">
            <w:pPr>
              <w:rPr>
                <w:rFonts w:ascii="Arial" w:hAnsi="Arial"/>
                <w:sz w:val="20"/>
                <w:szCs w:val="20"/>
                <w:lang w:val="en-AU"/>
              </w:rPr>
            </w:pPr>
          </w:p>
          <w:p w:rsidR="00F379C0" w:rsidRDefault="00F379C0" w:rsidP="00E55BC8">
            <w:pPr>
              <w:rPr>
                <w:rFonts w:ascii="Arial" w:hAnsi="Arial"/>
                <w:sz w:val="20"/>
                <w:szCs w:val="20"/>
                <w:lang w:val="en-AU"/>
              </w:rPr>
            </w:pPr>
          </w:p>
          <w:p w:rsidR="005F19ED" w:rsidRDefault="005F19ED" w:rsidP="00E55BC8">
            <w:pPr>
              <w:rPr>
                <w:rFonts w:ascii="Arial" w:hAnsi="Arial"/>
                <w:sz w:val="20"/>
                <w:szCs w:val="20"/>
                <w:lang w:val="en-AU"/>
              </w:rPr>
            </w:pPr>
            <w:r>
              <w:rPr>
                <w:rFonts w:ascii="Arial" w:hAnsi="Arial"/>
                <w:sz w:val="20"/>
                <w:szCs w:val="20"/>
                <w:lang w:val="en-AU"/>
              </w:rPr>
              <w:t>ongoing</w:t>
            </w:r>
          </w:p>
        </w:tc>
        <w:tc>
          <w:tcPr>
            <w:tcW w:w="1843" w:type="dxa"/>
          </w:tcPr>
          <w:p w:rsidR="00F77FB1" w:rsidRDefault="00F77FB1" w:rsidP="00E55BC8">
            <w:pPr>
              <w:rPr>
                <w:rFonts w:ascii="Arial" w:hAnsi="Arial"/>
                <w:sz w:val="20"/>
                <w:szCs w:val="20"/>
                <w:lang w:val="en-AU"/>
              </w:rPr>
            </w:pPr>
            <w:r>
              <w:rPr>
                <w:rFonts w:ascii="Arial" w:hAnsi="Arial"/>
                <w:sz w:val="20"/>
                <w:szCs w:val="20"/>
                <w:lang w:val="en-AU"/>
              </w:rPr>
              <w:t>Administration Coordinator</w:t>
            </w:r>
          </w:p>
          <w:p w:rsidR="005F19ED" w:rsidRDefault="005F19ED" w:rsidP="00E55BC8">
            <w:pPr>
              <w:rPr>
                <w:rFonts w:ascii="Arial" w:hAnsi="Arial"/>
                <w:sz w:val="20"/>
                <w:szCs w:val="20"/>
                <w:lang w:val="en-AU"/>
              </w:rPr>
            </w:pPr>
          </w:p>
          <w:p w:rsidR="00971E93" w:rsidRDefault="00971E93" w:rsidP="00971E93">
            <w:pPr>
              <w:rPr>
                <w:rFonts w:ascii="Arial" w:hAnsi="Arial"/>
                <w:sz w:val="20"/>
                <w:szCs w:val="20"/>
                <w:lang w:val="en-AU"/>
              </w:rPr>
            </w:pPr>
            <w:r>
              <w:rPr>
                <w:rFonts w:ascii="Arial" w:hAnsi="Arial"/>
                <w:sz w:val="20"/>
                <w:szCs w:val="20"/>
                <w:lang w:val="en-AU"/>
              </w:rPr>
              <w:t>Direct Services Coordinators Referral Pathways &amp; Accommodation</w:t>
            </w:r>
          </w:p>
          <w:p w:rsidR="005D10BA" w:rsidRDefault="005D10BA" w:rsidP="00971E93">
            <w:pPr>
              <w:rPr>
                <w:rFonts w:ascii="Arial" w:hAnsi="Arial"/>
                <w:sz w:val="20"/>
                <w:szCs w:val="20"/>
                <w:lang w:val="en-AU"/>
              </w:rPr>
            </w:pPr>
          </w:p>
        </w:tc>
      </w:tr>
      <w:tr w:rsidR="00F77FB1" w:rsidTr="00467DA6">
        <w:tc>
          <w:tcPr>
            <w:tcW w:w="2518" w:type="dxa"/>
          </w:tcPr>
          <w:p w:rsidR="00F77FB1" w:rsidRDefault="00F77FB1" w:rsidP="00E55BC8">
            <w:pPr>
              <w:rPr>
                <w:rFonts w:ascii="Arial" w:hAnsi="Arial"/>
                <w:sz w:val="20"/>
                <w:szCs w:val="20"/>
                <w:lang w:val="en-AU"/>
              </w:rPr>
            </w:pPr>
            <w:r>
              <w:rPr>
                <w:rFonts w:ascii="Arial" w:hAnsi="Arial"/>
                <w:sz w:val="20"/>
                <w:szCs w:val="20"/>
                <w:lang w:val="en-AU"/>
              </w:rPr>
              <w:t xml:space="preserve">Women with a disability housed in motel accommodation (if requested) are safely orientated to the area </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tc>
        <w:tc>
          <w:tcPr>
            <w:tcW w:w="3402" w:type="dxa"/>
          </w:tcPr>
          <w:p w:rsidR="00C018CB" w:rsidRDefault="00F77FB1" w:rsidP="00E55BC8">
            <w:pPr>
              <w:rPr>
                <w:rFonts w:ascii="Arial" w:hAnsi="Arial"/>
                <w:sz w:val="20"/>
                <w:szCs w:val="20"/>
                <w:lang w:val="en-AU"/>
              </w:rPr>
            </w:pPr>
            <w:r>
              <w:rPr>
                <w:rFonts w:ascii="Arial" w:hAnsi="Arial"/>
                <w:sz w:val="20"/>
                <w:szCs w:val="20"/>
                <w:lang w:val="en-AU"/>
              </w:rPr>
              <w:t xml:space="preserve">WDVCS outreach orientates women to the motel and surrounding area to move around safely and independently </w:t>
            </w:r>
          </w:p>
          <w:p w:rsidR="00C018CB" w:rsidRDefault="00F77FB1" w:rsidP="00E55BC8">
            <w:pPr>
              <w:rPr>
                <w:rFonts w:ascii="Arial" w:hAnsi="Arial"/>
                <w:sz w:val="20"/>
                <w:szCs w:val="20"/>
                <w:lang w:val="en-AU"/>
              </w:rPr>
            </w:pPr>
            <w:r>
              <w:rPr>
                <w:rFonts w:ascii="Arial" w:hAnsi="Arial"/>
                <w:sz w:val="20"/>
                <w:szCs w:val="20"/>
                <w:lang w:val="en-AU"/>
              </w:rPr>
              <w:t xml:space="preserve"> </w:t>
            </w:r>
          </w:p>
          <w:p w:rsidR="00F77FB1" w:rsidRDefault="00C018CB" w:rsidP="00C018CB">
            <w:pPr>
              <w:rPr>
                <w:rFonts w:ascii="Arial" w:hAnsi="Arial"/>
                <w:sz w:val="20"/>
                <w:szCs w:val="20"/>
                <w:lang w:val="en-AU"/>
              </w:rPr>
            </w:pPr>
            <w:r>
              <w:rPr>
                <w:rFonts w:ascii="Arial" w:hAnsi="Arial"/>
                <w:sz w:val="20"/>
                <w:szCs w:val="20"/>
                <w:lang w:val="en-AU"/>
              </w:rPr>
              <w:t xml:space="preserve">If after hours: CARS worker contacted to orientate women </w:t>
            </w:r>
          </w:p>
          <w:p w:rsidR="00C018CB" w:rsidRDefault="00C018CB" w:rsidP="00C018CB">
            <w:pPr>
              <w:rPr>
                <w:rFonts w:ascii="Arial" w:hAnsi="Arial"/>
                <w:sz w:val="20"/>
                <w:szCs w:val="20"/>
                <w:lang w:val="en-AU"/>
              </w:rPr>
            </w:pPr>
          </w:p>
          <w:p w:rsidR="00C018CB" w:rsidRDefault="00C018CB" w:rsidP="00C018CB">
            <w:pPr>
              <w:rPr>
                <w:rFonts w:ascii="Arial" w:hAnsi="Arial"/>
                <w:sz w:val="20"/>
                <w:szCs w:val="20"/>
                <w:lang w:val="en-AU"/>
              </w:rPr>
            </w:pPr>
          </w:p>
        </w:tc>
        <w:tc>
          <w:tcPr>
            <w:tcW w:w="1276" w:type="dxa"/>
          </w:tcPr>
          <w:p w:rsidR="00F77FB1" w:rsidRDefault="00467DA6" w:rsidP="00E55BC8">
            <w:pPr>
              <w:rPr>
                <w:rFonts w:ascii="Arial" w:hAnsi="Arial"/>
                <w:sz w:val="20"/>
                <w:szCs w:val="20"/>
                <w:lang w:val="en-AU"/>
              </w:rPr>
            </w:pPr>
            <w:r>
              <w:rPr>
                <w:rFonts w:ascii="Arial" w:hAnsi="Arial"/>
                <w:sz w:val="20"/>
                <w:szCs w:val="20"/>
                <w:lang w:val="en-AU"/>
              </w:rPr>
              <w:t>September</w:t>
            </w:r>
            <w:r w:rsidR="00F77FB1">
              <w:rPr>
                <w:rFonts w:ascii="Arial" w:hAnsi="Arial"/>
                <w:sz w:val="20"/>
                <w:szCs w:val="20"/>
                <w:lang w:val="en-AU"/>
              </w:rPr>
              <w:t xml:space="preserve">2013 </w:t>
            </w:r>
          </w:p>
        </w:tc>
        <w:tc>
          <w:tcPr>
            <w:tcW w:w="1843" w:type="dxa"/>
          </w:tcPr>
          <w:p w:rsidR="00971E93" w:rsidRDefault="00971E93" w:rsidP="00971E93">
            <w:pPr>
              <w:rPr>
                <w:rFonts w:ascii="Arial" w:hAnsi="Arial"/>
                <w:sz w:val="20"/>
                <w:szCs w:val="20"/>
                <w:lang w:val="en-AU"/>
              </w:rPr>
            </w:pPr>
            <w:r>
              <w:rPr>
                <w:rFonts w:ascii="Arial" w:hAnsi="Arial"/>
                <w:sz w:val="20"/>
                <w:szCs w:val="20"/>
                <w:lang w:val="en-AU"/>
              </w:rPr>
              <w:t>Direct Services Coordinators Referral Pathways &amp; Accommodation</w:t>
            </w:r>
          </w:p>
          <w:p w:rsidR="00F77FB1" w:rsidRDefault="00F77FB1" w:rsidP="00E55BC8">
            <w:pPr>
              <w:rPr>
                <w:rFonts w:ascii="Arial" w:hAnsi="Arial"/>
                <w:sz w:val="20"/>
                <w:szCs w:val="20"/>
                <w:lang w:val="en-AU"/>
              </w:rPr>
            </w:pPr>
          </w:p>
        </w:tc>
      </w:tr>
      <w:tr w:rsidR="00F77FB1" w:rsidTr="00467DA6">
        <w:tc>
          <w:tcPr>
            <w:tcW w:w="2518" w:type="dxa"/>
          </w:tcPr>
          <w:p w:rsidR="00F77FB1" w:rsidRDefault="00F77FB1" w:rsidP="00E55BC8">
            <w:pPr>
              <w:rPr>
                <w:rFonts w:ascii="Arial" w:hAnsi="Arial"/>
                <w:sz w:val="20"/>
                <w:szCs w:val="20"/>
                <w:lang w:val="en-AU"/>
              </w:rPr>
            </w:pPr>
            <w:r>
              <w:rPr>
                <w:rFonts w:ascii="Arial" w:hAnsi="Arial"/>
                <w:sz w:val="20"/>
                <w:szCs w:val="20"/>
                <w:lang w:val="en-AU"/>
              </w:rPr>
              <w:t>Systematic review of WDVCS policies and procedures which demonstrate that they are effective and being followed</w:t>
            </w:r>
          </w:p>
          <w:p w:rsidR="00F77FB1"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WDVCS staff meetings review effectiveness of policies and procedures on a regular bases</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r>
              <w:rPr>
                <w:rFonts w:ascii="Arial" w:hAnsi="Arial"/>
                <w:sz w:val="20"/>
                <w:szCs w:val="20"/>
                <w:lang w:val="en-AU"/>
              </w:rPr>
              <w:t>Crisis Support Advocates are supported to explore their professional practice within supervision</w:t>
            </w:r>
          </w:p>
          <w:p w:rsidR="00F77FB1" w:rsidRDefault="00F77FB1" w:rsidP="00E55BC8">
            <w:pPr>
              <w:rPr>
                <w:rFonts w:ascii="Arial" w:hAnsi="Arial"/>
                <w:sz w:val="20"/>
                <w:szCs w:val="20"/>
                <w:lang w:val="en-AU"/>
              </w:rPr>
            </w:pPr>
          </w:p>
        </w:tc>
        <w:tc>
          <w:tcPr>
            <w:tcW w:w="1276" w:type="dxa"/>
          </w:tcPr>
          <w:p w:rsidR="00F77FB1" w:rsidRDefault="00F77FB1" w:rsidP="00E55BC8">
            <w:pPr>
              <w:rPr>
                <w:rFonts w:ascii="Arial" w:hAnsi="Arial"/>
                <w:sz w:val="20"/>
                <w:szCs w:val="20"/>
                <w:lang w:val="en-AU"/>
              </w:rPr>
            </w:pPr>
            <w:r>
              <w:rPr>
                <w:rFonts w:ascii="Arial" w:hAnsi="Arial"/>
                <w:sz w:val="20"/>
                <w:szCs w:val="20"/>
                <w:lang w:val="en-AU"/>
              </w:rPr>
              <w:t>ongoing</w:t>
            </w:r>
          </w:p>
        </w:tc>
        <w:tc>
          <w:tcPr>
            <w:tcW w:w="1843" w:type="dxa"/>
          </w:tcPr>
          <w:p w:rsidR="00467DA6" w:rsidRDefault="00F77FB1" w:rsidP="00467DA6">
            <w:pPr>
              <w:rPr>
                <w:rFonts w:ascii="Arial" w:hAnsi="Arial"/>
                <w:sz w:val="20"/>
                <w:szCs w:val="20"/>
                <w:lang w:val="en-AU"/>
              </w:rPr>
            </w:pPr>
            <w:r>
              <w:rPr>
                <w:rFonts w:ascii="Arial" w:hAnsi="Arial"/>
                <w:sz w:val="20"/>
                <w:szCs w:val="20"/>
                <w:lang w:val="en-AU"/>
              </w:rPr>
              <w:t>CEO</w:t>
            </w:r>
            <w:r w:rsidR="00467DA6">
              <w:rPr>
                <w:rFonts w:ascii="Arial" w:hAnsi="Arial"/>
                <w:sz w:val="20"/>
                <w:szCs w:val="20"/>
                <w:lang w:val="en-AU"/>
              </w:rPr>
              <w:t>, Coordinator - Quality and Training Direct Service Coordinators,</w:t>
            </w:r>
          </w:p>
          <w:p w:rsidR="00467DA6" w:rsidRDefault="00467DA6" w:rsidP="00467DA6">
            <w:pPr>
              <w:rPr>
                <w:rFonts w:ascii="Arial" w:hAnsi="Arial"/>
                <w:sz w:val="20"/>
                <w:szCs w:val="20"/>
                <w:lang w:val="en-AU"/>
              </w:rPr>
            </w:pPr>
          </w:p>
          <w:p w:rsidR="00467DA6" w:rsidRDefault="00467DA6" w:rsidP="00467DA6">
            <w:pPr>
              <w:rPr>
                <w:rFonts w:ascii="Arial" w:hAnsi="Arial"/>
                <w:sz w:val="20"/>
                <w:szCs w:val="20"/>
                <w:lang w:val="en-AU"/>
              </w:rPr>
            </w:pPr>
          </w:p>
          <w:p w:rsidR="00467DA6" w:rsidRDefault="00467DA6" w:rsidP="00E55BC8">
            <w:pPr>
              <w:rPr>
                <w:rFonts w:ascii="Arial" w:hAnsi="Arial"/>
                <w:sz w:val="20"/>
                <w:szCs w:val="20"/>
                <w:lang w:val="en-AU"/>
              </w:rPr>
            </w:pPr>
          </w:p>
          <w:p w:rsidR="00467DA6" w:rsidRDefault="00467DA6" w:rsidP="00E55BC8">
            <w:pPr>
              <w:rPr>
                <w:rFonts w:ascii="Arial" w:hAnsi="Arial"/>
                <w:sz w:val="20"/>
                <w:szCs w:val="20"/>
                <w:lang w:val="en-AU"/>
              </w:rPr>
            </w:pPr>
          </w:p>
        </w:tc>
      </w:tr>
      <w:tr w:rsidR="00F77FB1" w:rsidTr="00467DA6">
        <w:tc>
          <w:tcPr>
            <w:tcW w:w="2518" w:type="dxa"/>
          </w:tcPr>
          <w:p w:rsidR="00F77FB1" w:rsidRDefault="00F77FB1" w:rsidP="00E55BC8">
            <w:pPr>
              <w:rPr>
                <w:rFonts w:ascii="Arial" w:hAnsi="Arial"/>
                <w:sz w:val="20"/>
                <w:szCs w:val="20"/>
                <w:lang w:val="en-AU"/>
              </w:rPr>
            </w:pPr>
            <w:r>
              <w:rPr>
                <w:rFonts w:ascii="Arial" w:hAnsi="Arial"/>
                <w:sz w:val="20"/>
                <w:szCs w:val="20"/>
                <w:lang w:val="en-AU"/>
              </w:rPr>
              <w:t xml:space="preserve">Women with cognitive impairments are supported to better understand their rights and responsibilities in WDVCS accommodation </w:t>
            </w:r>
          </w:p>
          <w:p w:rsidR="00F77FB1"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 xml:space="preserve">An induction </w:t>
            </w:r>
            <w:r w:rsidR="0080069C">
              <w:rPr>
                <w:rFonts w:ascii="Arial" w:hAnsi="Arial"/>
                <w:sz w:val="20"/>
                <w:szCs w:val="20"/>
                <w:lang w:val="en-AU"/>
              </w:rPr>
              <w:t>package for Trish’s</w:t>
            </w:r>
            <w:r>
              <w:rPr>
                <w:rFonts w:ascii="Arial" w:hAnsi="Arial"/>
                <w:sz w:val="20"/>
                <w:szCs w:val="20"/>
                <w:lang w:val="en-AU"/>
              </w:rPr>
              <w:t xml:space="preserve"> Place using appropriate language for women with cognitive impairments is developed</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r>
              <w:rPr>
                <w:rFonts w:ascii="Arial" w:hAnsi="Arial"/>
                <w:sz w:val="20"/>
                <w:szCs w:val="20"/>
                <w:lang w:val="en-AU"/>
              </w:rPr>
              <w:t>Induction package includes information for women accommodated in motels</w:t>
            </w:r>
          </w:p>
          <w:p w:rsidR="00F77FB1" w:rsidRDefault="00F77FB1" w:rsidP="00E55BC8">
            <w:pPr>
              <w:rPr>
                <w:rFonts w:ascii="Arial" w:hAnsi="Arial"/>
                <w:sz w:val="20"/>
                <w:szCs w:val="20"/>
                <w:lang w:val="en-AU"/>
              </w:rPr>
            </w:pPr>
          </w:p>
        </w:tc>
        <w:tc>
          <w:tcPr>
            <w:tcW w:w="1276" w:type="dxa"/>
          </w:tcPr>
          <w:p w:rsidR="00F77FB1" w:rsidRDefault="00F77FB1" w:rsidP="00E55BC8">
            <w:pPr>
              <w:rPr>
                <w:rFonts w:ascii="Arial" w:hAnsi="Arial"/>
                <w:sz w:val="20"/>
                <w:szCs w:val="20"/>
                <w:lang w:val="en-AU"/>
              </w:rPr>
            </w:pPr>
            <w:r>
              <w:rPr>
                <w:rFonts w:ascii="Arial" w:hAnsi="Arial"/>
                <w:sz w:val="20"/>
                <w:szCs w:val="20"/>
                <w:lang w:val="en-AU"/>
              </w:rPr>
              <w:t>June 2013</w:t>
            </w:r>
          </w:p>
        </w:tc>
        <w:tc>
          <w:tcPr>
            <w:tcW w:w="1843" w:type="dxa"/>
          </w:tcPr>
          <w:p w:rsidR="00467DA6" w:rsidRDefault="00467DA6" w:rsidP="00971E93">
            <w:pPr>
              <w:rPr>
                <w:rFonts w:ascii="Arial" w:hAnsi="Arial"/>
                <w:sz w:val="20"/>
                <w:szCs w:val="20"/>
                <w:lang w:val="en-AU"/>
              </w:rPr>
            </w:pPr>
          </w:p>
          <w:p w:rsidR="00F77FB1" w:rsidRDefault="00971E93" w:rsidP="00971E93">
            <w:pPr>
              <w:rPr>
                <w:rFonts w:ascii="Arial" w:hAnsi="Arial"/>
                <w:sz w:val="20"/>
                <w:szCs w:val="20"/>
                <w:lang w:val="en-AU"/>
              </w:rPr>
            </w:pPr>
            <w:r>
              <w:rPr>
                <w:rFonts w:ascii="Arial" w:hAnsi="Arial"/>
                <w:sz w:val="20"/>
                <w:szCs w:val="20"/>
                <w:lang w:val="en-AU"/>
              </w:rPr>
              <w:t>Direct Service C</w:t>
            </w:r>
            <w:r w:rsidR="00F77FB1">
              <w:rPr>
                <w:rFonts w:ascii="Arial" w:hAnsi="Arial"/>
                <w:sz w:val="20"/>
                <w:szCs w:val="20"/>
                <w:lang w:val="en-AU"/>
              </w:rPr>
              <w:t>oordinator</w:t>
            </w:r>
            <w:r w:rsidR="00467DA6">
              <w:rPr>
                <w:rFonts w:ascii="Arial" w:hAnsi="Arial"/>
                <w:sz w:val="20"/>
                <w:szCs w:val="20"/>
                <w:lang w:val="en-AU"/>
              </w:rPr>
              <w:t>s</w:t>
            </w:r>
          </w:p>
          <w:p w:rsidR="00971E93" w:rsidRDefault="00971E93" w:rsidP="00971E93">
            <w:pPr>
              <w:rPr>
                <w:rFonts w:ascii="Arial" w:hAnsi="Arial"/>
                <w:sz w:val="20"/>
                <w:szCs w:val="20"/>
                <w:lang w:val="en-AU"/>
              </w:rPr>
            </w:pPr>
          </w:p>
        </w:tc>
      </w:tr>
      <w:tr w:rsidR="00F77FB1" w:rsidTr="00467DA6">
        <w:tc>
          <w:tcPr>
            <w:tcW w:w="2518" w:type="dxa"/>
          </w:tcPr>
          <w:p w:rsidR="00F77FB1" w:rsidRDefault="00C018CB" w:rsidP="00E55BC8">
            <w:pPr>
              <w:rPr>
                <w:rFonts w:ascii="Arial" w:hAnsi="Arial"/>
                <w:sz w:val="20"/>
                <w:szCs w:val="20"/>
                <w:lang w:val="en-AU"/>
              </w:rPr>
            </w:pPr>
            <w:r>
              <w:rPr>
                <w:rFonts w:ascii="Arial" w:hAnsi="Arial"/>
                <w:sz w:val="20"/>
                <w:szCs w:val="20"/>
                <w:lang w:val="en-AU"/>
              </w:rPr>
              <w:t xml:space="preserve">Increase </w:t>
            </w:r>
            <w:r w:rsidR="00F77FB1">
              <w:rPr>
                <w:rFonts w:ascii="Arial" w:hAnsi="Arial"/>
                <w:sz w:val="20"/>
                <w:szCs w:val="20"/>
                <w:lang w:val="en-AU"/>
              </w:rPr>
              <w:t>Crisi</w:t>
            </w:r>
            <w:r>
              <w:rPr>
                <w:rFonts w:ascii="Arial" w:hAnsi="Arial"/>
                <w:sz w:val="20"/>
                <w:szCs w:val="20"/>
                <w:lang w:val="en-AU"/>
              </w:rPr>
              <w:t xml:space="preserve">s Support Advocates </w:t>
            </w:r>
            <w:r w:rsidR="00F77FB1">
              <w:rPr>
                <w:rFonts w:ascii="Arial" w:hAnsi="Arial"/>
                <w:sz w:val="20"/>
                <w:szCs w:val="20"/>
                <w:lang w:val="en-AU"/>
              </w:rPr>
              <w:t xml:space="preserve">capacity to support women who identify as having a mental illness  </w:t>
            </w:r>
          </w:p>
          <w:p w:rsidR="00F77FB1" w:rsidRDefault="00F77FB1" w:rsidP="00E55BC8">
            <w:pPr>
              <w:rPr>
                <w:rFonts w:ascii="Arial" w:hAnsi="Arial"/>
                <w:sz w:val="20"/>
                <w:szCs w:val="20"/>
                <w:lang w:val="en-AU"/>
              </w:rPr>
            </w:pPr>
            <w:r>
              <w:rPr>
                <w:rFonts w:ascii="Arial" w:hAnsi="Arial"/>
                <w:sz w:val="20"/>
                <w:szCs w:val="20"/>
                <w:lang w:val="en-AU"/>
              </w:rPr>
              <w:t xml:space="preserve"> </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WDVCS develop a clear process for Crisis S</w:t>
            </w:r>
            <w:r w:rsidR="00C018CB">
              <w:rPr>
                <w:rFonts w:ascii="Arial" w:hAnsi="Arial"/>
                <w:sz w:val="20"/>
                <w:szCs w:val="20"/>
                <w:lang w:val="en-AU"/>
              </w:rPr>
              <w:t>upport Advocates to seek</w:t>
            </w:r>
            <w:r>
              <w:rPr>
                <w:rFonts w:ascii="Arial" w:hAnsi="Arial"/>
                <w:sz w:val="20"/>
                <w:szCs w:val="20"/>
                <w:lang w:val="en-AU"/>
              </w:rPr>
              <w:t xml:space="preserve"> internal and external expertise</w:t>
            </w:r>
            <w:r w:rsidR="00E55BC8">
              <w:rPr>
                <w:rFonts w:ascii="Arial" w:hAnsi="Arial"/>
                <w:sz w:val="20"/>
                <w:szCs w:val="20"/>
                <w:lang w:val="en-AU"/>
              </w:rPr>
              <w:t xml:space="preserve"> </w:t>
            </w:r>
            <w:r w:rsidR="00C018CB">
              <w:rPr>
                <w:rFonts w:ascii="Arial" w:hAnsi="Arial"/>
                <w:sz w:val="20"/>
                <w:szCs w:val="20"/>
                <w:lang w:val="en-AU"/>
              </w:rPr>
              <w:t xml:space="preserve"> through consultation as</w:t>
            </w:r>
            <w:r w:rsidR="00E55BC8">
              <w:rPr>
                <w:rFonts w:ascii="Arial" w:hAnsi="Arial"/>
                <w:sz w:val="20"/>
                <w:szCs w:val="20"/>
                <w:lang w:val="en-AU"/>
              </w:rPr>
              <w:t xml:space="preserve"> required</w:t>
            </w:r>
          </w:p>
          <w:p w:rsidR="00F77FB1" w:rsidRDefault="00F77FB1" w:rsidP="00E55BC8">
            <w:pPr>
              <w:rPr>
                <w:rFonts w:ascii="Arial" w:hAnsi="Arial"/>
                <w:sz w:val="20"/>
                <w:szCs w:val="20"/>
                <w:lang w:val="en-AU"/>
              </w:rPr>
            </w:pPr>
          </w:p>
          <w:p w:rsidR="00F77FB1" w:rsidRDefault="00C018CB" w:rsidP="00E55BC8">
            <w:pPr>
              <w:rPr>
                <w:rFonts w:ascii="Arial" w:hAnsi="Arial"/>
                <w:sz w:val="20"/>
                <w:szCs w:val="20"/>
                <w:lang w:val="en-AU"/>
              </w:rPr>
            </w:pPr>
            <w:r>
              <w:rPr>
                <w:rFonts w:ascii="Arial" w:hAnsi="Arial"/>
                <w:sz w:val="20"/>
                <w:szCs w:val="20"/>
                <w:lang w:val="en-AU"/>
              </w:rPr>
              <w:t>Develop a r</w:t>
            </w:r>
            <w:r w:rsidR="00F77FB1">
              <w:rPr>
                <w:rFonts w:ascii="Arial" w:hAnsi="Arial"/>
                <w:sz w:val="20"/>
                <w:szCs w:val="20"/>
                <w:lang w:val="en-AU"/>
              </w:rPr>
              <w:t xml:space="preserve">elationship with </w:t>
            </w:r>
            <w:r>
              <w:rPr>
                <w:rFonts w:ascii="Arial" w:hAnsi="Arial"/>
                <w:sz w:val="20"/>
                <w:szCs w:val="20"/>
                <w:lang w:val="en-AU"/>
              </w:rPr>
              <w:t xml:space="preserve">a </w:t>
            </w:r>
            <w:r w:rsidR="00F77FB1">
              <w:rPr>
                <w:rFonts w:ascii="Arial" w:hAnsi="Arial"/>
                <w:sz w:val="20"/>
                <w:szCs w:val="20"/>
                <w:lang w:val="en-AU"/>
              </w:rPr>
              <w:t>General P</w:t>
            </w:r>
            <w:r>
              <w:rPr>
                <w:rFonts w:ascii="Arial" w:hAnsi="Arial"/>
                <w:sz w:val="20"/>
                <w:szCs w:val="20"/>
                <w:lang w:val="en-AU"/>
              </w:rPr>
              <w:t xml:space="preserve">ractice with </w:t>
            </w:r>
            <w:r w:rsidR="00F77FB1">
              <w:rPr>
                <w:rFonts w:ascii="Arial" w:hAnsi="Arial"/>
                <w:sz w:val="20"/>
                <w:szCs w:val="20"/>
                <w:lang w:val="en-AU"/>
              </w:rPr>
              <w:t>experti</w:t>
            </w:r>
            <w:r>
              <w:rPr>
                <w:rFonts w:ascii="Arial" w:hAnsi="Arial"/>
                <w:sz w:val="20"/>
                <w:szCs w:val="20"/>
                <w:lang w:val="en-AU"/>
              </w:rPr>
              <w:t xml:space="preserve">se in mental health </w:t>
            </w:r>
            <w:r w:rsidR="00F77FB1">
              <w:rPr>
                <w:rFonts w:ascii="Arial" w:hAnsi="Arial"/>
                <w:sz w:val="20"/>
                <w:szCs w:val="20"/>
                <w:lang w:val="en-AU"/>
              </w:rPr>
              <w:t xml:space="preserve">for  women staying at Trish’s Place  to access as required    </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r>
              <w:rPr>
                <w:rFonts w:ascii="Arial" w:hAnsi="Arial"/>
                <w:sz w:val="20"/>
                <w:szCs w:val="20"/>
                <w:lang w:val="en-AU"/>
              </w:rPr>
              <w:t>Improved outcomes for women with mental health support needs accessing family violence crisis response</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tc>
        <w:tc>
          <w:tcPr>
            <w:tcW w:w="1276" w:type="dxa"/>
          </w:tcPr>
          <w:p w:rsidR="00F77FB1" w:rsidRDefault="00F77FB1" w:rsidP="00E55BC8">
            <w:pPr>
              <w:rPr>
                <w:rFonts w:ascii="Arial" w:hAnsi="Arial"/>
                <w:sz w:val="20"/>
                <w:szCs w:val="20"/>
                <w:lang w:val="en-AU"/>
              </w:rPr>
            </w:pPr>
          </w:p>
          <w:p w:rsidR="00F77FB1" w:rsidRDefault="00467DA6" w:rsidP="00E55BC8">
            <w:pPr>
              <w:rPr>
                <w:rFonts w:ascii="Arial" w:hAnsi="Arial"/>
                <w:sz w:val="20"/>
                <w:szCs w:val="20"/>
                <w:lang w:val="en-AU"/>
              </w:rPr>
            </w:pPr>
            <w:r>
              <w:rPr>
                <w:rFonts w:ascii="Arial" w:hAnsi="Arial"/>
                <w:sz w:val="20"/>
                <w:szCs w:val="20"/>
                <w:lang w:val="en-AU"/>
              </w:rPr>
              <w:t>July 2014</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467DA6" w:rsidP="00E55BC8">
            <w:pPr>
              <w:rPr>
                <w:rFonts w:ascii="Arial" w:hAnsi="Arial"/>
                <w:sz w:val="20"/>
                <w:szCs w:val="20"/>
                <w:lang w:val="en-AU"/>
              </w:rPr>
            </w:pPr>
            <w:r>
              <w:rPr>
                <w:rFonts w:ascii="Arial" w:hAnsi="Arial"/>
                <w:sz w:val="20"/>
                <w:szCs w:val="20"/>
                <w:lang w:val="en-AU"/>
              </w:rPr>
              <w:t>July 2014</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r>
              <w:rPr>
                <w:rFonts w:ascii="Arial" w:hAnsi="Arial"/>
                <w:sz w:val="20"/>
                <w:szCs w:val="20"/>
                <w:lang w:val="en-AU"/>
              </w:rPr>
              <w:t>ongoing</w:t>
            </w:r>
          </w:p>
        </w:tc>
        <w:tc>
          <w:tcPr>
            <w:tcW w:w="1843" w:type="dxa"/>
          </w:tcPr>
          <w:p w:rsidR="00F77FB1" w:rsidRDefault="00467DA6" w:rsidP="00E55BC8">
            <w:pPr>
              <w:rPr>
                <w:rFonts w:ascii="Arial" w:hAnsi="Arial"/>
                <w:sz w:val="20"/>
                <w:szCs w:val="20"/>
                <w:lang w:val="en-AU"/>
              </w:rPr>
            </w:pPr>
            <w:r>
              <w:rPr>
                <w:rFonts w:ascii="Arial" w:hAnsi="Arial"/>
                <w:sz w:val="20"/>
                <w:szCs w:val="20"/>
                <w:lang w:val="en-AU"/>
              </w:rPr>
              <w:t>Coordinator - Quality and Training</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971E93" w:rsidRDefault="00971E93" w:rsidP="00971E93">
            <w:pPr>
              <w:rPr>
                <w:rFonts w:ascii="Arial" w:hAnsi="Arial"/>
                <w:sz w:val="20"/>
                <w:szCs w:val="20"/>
                <w:lang w:val="en-AU"/>
              </w:rPr>
            </w:pPr>
            <w:r>
              <w:rPr>
                <w:rFonts w:ascii="Arial" w:hAnsi="Arial"/>
                <w:sz w:val="20"/>
                <w:szCs w:val="20"/>
                <w:lang w:val="en-AU"/>
              </w:rPr>
              <w:t>Direct Service Coordinator</w:t>
            </w:r>
            <w:r w:rsidR="00467DA6">
              <w:rPr>
                <w:rFonts w:ascii="Arial" w:hAnsi="Arial"/>
                <w:sz w:val="20"/>
                <w:szCs w:val="20"/>
                <w:lang w:val="en-AU"/>
              </w:rPr>
              <w:t>s</w:t>
            </w:r>
          </w:p>
          <w:p w:rsidR="00F77FB1" w:rsidRDefault="00F77FB1" w:rsidP="00E55BC8">
            <w:pPr>
              <w:rPr>
                <w:rFonts w:ascii="Arial" w:hAnsi="Arial"/>
                <w:sz w:val="20"/>
                <w:szCs w:val="20"/>
                <w:lang w:val="en-AU"/>
              </w:rPr>
            </w:pPr>
          </w:p>
          <w:p w:rsidR="00971E93" w:rsidRDefault="00971E93" w:rsidP="00E55BC8">
            <w:pPr>
              <w:rPr>
                <w:rFonts w:ascii="Arial" w:hAnsi="Arial"/>
                <w:sz w:val="20"/>
                <w:szCs w:val="20"/>
                <w:lang w:val="en-AU"/>
              </w:rPr>
            </w:pPr>
          </w:p>
          <w:p w:rsidR="00F77FB1" w:rsidRDefault="00467DA6" w:rsidP="00E55BC8">
            <w:pPr>
              <w:rPr>
                <w:rFonts w:ascii="Arial" w:hAnsi="Arial"/>
                <w:sz w:val="20"/>
                <w:szCs w:val="20"/>
                <w:lang w:val="en-AU"/>
              </w:rPr>
            </w:pPr>
            <w:r>
              <w:rPr>
                <w:rFonts w:ascii="Arial" w:hAnsi="Arial"/>
                <w:sz w:val="20"/>
                <w:szCs w:val="20"/>
                <w:lang w:val="en-AU"/>
              </w:rPr>
              <w:t xml:space="preserve">CEO, Leadership Team </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tc>
      </w:tr>
    </w:tbl>
    <w:p w:rsidR="00F77FB1" w:rsidRDefault="00F77FB1" w:rsidP="00F77FB1">
      <w:pPr>
        <w:rPr>
          <w:rFonts w:ascii="Arial" w:hAnsi="Arial"/>
          <w:b/>
          <w:sz w:val="28"/>
        </w:rPr>
      </w:pPr>
    </w:p>
    <w:p w:rsidR="00F77FB1" w:rsidRDefault="00F77FB1" w:rsidP="00F77FB1">
      <w:pPr>
        <w:rPr>
          <w:rFonts w:ascii="Arial" w:hAnsi="Arial"/>
          <w:b/>
          <w:sz w:val="28"/>
        </w:rPr>
      </w:pPr>
    </w:p>
    <w:p w:rsidR="004B21C4" w:rsidRDefault="004B21C4" w:rsidP="00F77FB1">
      <w:pPr>
        <w:rPr>
          <w:rFonts w:ascii="Arial" w:hAnsi="Arial"/>
          <w:b/>
          <w:sz w:val="28"/>
        </w:rPr>
      </w:pPr>
    </w:p>
    <w:tbl>
      <w:tblPr>
        <w:tblStyle w:val="TableGrid"/>
        <w:tblW w:w="9039" w:type="dxa"/>
        <w:tblLook w:val="00A0" w:firstRow="1" w:lastRow="0" w:firstColumn="1" w:lastColumn="0" w:noHBand="0" w:noVBand="0"/>
      </w:tblPr>
      <w:tblGrid>
        <w:gridCol w:w="9039"/>
      </w:tblGrid>
      <w:tr w:rsidR="00F77FB1" w:rsidTr="00E55BC8">
        <w:tc>
          <w:tcPr>
            <w:tcW w:w="9039" w:type="dxa"/>
          </w:tcPr>
          <w:p w:rsidR="00F77FB1" w:rsidRDefault="00F77FB1" w:rsidP="00E55BC8">
            <w:pPr>
              <w:rPr>
                <w:rFonts w:ascii="Arial" w:hAnsi="Arial"/>
                <w:b/>
                <w:sz w:val="48"/>
                <w:lang w:val="en-AU"/>
              </w:rPr>
            </w:pPr>
            <w:r>
              <w:rPr>
                <w:rFonts w:ascii="Arial" w:hAnsi="Arial"/>
                <w:b/>
                <w:sz w:val="48"/>
                <w:lang w:val="en-AU"/>
              </w:rPr>
              <w:lastRenderedPageBreak/>
              <w:t>Action on Disability</w:t>
            </w:r>
          </w:p>
          <w:p w:rsidR="00F77FB1" w:rsidRPr="00B91E53" w:rsidRDefault="00F77FB1" w:rsidP="00E55BC8">
            <w:pPr>
              <w:rPr>
                <w:rFonts w:ascii="Arial" w:hAnsi="Arial"/>
                <w:sz w:val="20"/>
                <w:szCs w:val="20"/>
                <w:lang w:val="en-AU"/>
              </w:rPr>
            </w:pPr>
          </w:p>
        </w:tc>
      </w:tr>
    </w:tbl>
    <w:p w:rsidR="00F77FB1" w:rsidRDefault="00F77FB1" w:rsidP="00F77FB1"/>
    <w:p w:rsidR="00F77FB1" w:rsidRDefault="00F77FB1" w:rsidP="00F77FB1">
      <w:pPr>
        <w:rPr>
          <w:rFonts w:ascii="Arial" w:hAnsi="Arial"/>
          <w:b/>
          <w:sz w:val="28"/>
        </w:rPr>
      </w:pPr>
      <w:r w:rsidRPr="003B10BC">
        <w:rPr>
          <w:rFonts w:ascii="Arial" w:hAnsi="Arial"/>
          <w:b/>
          <w:sz w:val="28"/>
        </w:rPr>
        <w:t>Outcome</w:t>
      </w:r>
      <w:r>
        <w:rPr>
          <w:rFonts w:ascii="Arial" w:hAnsi="Arial"/>
          <w:b/>
          <w:sz w:val="28"/>
        </w:rPr>
        <w:t xml:space="preserve"> 2</w:t>
      </w:r>
      <w:r w:rsidRPr="003B10BC">
        <w:rPr>
          <w:rFonts w:ascii="Arial" w:hAnsi="Arial"/>
          <w:b/>
          <w:sz w:val="28"/>
        </w:rPr>
        <w:t xml:space="preserve">: </w:t>
      </w:r>
    </w:p>
    <w:p w:rsidR="00F77FB1" w:rsidRDefault="00F77FB1" w:rsidP="00F77FB1">
      <w:pPr>
        <w:rPr>
          <w:rFonts w:ascii="Arial" w:hAnsi="Arial"/>
          <w:b/>
          <w:sz w:val="28"/>
        </w:rPr>
      </w:pPr>
      <w:r>
        <w:rPr>
          <w:rFonts w:ascii="Arial" w:hAnsi="Arial"/>
          <w:b/>
          <w:sz w:val="28"/>
        </w:rPr>
        <w:t>Reducing barriers to women with a disability obtaining and maintaining employment with WDVCS</w:t>
      </w:r>
    </w:p>
    <w:p w:rsidR="00F77FB1" w:rsidRDefault="00F77FB1" w:rsidP="00F77FB1">
      <w:pPr>
        <w:rPr>
          <w:rFonts w:ascii="Arial" w:hAnsi="Arial"/>
          <w:b/>
          <w:sz w:val="28"/>
        </w:rPr>
      </w:pPr>
    </w:p>
    <w:tbl>
      <w:tblPr>
        <w:tblStyle w:val="TableGrid"/>
        <w:tblW w:w="9039" w:type="dxa"/>
        <w:tblLayout w:type="fixed"/>
        <w:tblLook w:val="00A0" w:firstRow="1" w:lastRow="0" w:firstColumn="1" w:lastColumn="0" w:noHBand="0" w:noVBand="0"/>
      </w:tblPr>
      <w:tblGrid>
        <w:gridCol w:w="2518"/>
        <w:gridCol w:w="3402"/>
        <w:gridCol w:w="1134"/>
        <w:gridCol w:w="1985"/>
      </w:tblGrid>
      <w:tr w:rsidR="00F77FB1" w:rsidTr="00E55BC8">
        <w:tc>
          <w:tcPr>
            <w:tcW w:w="2518" w:type="dxa"/>
            <w:shd w:val="pct50" w:color="auto" w:fill="auto"/>
          </w:tcPr>
          <w:p w:rsidR="00F77FB1" w:rsidRPr="003B10BC" w:rsidRDefault="00F77FB1" w:rsidP="00E55BC8">
            <w:pPr>
              <w:rPr>
                <w:rFonts w:ascii="Arial" w:hAnsi="Arial"/>
                <w:b/>
                <w:color w:val="FFFFFF" w:themeColor="background1"/>
                <w:lang w:val="en-AU"/>
              </w:rPr>
            </w:pPr>
            <w:r w:rsidRPr="003B10BC">
              <w:rPr>
                <w:rFonts w:ascii="Arial" w:hAnsi="Arial"/>
                <w:b/>
                <w:color w:val="FFFFFF" w:themeColor="background1"/>
                <w:lang w:val="en-AU"/>
              </w:rPr>
              <w:t>Method/ Outcome</w:t>
            </w:r>
          </w:p>
        </w:tc>
        <w:tc>
          <w:tcPr>
            <w:tcW w:w="3402" w:type="dxa"/>
            <w:shd w:val="pct50" w:color="auto" w:fill="auto"/>
          </w:tcPr>
          <w:p w:rsidR="00F77FB1" w:rsidRPr="003B10BC" w:rsidRDefault="00F77FB1" w:rsidP="00E55BC8">
            <w:pPr>
              <w:rPr>
                <w:rFonts w:ascii="Arial" w:hAnsi="Arial"/>
                <w:b/>
                <w:color w:val="FFFFFF" w:themeColor="background1"/>
                <w:lang w:val="en-AU"/>
              </w:rPr>
            </w:pPr>
            <w:r w:rsidRPr="003B10BC">
              <w:rPr>
                <w:rFonts w:ascii="Arial" w:hAnsi="Arial"/>
                <w:b/>
                <w:color w:val="FFFFFF" w:themeColor="background1"/>
                <w:lang w:val="en-AU"/>
              </w:rPr>
              <w:t xml:space="preserve">Performance measure </w:t>
            </w:r>
          </w:p>
        </w:tc>
        <w:tc>
          <w:tcPr>
            <w:tcW w:w="1134" w:type="dxa"/>
            <w:shd w:val="pct50" w:color="auto" w:fill="auto"/>
          </w:tcPr>
          <w:p w:rsidR="00F77FB1" w:rsidRPr="003B10BC" w:rsidRDefault="00F77FB1" w:rsidP="00E55BC8">
            <w:pPr>
              <w:rPr>
                <w:rFonts w:ascii="Arial" w:hAnsi="Arial"/>
                <w:b/>
                <w:color w:val="FFFFFF" w:themeColor="background1"/>
                <w:lang w:val="en-AU"/>
              </w:rPr>
            </w:pPr>
            <w:r w:rsidRPr="003B10BC">
              <w:rPr>
                <w:rFonts w:ascii="Arial" w:hAnsi="Arial"/>
                <w:b/>
                <w:color w:val="FFFFFF" w:themeColor="background1"/>
                <w:lang w:val="en-AU"/>
              </w:rPr>
              <w:t xml:space="preserve">Time frame </w:t>
            </w:r>
          </w:p>
        </w:tc>
        <w:tc>
          <w:tcPr>
            <w:tcW w:w="1985" w:type="dxa"/>
            <w:shd w:val="pct50" w:color="auto" w:fill="auto"/>
          </w:tcPr>
          <w:p w:rsidR="00F77FB1" w:rsidRPr="003B10BC" w:rsidRDefault="00F77FB1" w:rsidP="00E55BC8">
            <w:pPr>
              <w:rPr>
                <w:rFonts w:ascii="Arial" w:hAnsi="Arial"/>
                <w:b/>
                <w:color w:val="FFFFFF" w:themeColor="background1"/>
                <w:lang w:val="en-AU"/>
              </w:rPr>
            </w:pPr>
            <w:r w:rsidRPr="003B10BC">
              <w:rPr>
                <w:rFonts w:ascii="Arial" w:hAnsi="Arial"/>
                <w:b/>
                <w:color w:val="FFFFFF" w:themeColor="background1"/>
                <w:lang w:val="en-AU"/>
              </w:rPr>
              <w:t xml:space="preserve">Responsibility </w:t>
            </w:r>
          </w:p>
        </w:tc>
      </w:tr>
      <w:tr w:rsidR="00F77FB1" w:rsidRPr="006D1CE8" w:rsidTr="00E55BC8">
        <w:tc>
          <w:tcPr>
            <w:tcW w:w="2518" w:type="dxa"/>
          </w:tcPr>
          <w:p w:rsidR="00F77FB1" w:rsidRDefault="00F77FB1" w:rsidP="00E55BC8">
            <w:pPr>
              <w:rPr>
                <w:rFonts w:ascii="Arial" w:hAnsi="Arial"/>
                <w:sz w:val="20"/>
                <w:szCs w:val="20"/>
                <w:lang w:val="en-AU"/>
              </w:rPr>
            </w:pPr>
            <w:r w:rsidRPr="006D1CE8">
              <w:rPr>
                <w:rFonts w:ascii="Arial" w:hAnsi="Arial"/>
                <w:sz w:val="20"/>
                <w:szCs w:val="20"/>
                <w:lang w:val="en-AU"/>
              </w:rPr>
              <w:t>Ensure WDVCS recruitment and selection policies do not discriminate and comply with the Disability Discrimination Act and the Equal Opportunity Act</w:t>
            </w:r>
          </w:p>
          <w:p w:rsidR="00F77FB1" w:rsidRPr="006D1CE8" w:rsidRDefault="00F77FB1" w:rsidP="00E55BC8">
            <w:pPr>
              <w:rPr>
                <w:rFonts w:ascii="Arial" w:hAnsi="Arial"/>
                <w:sz w:val="20"/>
                <w:szCs w:val="20"/>
                <w:lang w:val="en-AU"/>
              </w:rPr>
            </w:pPr>
          </w:p>
        </w:tc>
        <w:tc>
          <w:tcPr>
            <w:tcW w:w="3402"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 xml:space="preserve">Review and update recruitment procedures and associated processes, including job advertisements, to ensure relevant information is captured and is non-discriminatory.  </w:t>
            </w:r>
          </w:p>
        </w:tc>
        <w:tc>
          <w:tcPr>
            <w:tcW w:w="1134" w:type="dxa"/>
          </w:tcPr>
          <w:p w:rsidR="00F77FB1" w:rsidRPr="006D1CE8" w:rsidRDefault="00917332" w:rsidP="00E55BC8">
            <w:pPr>
              <w:rPr>
                <w:rFonts w:ascii="Arial" w:hAnsi="Arial"/>
                <w:sz w:val="20"/>
                <w:szCs w:val="20"/>
                <w:lang w:val="en-AU"/>
              </w:rPr>
            </w:pPr>
            <w:r>
              <w:rPr>
                <w:rFonts w:ascii="Arial" w:hAnsi="Arial"/>
                <w:sz w:val="20"/>
                <w:szCs w:val="20"/>
                <w:lang w:val="en-AU"/>
              </w:rPr>
              <w:t>June</w:t>
            </w:r>
            <w:r w:rsidR="00F77FB1" w:rsidRPr="006D1CE8">
              <w:rPr>
                <w:rFonts w:ascii="Arial" w:hAnsi="Arial"/>
                <w:sz w:val="20"/>
                <w:szCs w:val="20"/>
                <w:lang w:val="en-AU"/>
              </w:rPr>
              <w:t xml:space="preserve"> 2013</w:t>
            </w:r>
          </w:p>
        </w:tc>
        <w:tc>
          <w:tcPr>
            <w:tcW w:w="1985"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CEO</w:t>
            </w:r>
          </w:p>
        </w:tc>
      </w:tr>
      <w:tr w:rsidR="00F77FB1" w:rsidRPr="006D1CE8" w:rsidTr="00E55BC8">
        <w:tc>
          <w:tcPr>
            <w:tcW w:w="2518" w:type="dxa"/>
          </w:tcPr>
          <w:p w:rsidR="00F77FB1" w:rsidRDefault="00F77FB1" w:rsidP="00E55BC8">
            <w:pPr>
              <w:rPr>
                <w:rFonts w:ascii="Arial" w:hAnsi="Arial"/>
                <w:sz w:val="20"/>
                <w:szCs w:val="20"/>
                <w:lang w:val="en-AU"/>
              </w:rPr>
            </w:pPr>
            <w:r w:rsidRPr="006D1CE8">
              <w:rPr>
                <w:rFonts w:ascii="Arial" w:hAnsi="Arial"/>
                <w:sz w:val="20"/>
                <w:szCs w:val="20"/>
                <w:lang w:val="en-AU"/>
              </w:rPr>
              <w:t xml:space="preserve">Produce and implement a </w:t>
            </w:r>
            <w:r w:rsidRPr="00E41125">
              <w:rPr>
                <w:rFonts w:ascii="Arial" w:hAnsi="Arial"/>
                <w:i/>
                <w:sz w:val="20"/>
                <w:szCs w:val="20"/>
                <w:lang w:val="en-AU"/>
              </w:rPr>
              <w:t>reasonable adjustment</w:t>
            </w:r>
            <w:r w:rsidRPr="006D1CE8">
              <w:rPr>
                <w:rFonts w:ascii="Arial" w:hAnsi="Arial"/>
                <w:sz w:val="20"/>
                <w:szCs w:val="20"/>
                <w:lang w:val="en-AU"/>
              </w:rPr>
              <w:t xml:space="preserve"> policy which allows an employee with a disability to carry out the tasks for which she was hired</w:t>
            </w:r>
          </w:p>
          <w:p w:rsidR="00F77FB1" w:rsidRPr="006D1CE8" w:rsidRDefault="00F77FB1" w:rsidP="00E55BC8">
            <w:pPr>
              <w:rPr>
                <w:rFonts w:ascii="Arial" w:hAnsi="Arial"/>
                <w:sz w:val="20"/>
                <w:szCs w:val="20"/>
                <w:lang w:val="en-AU"/>
              </w:rPr>
            </w:pPr>
          </w:p>
        </w:tc>
        <w:tc>
          <w:tcPr>
            <w:tcW w:w="3402" w:type="dxa"/>
          </w:tcPr>
          <w:p w:rsidR="00F77FB1" w:rsidRPr="006D1CE8" w:rsidRDefault="00F77FB1" w:rsidP="00E55BC8">
            <w:pPr>
              <w:rPr>
                <w:rFonts w:ascii="Arial" w:hAnsi="Arial"/>
                <w:sz w:val="20"/>
                <w:szCs w:val="20"/>
                <w:lang w:val="en-AU"/>
              </w:rPr>
            </w:pPr>
            <w:r>
              <w:rPr>
                <w:rFonts w:ascii="Arial" w:hAnsi="Arial"/>
                <w:sz w:val="20"/>
                <w:szCs w:val="20"/>
                <w:lang w:val="en-AU"/>
              </w:rPr>
              <w:t>Employees with a disability receive</w:t>
            </w:r>
            <w:r w:rsidRPr="006D1CE8">
              <w:rPr>
                <w:rFonts w:ascii="Arial" w:hAnsi="Arial"/>
                <w:sz w:val="20"/>
                <w:szCs w:val="20"/>
                <w:lang w:val="en-AU"/>
              </w:rPr>
              <w:t xml:space="preserve"> </w:t>
            </w:r>
            <w:r>
              <w:rPr>
                <w:rFonts w:ascii="Arial" w:hAnsi="Arial"/>
                <w:sz w:val="20"/>
                <w:szCs w:val="20"/>
                <w:lang w:val="en-AU"/>
              </w:rPr>
              <w:t xml:space="preserve">the </w:t>
            </w:r>
            <w:r w:rsidRPr="006D1CE8">
              <w:rPr>
                <w:rFonts w:ascii="Arial" w:hAnsi="Arial"/>
                <w:sz w:val="20"/>
                <w:szCs w:val="20"/>
                <w:lang w:val="en-AU"/>
              </w:rPr>
              <w:t xml:space="preserve">appropriate support and modifications to work at WDVCS. </w:t>
            </w:r>
          </w:p>
        </w:tc>
        <w:tc>
          <w:tcPr>
            <w:tcW w:w="1134"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June 2013</w:t>
            </w:r>
          </w:p>
        </w:tc>
        <w:tc>
          <w:tcPr>
            <w:tcW w:w="1985" w:type="dxa"/>
          </w:tcPr>
          <w:p w:rsidR="00F77FB1" w:rsidRPr="006D1CE8" w:rsidRDefault="00F77FB1" w:rsidP="00917332">
            <w:pPr>
              <w:rPr>
                <w:rFonts w:ascii="Arial" w:hAnsi="Arial"/>
                <w:sz w:val="20"/>
                <w:szCs w:val="20"/>
                <w:lang w:val="en-AU"/>
              </w:rPr>
            </w:pPr>
          </w:p>
        </w:tc>
      </w:tr>
      <w:tr w:rsidR="00F77FB1" w:rsidRPr="006D1CE8" w:rsidTr="00E55BC8">
        <w:tc>
          <w:tcPr>
            <w:tcW w:w="2518" w:type="dxa"/>
          </w:tcPr>
          <w:p w:rsidR="00F77FB1" w:rsidRDefault="00F77FB1" w:rsidP="00E55BC8">
            <w:pPr>
              <w:rPr>
                <w:rFonts w:ascii="Arial" w:hAnsi="Arial"/>
                <w:sz w:val="20"/>
                <w:szCs w:val="20"/>
                <w:lang w:val="en-AU"/>
              </w:rPr>
            </w:pPr>
            <w:r>
              <w:rPr>
                <w:rFonts w:ascii="Arial" w:hAnsi="Arial"/>
                <w:sz w:val="20"/>
                <w:szCs w:val="20"/>
                <w:lang w:val="en-AU"/>
              </w:rPr>
              <w:t>Adopt an innovative approach to recruitment and retainment of employees with a disability</w:t>
            </w:r>
          </w:p>
          <w:p w:rsidR="00F77FB1" w:rsidRPr="006D1CE8"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 xml:space="preserve">WDVCS investigate the possibility of adopting </w:t>
            </w:r>
            <w:r w:rsidRPr="00734587">
              <w:rPr>
                <w:rFonts w:ascii="Arial" w:hAnsi="Arial"/>
                <w:sz w:val="20"/>
                <w:szCs w:val="20"/>
                <w:lang w:val="en-AU"/>
              </w:rPr>
              <w:t>affirmative action</w:t>
            </w:r>
            <w:r>
              <w:rPr>
                <w:rFonts w:ascii="Arial" w:hAnsi="Arial"/>
                <w:sz w:val="20"/>
                <w:szCs w:val="20"/>
                <w:lang w:val="en-AU"/>
              </w:rPr>
              <w:t xml:space="preserve"> employment policy.   </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r>
              <w:rPr>
                <w:rFonts w:ascii="Arial" w:hAnsi="Arial"/>
                <w:sz w:val="20"/>
                <w:szCs w:val="20"/>
                <w:lang w:val="en-AU"/>
              </w:rPr>
              <w:t>Outcome documented and share with all employees</w:t>
            </w:r>
          </w:p>
          <w:p w:rsidR="00F77FB1" w:rsidRPr="006D1CE8" w:rsidRDefault="00F77FB1" w:rsidP="00E55BC8">
            <w:pPr>
              <w:rPr>
                <w:rFonts w:ascii="Arial" w:hAnsi="Arial"/>
                <w:sz w:val="20"/>
                <w:szCs w:val="20"/>
                <w:lang w:val="en-AU"/>
              </w:rPr>
            </w:pPr>
          </w:p>
        </w:tc>
        <w:tc>
          <w:tcPr>
            <w:tcW w:w="1134" w:type="dxa"/>
          </w:tcPr>
          <w:p w:rsidR="00F77FB1" w:rsidRPr="006D1CE8" w:rsidRDefault="00F77FB1" w:rsidP="00E55BC8">
            <w:pPr>
              <w:rPr>
                <w:rFonts w:ascii="Arial" w:hAnsi="Arial"/>
                <w:sz w:val="20"/>
                <w:szCs w:val="20"/>
                <w:lang w:val="en-AU"/>
              </w:rPr>
            </w:pPr>
            <w:r>
              <w:rPr>
                <w:rFonts w:ascii="Arial" w:hAnsi="Arial"/>
                <w:sz w:val="20"/>
                <w:szCs w:val="20"/>
                <w:lang w:val="en-AU"/>
              </w:rPr>
              <w:t xml:space="preserve">Sept 2013 </w:t>
            </w:r>
          </w:p>
        </w:tc>
        <w:tc>
          <w:tcPr>
            <w:tcW w:w="1985" w:type="dxa"/>
          </w:tcPr>
          <w:p w:rsidR="00F77FB1" w:rsidRPr="006D1CE8" w:rsidRDefault="00F77FB1" w:rsidP="00E55BC8">
            <w:pPr>
              <w:rPr>
                <w:rFonts w:ascii="Arial" w:hAnsi="Arial"/>
                <w:sz w:val="20"/>
                <w:szCs w:val="20"/>
                <w:lang w:val="en-AU"/>
              </w:rPr>
            </w:pPr>
            <w:r>
              <w:rPr>
                <w:rFonts w:ascii="Arial" w:hAnsi="Arial"/>
                <w:sz w:val="20"/>
                <w:szCs w:val="20"/>
                <w:lang w:val="en-AU"/>
              </w:rPr>
              <w:t>CEO, Leadership Team</w:t>
            </w:r>
          </w:p>
        </w:tc>
      </w:tr>
      <w:tr w:rsidR="00F77FB1" w:rsidRPr="006D1CE8" w:rsidTr="00E55BC8">
        <w:tc>
          <w:tcPr>
            <w:tcW w:w="2518" w:type="dxa"/>
          </w:tcPr>
          <w:p w:rsidR="00F77FB1" w:rsidRDefault="00F77FB1" w:rsidP="00E55BC8">
            <w:pPr>
              <w:rPr>
                <w:rFonts w:ascii="Arial" w:hAnsi="Arial"/>
                <w:sz w:val="20"/>
                <w:szCs w:val="20"/>
                <w:lang w:val="en-AU"/>
              </w:rPr>
            </w:pPr>
            <w:r w:rsidRPr="006D1CE8">
              <w:rPr>
                <w:rFonts w:ascii="Arial" w:hAnsi="Arial"/>
                <w:sz w:val="20"/>
                <w:szCs w:val="20"/>
                <w:lang w:val="en-AU"/>
              </w:rPr>
              <w:t xml:space="preserve">Ensure Leadership Team is aware of </w:t>
            </w:r>
            <w:r w:rsidRPr="00E41125">
              <w:rPr>
                <w:rFonts w:ascii="Arial" w:hAnsi="Arial"/>
                <w:i/>
                <w:sz w:val="20"/>
                <w:szCs w:val="20"/>
                <w:lang w:val="en-AU"/>
              </w:rPr>
              <w:t>reasonable adjustment</w:t>
            </w:r>
            <w:r w:rsidRPr="006D1CE8">
              <w:rPr>
                <w:rFonts w:ascii="Arial" w:hAnsi="Arial"/>
                <w:sz w:val="20"/>
                <w:szCs w:val="20"/>
                <w:lang w:val="en-AU"/>
              </w:rPr>
              <w:t xml:space="preserve"> policy and workplace modifications</w:t>
            </w:r>
          </w:p>
          <w:p w:rsidR="00F77FB1" w:rsidRPr="006D1CE8" w:rsidRDefault="00F77FB1" w:rsidP="00E55BC8">
            <w:pPr>
              <w:rPr>
                <w:rFonts w:ascii="Arial" w:hAnsi="Arial"/>
                <w:sz w:val="20"/>
                <w:szCs w:val="20"/>
                <w:lang w:val="en-AU"/>
              </w:rPr>
            </w:pPr>
          </w:p>
        </w:tc>
        <w:tc>
          <w:tcPr>
            <w:tcW w:w="3402"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Required workplace modifications are not seen as a barrier to attracting potential employees with a disability.</w:t>
            </w:r>
          </w:p>
        </w:tc>
        <w:tc>
          <w:tcPr>
            <w:tcW w:w="1134"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ongoing</w:t>
            </w:r>
          </w:p>
        </w:tc>
        <w:tc>
          <w:tcPr>
            <w:tcW w:w="1985"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CEO</w:t>
            </w:r>
          </w:p>
        </w:tc>
      </w:tr>
      <w:tr w:rsidR="00F77FB1" w:rsidRPr="006D1CE8" w:rsidTr="00E55BC8">
        <w:tc>
          <w:tcPr>
            <w:tcW w:w="2518"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All Leadership Team have expertise in equal employment and anti-discrimination policy and legislation</w:t>
            </w:r>
          </w:p>
        </w:tc>
        <w:tc>
          <w:tcPr>
            <w:tcW w:w="3402" w:type="dxa"/>
          </w:tcPr>
          <w:p w:rsidR="00F77FB1" w:rsidRDefault="00917332" w:rsidP="00E55BC8">
            <w:pPr>
              <w:rPr>
                <w:rFonts w:ascii="Arial" w:hAnsi="Arial"/>
                <w:sz w:val="20"/>
                <w:szCs w:val="20"/>
                <w:lang w:val="en-AU"/>
              </w:rPr>
            </w:pPr>
            <w:r w:rsidRPr="006D1CE8">
              <w:rPr>
                <w:rFonts w:ascii="Arial" w:hAnsi="Arial"/>
                <w:sz w:val="20"/>
                <w:szCs w:val="20"/>
                <w:lang w:val="en-AU"/>
              </w:rPr>
              <w:t xml:space="preserve">Coordinator </w:t>
            </w:r>
            <w:r>
              <w:rPr>
                <w:rFonts w:ascii="Arial" w:hAnsi="Arial"/>
                <w:sz w:val="20"/>
                <w:szCs w:val="20"/>
                <w:lang w:val="en-AU"/>
              </w:rPr>
              <w:t xml:space="preserve">- </w:t>
            </w:r>
            <w:r w:rsidR="00F77FB1" w:rsidRPr="006D1CE8">
              <w:rPr>
                <w:rFonts w:ascii="Arial" w:hAnsi="Arial"/>
                <w:sz w:val="20"/>
                <w:szCs w:val="20"/>
                <w:lang w:val="en-AU"/>
              </w:rPr>
              <w:t>Quality and</w:t>
            </w:r>
            <w:r>
              <w:rPr>
                <w:rFonts w:ascii="Arial" w:hAnsi="Arial"/>
                <w:sz w:val="20"/>
                <w:szCs w:val="20"/>
                <w:lang w:val="en-AU"/>
              </w:rPr>
              <w:t xml:space="preserve"> Training</w:t>
            </w:r>
            <w:r w:rsidR="00F77FB1" w:rsidRPr="006D1CE8">
              <w:rPr>
                <w:rFonts w:ascii="Arial" w:hAnsi="Arial"/>
                <w:sz w:val="20"/>
                <w:szCs w:val="20"/>
                <w:lang w:val="en-AU"/>
              </w:rPr>
              <w:t xml:space="preserve"> to attend regular training in equal employment and anti-discrimination policy and l</w:t>
            </w:r>
            <w:r w:rsidR="00F77FB1">
              <w:rPr>
                <w:rFonts w:ascii="Arial" w:hAnsi="Arial"/>
                <w:sz w:val="20"/>
                <w:szCs w:val="20"/>
                <w:lang w:val="en-AU"/>
              </w:rPr>
              <w:t>egislation to help support organisations</w:t>
            </w:r>
            <w:r w:rsidR="00F77FB1" w:rsidRPr="006D1CE8">
              <w:rPr>
                <w:rFonts w:ascii="Arial" w:hAnsi="Arial"/>
                <w:sz w:val="20"/>
                <w:szCs w:val="20"/>
                <w:lang w:val="en-AU"/>
              </w:rPr>
              <w:t xml:space="preserve"> understanding of obligations prior to conducting interviews. </w:t>
            </w:r>
          </w:p>
          <w:p w:rsidR="00F77FB1" w:rsidRPr="006D1CE8" w:rsidRDefault="00F77FB1" w:rsidP="00E55BC8">
            <w:pPr>
              <w:rPr>
                <w:rFonts w:ascii="Arial" w:hAnsi="Arial"/>
                <w:sz w:val="20"/>
                <w:szCs w:val="20"/>
                <w:lang w:val="en-AU"/>
              </w:rPr>
            </w:pPr>
          </w:p>
        </w:tc>
        <w:tc>
          <w:tcPr>
            <w:tcW w:w="1134"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ongoing</w:t>
            </w:r>
          </w:p>
        </w:tc>
        <w:tc>
          <w:tcPr>
            <w:tcW w:w="1985" w:type="dxa"/>
          </w:tcPr>
          <w:p w:rsidR="00917332" w:rsidRDefault="00917332" w:rsidP="00917332">
            <w:pPr>
              <w:rPr>
                <w:rFonts w:ascii="Arial" w:hAnsi="Arial"/>
                <w:sz w:val="20"/>
                <w:szCs w:val="20"/>
                <w:lang w:val="en-AU"/>
              </w:rPr>
            </w:pPr>
            <w:r>
              <w:rPr>
                <w:rFonts w:ascii="Arial" w:hAnsi="Arial"/>
                <w:sz w:val="20"/>
                <w:szCs w:val="20"/>
                <w:lang w:val="en-AU"/>
              </w:rPr>
              <w:t>Coordinator - Quality and Training</w:t>
            </w:r>
          </w:p>
          <w:p w:rsidR="00F77FB1" w:rsidRPr="006D1CE8" w:rsidRDefault="00F77FB1" w:rsidP="00E55BC8">
            <w:pPr>
              <w:rPr>
                <w:rFonts w:ascii="Arial" w:hAnsi="Arial"/>
                <w:sz w:val="20"/>
                <w:szCs w:val="20"/>
                <w:lang w:val="en-AU"/>
              </w:rPr>
            </w:pPr>
          </w:p>
        </w:tc>
      </w:tr>
      <w:tr w:rsidR="00F77FB1" w:rsidRPr="006D1CE8" w:rsidTr="00E55BC8">
        <w:tc>
          <w:tcPr>
            <w:tcW w:w="2518"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Support employees with a disability</w:t>
            </w:r>
          </w:p>
        </w:tc>
        <w:tc>
          <w:tcPr>
            <w:tcW w:w="3402" w:type="dxa"/>
          </w:tcPr>
          <w:p w:rsidR="00F77FB1" w:rsidRDefault="00F77FB1" w:rsidP="00E55BC8">
            <w:pPr>
              <w:rPr>
                <w:rFonts w:ascii="Arial" w:hAnsi="Arial"/>
                <w:sz w:val="20"/>
                <w:szCs w:val="20"/>
                <w:lang w:val="en-AU"/>
              </w:rPr>
            </w:pPr>
            <w:r w:rsidRPr="006D1CE8">
              <w:rPr>
                <w:rFonts w:ascii="Arial" w:hAnsi="Arial"/>
                <w:sz w:val="20"/>
                <w:szCs w:val="20"/>
                <w:lang w:val="en-AU"/>
              </w:rPr>
              <w:t>Workplace modification required by staff member is provided promptly and monitored for appropriateness.</w:t>
            </w:r>
            <w:r>
              <w:rPr>
                <w:rFonts w:ascii="Arial" w:hAnsi="Arial"/>
                <w:sz w:val="20"/>
                <w:szCs w:val="20"/>
                <w:lang w:val="en-AU"/>
              </w:rPr>
              <w:t xml:space="preserve"> </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r w:rsidRPr="006D1CE8">
              <w:rPr>
                <w:rFonts w:ascii="Arial" w:hAnsi="Arial"/>
                <w:sz w:val="20"/>
                <w:szCs w:val="20"/>
                <w:lang w:val="en-AU"/>
              </w:rPr>
              <w:t>Induction program meet</w:t>
            </w:r>
            <w:r>
              <w:rPr>
                <w:rFonts w:ascii="Arial" w:hAnsi="Arial"/>
                <w:sz w:val="20"/>
                <w:szCs w:val="20"/>
                <w:lang w:val="en-AU"/>
              </w:rPr>
              <w:t>s</w:t>
            </w:r>
            <w:r w:rsidRPr="006D1CE8">
              <w:rPr>
                <w:rFonts w:ascii="Arial" w:hAnsi="Arial"/>
                <w:sz w:val="20"/>
                <w:szCs w:val="20"/>
                <w:lang w:val="en-AU"/>
              </w:rPr>
              <w:t xml:space="preserve"> access and other needs of staff with a disability.</w:t>
            </w:r>
          </w:p>
          <w:p w:rsidR="00F77FB1" w:rsidRPr="006D1CE8" w:rsidRDefault="00F77FB1" w:rsidP="00E55BC8">
            <w:pPr>
              <w:rPr>
                <w:rFonts w:ascii="Arial" w:hAnsi="Arial"/>
                <w:sz w:val="20"/>
                <w:szCs w:val="20"/>
                <w:lang w:val="en-AU"/>
              </w:rPr>
            </w:pPr>
          </w:p>
        </w:tc>
        <w:tc>
          <w:tcPr>
            <w:tcW w:w="1134"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ongoing</w:t>
            </w:r>
          </w:p>
        </w:tc>
        <w:tc>
          <w:tcPr>
            <w:tcW w:w="1985" w:type="dxa"/>
          </w:tcPr>
          <w:p w:rsidR="00F77FB1" w:rsidRPr="006D1CE8" w:rsidRDefault="00F77FB1" w:rsidP="00E55BC8">
            <w:pPr>
              <w:rPr>
                <w:rFonts w:ascii="Arial" w:hAnsi="Arial"/>
                <w:sz w:val="20"/>
                <w:szCs w:val="20"/>
                <w:lang w:val="en-AU"/>
              </w:rPr>
            </w:pPr>
            <w:r w:rsidRPr="006D1CE8">
              <w:rPr>
                <w:rFonts w:ascii="Arial" w:hAnsi="Arial"/>
                <w:sz w:val="20"/>
                <w:szCs w:val="20"/>
                <w:lang w:val="en-AU"/>
              </w:rPr>
              <w:t>CEO</w:t>
            </w:r>
          </w:p>
        </w:tc>
      </w:tr>
    </w:tbl>
    <w:p w:rsidR="00F77FB1" w:rsidRDefault="00F77FB1" w:rsidP="00F77FB1">
      <w:pPr>
        <w:rPr>
          <w:rFonts w:ascii="Arial" w:hAnsi="Arial"/>
          <w:b/>
          <w:sz w:val="28"/>
        </w:rPr>
      </w:pPr>
    </w:p>
    <w:tbl>
      <w:tblPr>
        <w:tblStyle w:val="TableGrid"/>
        <w:tblW w:w="9039" w:type="dxa"/>
        <w:tblLook w:val="00A0" w:firstRow="1" w:lastRow="0" w:firstColumn="1" w:lastColumn="0" w:noHBand="0" w:noVBand="0"/>
      </w:tblPr>
      <w:tblGrid>
        <w:gridCol w:w="9039"/>
      </w:tblGrid>
      <w:tr w:rsidR="00F77FB1" w:rsidTr="00E55BC8">
        <w:tc>
          <w:tcPr>
            <w:tcW w:w="9039" w:type="dxa"/>
          </w:tcPr>
          <w:p w:rsidR="00F77FB1" w:rsidRPr="003B10BC" w:rsidRDefault="00F77FB1" w:rsidP="00E55BC8">
            <w:pPr>
              <w:rPr>
                <w:rFonts w:ascii="Arial" w:hAnsi="Arial"/>
                <w:b/>
                <w:sz w:val="48"/>
                <w:lang w:val="en-AU"/>
              </w:rPr>
            </w:pPr>
            <w:r w:rsidRPr="003B10BC">
              <w:rPr>
                <w:rFonts w:ascii="Arial" w:hAnsi="Arial"/>
                <w:b/>
                <w:sz w:val="48"/>
                <w:lang w:val="en-AU"/>
              </w:rPr>
              <w:t xml:space="preserve">Action </w:t>
            </w:r>
            <w:r>
              <w:rPr>
                <w:rFonts w:ascii="Arial" w:hAnsi="Arial"/>
                <w:b/>
                <w:sz w:val="48"/>
                <w:lang w:val="en-AU"/>
              </w:rPr>
              <w:t>on Disability</w:t>
            </w:r>
          </w:p>
        </w:tc>
      </w:tr>
    </w:tbl>
    <w:p w:rsidR="00F77FB1" w:rsidRDefault="00F77FB1" w:rsidP="00F77FB1"/>
    <w:p w:rsidR="00F77FB1" w:rsidRDefault="00F77FB1" w:rsidP="00F77FB1">
      <w:pPr>
        <w:rPr>
          <w:rFonts w:ascii="Arial" w:hAnsi="Arial"/>
          <w:b/>
          <w:sz w:val="28"/>
        </w:rPr>
      </w:pPr>
      <w:r w:rsidRPr="003B10BC">
        <w:rPr>
          <w:rFonts w:ascii="Arial" w:hAnsi="Arial"/>
          <w:b/>
          <w:sz w:val="28"/>
        </w:rPr>
        <w:t>Outcome</w:t>
      </w:r>
      <w:r>
        <w:rPr>
          <w:rFonts w:ascii="Arial" w:hAnsi="Arial"/>
          <w:b/>
          <w:sz w:val="28"/>
        </w:rPr>
        <w:t xml:space="preserve"> 3</w:t>
      </w:r>
      <w:r w:rsidRPr="003B10BC">
        <w:rPr>
          <w:rFonts w:ascii="Arial" w:hAnsi="Arial"/>
          <w:b/>
          <w:sz w:val="28"/>
        </w:rPr>
        <w:t>:</w:t>
      </w:r>
    </w:p>
    <w:p w:rsidR="00F77FB1" w:rsidRDefault="00F77FB1" w:rsidP="00F77FB1">
      <w:pPr>
        <w:rPr>
          <w:rFonts w:ascii="Arial" w:hAnsi="Arial"/>
          <w:b/>
          <w:sz w:val="28"/>
        </w:rPr>
      </w:pPr>
      <w:proofErr w:type="gramStart"/>
      <w:r>
        <w:rPr>
          <w:rFonts w:ascii="Arial" w:hAnsi="Arial"/>
          <w:b/>
          <w:sz w:val="28"/>
        </w:rPr>
        <w:t>Promoting inclusion and participation in the community of women with a disability.</w:t>
      </w:r>
      <w:proofErr w:type="gramEnd"/>
      <w:r>
        <w:rPr>
          <w:rFonts w:ascii="Arial" w:hAnsi="Arial"/>
          <w:b/>
          <w:sz w:val="28"/>
        </w:rPr>
        <w:t xml:space="preserve"> </w:t>
      </w:r>
      <w:r w:rsidRPr="003B10BC">
        <w:rPr>
          <w:rFonts w:ascii="Arial" w:hAnsi="Arial"/>
          <w:b/>
          <w:sz w:val="28"/>
        </w:rPr>
        <w:t xml:space="preserve"> </w:t>
      </w:r>
    </w:p>
    <w:p w:rsidR="00F77FB1" w:rsidRDefault="00F77FB1" w:rsidP="00F77FB1">
      <w:pPr>
        <w:rPr>
          <w:rFonts w:ascii="Arial" w:hAnsi="Arial"/>
          <w:b/>
          <w:sz w:val="28"/>
        </w:rPr>
      </w:pPr>
    </w:p>
    <w:tbl>
      <w:tblPr>
        <w:tblStyle w:val="TableGrid"/>
        <w:tblW w:w="9039" w:type="dxa"/>
        <w:tblLayout w:type="fixed"/>
        <w:tblLook w:val="00A0" w:firstRow="1" w:lastRow="0" w:firstColumn="1" w:lastColumn="0" w:noHBand="0" w:noVBand="0"/>
      </w:tblPr>
      <w:tblGrid>
        <w:gridCol w:w="2518"/>
        <w:gridCol w:w="3402"/>
        <w:gridCol w:w="1134"/>
        <w:gridCol w:w="1985"/>
      </w:tblGrid>
      <w:tr w:rsidR="00F77FB1" w:rsidTr="00E55BC8">
        <w:tc>
          <w:tcPr>
            <w:tcW w:w="2518" w:type="dxa"/>
            <w:shd w:val="pct50" w:color="auto" w:fill="auto"/>
          </w:tcPr>
          <w:p w:rsidR="00F77FB1" w:rsidRPr="003B10BC" w:rsidRDefault="00F77FB1" w:rsidP="00E55BC8">
            <w:pPr>
              <w:rPr>
                <w:rFonts w:ascii="Arial" w:hAnsi="Arial"/>
                <w:b/>
                <w:color w:val="FFFFFF" w:themeColor="background1"/>
                <w:lang w:val="en-AU"/>
              </w:rPr>
            </w:pPr>
            <w:r w:rsidRPr="003B10BC">
              <w:rPr>
                <w:rFonts w:ascii="Arial" w:hAnsi="Arial"/>
                <w:b/>
                <w:color w:val="FFFFFF" w:themeColor="background1"/>
                <w:lang w:val="en-AU"/>
              </w:rPr>
              <w:t>Method/ Outcome</w:t>
            </w:r>
          </w:p>
        </w:tc>
        <w:tc>
          <w:tcPr>
            <w:tcW w:w="3402" w:type="dxa"/>
            <w:shd w:val="pct50" w:color="auto" w:fill="auto"/>
          </w:tcPr>
          <w:p w:rsidR="00F77FB1" w:rsidRPr="003B10BC" w:rsidRDefault="00F77FB1" w:rsidP="00E55BC8">
            <w:pPr>
              <w:rPr>
                <w:rFonts w:ascii="Arial" w:hAnsi="Arial"/>
                <w:b/>
                <w:color w:val="FFFFFF" w:themeColor="background1"/>
                <w:lang w:val="en-AU"/>
              </w:rPr>
            </w:pPr>
            <w:r w:rsidRPr="003B10BC">
              <w:rPr>
                <w:rFonts w:ascii="Arial" w:hAnsi="Arial"/>
                <w:b/>
                <w:color w:val="FFFFFF" w:themeColor="background1"/>
                <w:lang w:val="en-AU"/>
              </w:rPr>
              <w:t xml:space="preserve">Performance measure </w:t>
            </w:r>
          </w:p>
        </w:tc>
        <w:tc>
          <w:tcPr>
            <w:tcW w:w="1134" w:type="dxa"/>
            <w:shd w:val="pct50" w:color="auto" w:fill="auto"/>
          </w:tcPr>
          <w:p w:rsidR="00F77FB1" w:rsidRPr="003B10BC" w:rsidRDefault="00F77FB1" w:rsidP="00E55BC8">
            <w:pPr>
              <w:rPr>
                <w:rFonts w:ascii="Arial" w:hAnsi="Arial"/>
                <w:b/>
                <w:color w:val="FFFFFF" w:themeColor="background1"/>
                <w:lang w:val="en-AU"/>
              </w:rPr>
            </w:pPr>
            <w:r w:rsidRPr="003B10BC">
              <w:rPr>
                <w:rFonts w:ascii="Arial" w:hAnsi="Arial"/>
                <w:b/>
                <w:color w:val="FFFFFF" w:themeColor="background1"/>
                <w:lang w:val="en-AU"/>
              </w:rPr>
              <w:t xml:space="preserve">Time frame </w:t>
            </w:r>
          </w:p>
        </w:tc>
        <w:tc>
          <w:tcPr>
            <w:tcW w:w="1985" w:type="dxa"/>
            <w:shd w:val="pct50" w:color="auto" w:fill="auto"/>
          </w:tcPr>
          <w:p w:rsidR="00F77FB1" w:rsidRPr="003B10BC" w:rsidRDefault="00F77FB1" w:rsidP="00E55BC8">
            <w:pPr>
              <w:rPr>
                <w:rFonts w:ascii="Arial" w:hAnsi="Arial"/>
                <w:b/>
                <w:color w:val="FFFFFF" w:themeColor="background1"/>
                <w:lang w:val="en-AU"/>
              </w:rPr>
            </w:pPr>
            <w:r w:rsidRPr="003B10BC">
              <w:rPr>
                <w:rFonts w:ascii="Arial" w:hAnsi="Arial"/>
                <w:b/>
                <w:color w:val="FFFFFF" w:themeColor="background1"/>
                <w:lang w:val="en-AU"/>
              </w:rPr>
              <w:t xml:space="preserve">Responsibility </w:t>
            </w:r>
          </w:p>
        </w:tc>
      </w:tr>
      <w:tr w:rsidR="00F77FB1" w:rsidTr="00E55BC8">
        <w:tc>
          <w:tcPr>
            <w:tcW w:w="2518" w:type="dxa"/>
          </w:tcPr>
          <w:p w:rsidR="00F77FB1" w:rsidRDefault="00F77FB1" w:rsidP="00E55BC8">
            <w:pPr>
              <w:rPr>
                <w:rFonts w:ascii="Arial" w:hAnsi="Arial"/>
                <w:sz w:val="20"/>
                <w:szCs w:val="20"/>
                <w:lang w:val="en-AU"/>
              </w:rPr>
            </w:pPr>
            <w:r>
              <w:rPr>
                <w:rFonts w:ascii="Arial" w:hAnsi="Arial"/>
                <w:sz w:val="20"/>
                <w:szCs w:val="20"/>
                <w:lang w:val="en-AU"/>
              </w:rPr>
              <w:t xml:space="preserve">Promote leadership roles for women with a disability by recruiting women on to WDVCS Board of Management </w:t>
            </w:r>
          </w:p>
          <w:p w:rsidR="00F77FB1" w:rsidRPr="00843092" w:rsidRDefault="00F77FB1" w:rsidP="00E55BC8">
            <w:pPr>
              <w:rPr>
                <w:rFonts w:ascii="Arial" w:hAnsi="Arial"/>
                <w:sz w:val="20"/>
                <w:szCs w:val="20"/>
                <w:lang w:val="en-AU"/>
              </w:rPr>
            </w:pPr>
          </w:p>
        </w:tc>
        <w:tc>
          <w:tcPr>
            <w:tcW w:w="3402" w:type="dxa"/>
          </w:tcPr>
          <w:p w:rsidR="00F77FB1" w:rsidRDefault="00F77FB1" w:rsidP="00E55BC8">
            <w:pPr>
              <w:rPr>
                <w:rFonts w:ascii="Arial" w:hAnsi="Arial"/>
                <w:b/>
                <w:sz w:val="28"/>
                <w:lang w:val="en-AU"/>
              </w:rPr>
            </w:pPr>
            <w:r>
              <w:rPr>
                <w:rFonts w:ascii="Arial" w:hAnsi="Arial"/>
                <w:sz w:val="20"/>
                <w:szCs w:val="20"/>
                <w:lang w:val="en-AU"/>
              </w:rPr>
              <w:t>Invite and support the representation of w</w:t>
            </w:r>
            <w:r w:rsidRPr="00843092">
              <w:rPr>
                <w:rFonts w:ascii="Arial" w:hAnsi="Arial"/>
                <w:sz w:val="20"/>
                <w:szCs w:val="20"/>
                <w:lang w:val="en-AU"/>
              </w:rPr>
              <w:t xml:space="preserve">omen with </w:t>
            </w:r>
            <w:r>
              <w:rPr>
                <w:rFonts w:ascii="Arial" w:hAnsi="Arial"/>
                <w:sz w:val="20"/>
                <w:szCs w:val="20"/>
                <w:lang w:val="en-AU"/>
              </w:rPr>
              <w:t>a disability</w:t>
            </w:r>
            <w:r w:rsidRPr="00843092">
              <w:rPr>
                <w:rFonts w:ascii="Arial" w:hAnsi="Arial"/>
                <w:sz w:val="20"/>
                <w:szCs w:val="20"/>
                <w:lang w:val="en-AU"/>
              </w:rPr>
              <w:t xml:space="preserve"> </w:t>
            </w:r>
            <w:r>
              <w:rPr>
                <w:rFonts w:ascii="Arial" w:hAnsi="Arial"/>
                <w:sz w:val="20"/>
                <w:szCs w:val="20"/>
                <w:lang w:val="en-AU"/>
              </w:rPr>
              <w:t>onto the WDVCS Board</w:t>
            </w:r>
          </w:p>
        </w:tc>
        <w:tc>
          <w:tcPr>
            <w:tcW w:w="1134" w:type="dxa"/>
          </w:tcPr>
          <w:p w:rsidR="00F77FB1" w:rsidRPr="00F564AD" w:rsidRDefault="00917332" w:rsidP="00E55BC8">
            <w:pPr>
              <w:rPr>
                <w:rFonts w:ascii="Arial" w:hAnsi="Arial"/>
                <w:sz w:val="20"/>
                <w:szCs w:val="20"/>
                <w:lang w:val="en-AU"/>
              </w:rPr>
            </w:pPr>
            <w:r>
              <w:rPr>
                <w:rFonts w:ascii="Arial" w:hAnsi="Arial"/>
                <w:sz w:val="20"/>
                <w:szCs w:val="20"/>
                <w:lang w:val="en-AU"/>
              </w:rPr>
              <w:t>April 2014</w:t>
            </w:r>
          </w:p>
        </w:tc>
        <w:tc>
          <w:tcPr>
            <w:tcW w:w="1985" w:type="dxa"/>
          </w:tcPr>
          <w:p w:rsidR="00F77FB1" w:rsidRPr="00F564AD" w:rsidRDefault="00F77FB1" w:rsidP="00E55BC8">
            <w:pPr>
              <w:rPr>
                <w:rFonts w:ascii="Arial" w:hAnsi="Arial"/>
                <w:sz w:val="20"/>
                <w:szCs w:val="20"/>
                <w:lang w:val="en-AU"/>
              </w:rPr>
            </w:pPr>
            <w:r w:rsidRPr="00F564AD">
              <w:rPr>
                <w:rFonts w:ascii="Arial" w:hAnsi="Arial"/>
                <w:sz w:val="20"/>
                <w:szCs w:val="20"/>
                <w:lang w:val="en-AU"/>
              </w:rPr>
              <w:t>CEO</w:t>
            </w:r>
            <w:r w:rsidR="00917332">
              <w:rPr>
                <w:rFonts w:ascii="Arial" w:hAnsi="Arial"/>
                <w:sz w:val="20"/>
                <w:szCs w:val="20"/>
                <w:lang w:val="en-AU"/>
              </w:rPr>
              <w:t>, Board</w:t>
            </w:r>
          </w:p>
        </w:tc>
      </w:tr>
      <w:tr w:rsidR="00F77FB1" w:rsidTr="00E55BC8">
        <w:tc>
          <w:tcPr>
            <w:tcW w:w="2518" w:type="dxa"/>
          </w:tcPr>
          <w:p w:rsidR="00F77FB1" w:rsidRDefault="00F77FB1" w:rsidP="00E55BC8">
            <w:pPr>
              <w:rPr>
                <w:rFonts w:ascii="Arial" w:hAnsi="Arial"/>
                <w:sz w:val="20"/>
                <w:szCs w:val="20"/>
                <w:lang w:val="en-AU"/>
              </w:rPr>
            </w:pPr>
            <w:r>
              <w:rPr>
                <w:rFonts w:ascii="Arial" w:hAnsi="Arial"/>
                <w:sz w:val="20"/>
                <w:szCs w:val="20"/>
                <w:lang w:val="en-AU"/>
              </w:rPr>
              <w:t xml:space="preserve">Ensure that women with disabilities unique perspectives are informing WDVCS planning, policy and service delivery  </w:t>
            </w:r>
          </w:p>
          <w:p w:rsidR="00F77FB1" w:rsidRPr="00843092" w:rsidRDefault="00F77FB1" w:rsidP="00E55BC8">
            <w:pPr>
              <w:rPr>
                <w:rFonts w:ascii="Arial" w:hAnsi="Arial"/>
                <w:sz w:val="20"/>
                <w:szCs w:val="20"/>
                <w:lang w:val="en-AU"/>
              </w:rPr>
            </w:pPr>
          </w:p>
        </w:tc>
        <w:tc>
          <w:tcPr>
            <w:tcW w:w="3402" w:type="dxa"/>
          </w:tcPr>
          <w:p w:rsidR="00F77FB1" w:rsidRPr="00F564AD" w:rsidRDefault="00F77FB1" w:rsidP="00E55BC8">
            <w:pPr>
              <w:rPr>
                <w:rFonts w:ascii="Arial" w:hAnsi="Arial"/>
                <w:sz w:val="20"/>
                <w:szCs w:val="20"/>
                <w:lang w:val="en-AU"/>
              </w:rPr>
            </w:pPr>
            <w:r>
              <w:rPr>
                <w:rFonts w:ascii="Arial" w:hAnsi="Arial"/>
                <w:sz w:val="20"/>
                <w:szCs w:val="20"/>
                <w:lang w:val="en-AU"/>
              </w:rPr>
              <w:t xml:space="preserve">Continue and maintain a collaborative partnership  with Women with Disabilities Victoria </w:t>
            </w:r>
          </w:p>
        </w:tc>
        <w:tc>
          <w:tcPr>
            <w:tcW w:w="1134" w:type="dxa"/>
          </w:tcPr>
          <w:p w:rsidR="00F77FB1" w:rsidRPr="00C11E9A" w:rsidRDefault="00F77FB1" w:rsidP="00E55BC8">
            <w:pPr>
              <w:rPr>
                <w:rFonts w:ascii="Arial" w:hAnsi="Arial"/>
                <w:sz w:val="20"/>
                <w:szCs w:val="20"/>
                <w:lang w:val="en-AU"/>
              </w:rPr>
            </w:pPr>
            <w:r>
              <w:rPr>
                <w:rFonts w:ascii="Arial" w:hAnsi="Arial"/>
                <w:sz w:val="20"/>
                <w:szCs w:val="20"/>
                <w:lang w:val="en-AU"/>
              </w:rPr>
              <w:t>ongoing</w:t>
            </w:r>
          </w:p>
        </w:tc>
        <w:tc>
          <w:tcPr>
            <w:tcW w:w="1985" w:type="dxa"/>
          </w:tcPr>
          <w:p w:rsidR="00F77FB1" w:rsidRPr="00887E7D" w:rsidRDefault="00F77FB1" w:rsidP="006E1A39">
            <w:pPr>
              <w:rPr>
                <w:rFonts w:ascii="Arial" w:hAnsi="Arial"/>
                <w:sz w:val="20"/>
                <w:szCs w:val="20"/>
                <w:lang w:val="en-AU"/>
              </w:rPr>
            </w:pPr>
            <w:r>
              <w:rPr>
                <w:rFonts w:ascii="Arial" w:hAnsi="Arial"/>
                <w:sz w:val="20"/>
                <w:szCs w:val="20"/>
                <w:lang w:val="en-AU"/>
              </w:rPr>
              <w:t>CEO</w:t>
            </w:r>
            <w:r w:rsidR="006E1A39">
              <w:rPr>
                <w:rFonts w:ascii="Arial" w:hAnsi="Arial"/>
                <w:sz w:val="20"/>
                <w:szCs w:val="20"/>
                <w:lang w:val="en-AU"/>
              </w:rPr>
              <w:t xml:space="preserve"> and Coordinator –Quality &amp; Training</w:t>
            </w:r>
          </w:p>
        </w:tc>
      </w:tr>
      <w:tr w:rsidR="00F77FB1" w:rsidTr="00E55BC8">
        <w:tc>
          <w:tcPr>
            <w:tcW w:w="2518" w:type="dxa"/>
          </w:tcPr>
          <w:p w:rsidR="00F77FB1" w:rsidRDefault="00F77FB1" w:rsidP="00E55BC8">
            <w:pPr>
              <w:rPr>
                <w:rFonts w:ascii="Arial" w:hAnsi="Arial"/>
                <w:sz w:val="20"/>
                <w:szCs w:val="20"/>
                <w:lang w:val="en-AU"/>
              </w:rPr>
            </w:pPr>
            <w:r>
              <w:rPr>
                <w:rFonts w:ascii="Arial" w:hAnsi="Arial"/>
                <w:sz w:val="20"/>
                <w:szCs w:val="20"/>
                <w:lang w:val="en-AU"/>
              </w:rPr>
              <w:t xml:space="preserve">Increase community awareness of issues and barriers for women with a disability  experiencing gender based violence </w:t>
            </w:r>
          </w:p>
          <w:p w:rsidR="00F77FB1"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WDVCS Media Project uses the media to raise awareness and inform debate on the impact of family violence on women with a disability</w:t>
            </w:r>
          </w:p>
        </w:tc>
        <w:tc>
          <w:tcPr>
            <w:tcW w:w="1134" w:type="dxa"/>
          </w:tcPr>
          <w:p w:rsidR="00F77FB1" w:rsidRPr="002A1CAD" w:rsidRDefault="00F77FB1" w:rsidP="00E55BC8">
            <w:pPr>
              <w:rPr>
                <w:rFonts w:ascii="Arial" w:hAnsi="Arial"/>
                <w:sz w:val="20"/>
                <w:szCs w:val="20"/>
                <w:lang w:val="en-AU"/>
              </w:rPr>
            </w:pPr>
            <w:r>
              <w:rPr>
                <w:rFonts w:ascii="Arial" w:hAnsi="Arial"/>
                <w:sz w:val="20"/>
                <w:szCs w:val="20"/>
                <w:lang w:val="en-AU"/>
              </w:rPr>
              <w:t>ongoing</w:t>
            </w:r>
          </w:p>
        </w:tc>
        <w:tc>
          <w:tcPr>
            <w:tcW w:w="1985" w:type="dxa"/>
          </w:tcPr>
          <w:p w:rsidR="00F77FB1" w:rsidRPr="00887E7D" w:rsidRDefault="00F77FB1" w:rsidP="00E55BC8">
            <w:pPr>
              <w:rPr>
                <w:rFonts w:ascii="Arial" w:hAnsi="Arial"/>
                <w:sz w:val="20"/>
                <w:szCs w:val="20"/>
                <w:lang w:val="en-AU"/>
              </w:rPr>
            </w:pPr>
            <w:r w:rsidRPr="00887E7D">
              <w:rPr>
                <w:rFonts w:ascii="Arial" w:hAnsi="Arial"/>
                <w:sz w:val="20"/>
                <w:szCs w:val="20"/>
                <w:lang w:val="en-AU"/>
              </w:rPr>
              <w:t>Communication</w:t>
            </w:r>
            <w:r>
              <w:rPr>
                <w:rFonts w:ascii="Arial" w:hAnsi="Arial"/>
                <w:sz w:val="20"/>
                <w:szCs w:val="20"/>
                <w:lang w:val="en-AU"/>
              </w:rPr>
              <w:t xml:space="preserve">s &amp; Media Advocate </w:t>
            </w:r>
            <w:r w:rsidRPr="00887E7D">
              <w:rPr>
                <w:rFonts w:ascii="Arial" w:hAnsi="Arial"/>
                <w:sz w:val="20"/>
                <w:szCs w:val="20"/>
                <w:lang w:val="en-AU"/>
              </w:rPr>
              <w:t xml:space="preserve"> coordinator</w:t>
            </w:r>
          </w:p>
        </w:tc>
      </w:tr>
      <w:tr w:rsidR="00F77FB1" w:rsidTr="00E55BC8">
        <w:tc>
          <w:tcPr>
            <w:tcW w:w="2518" w:type="dxa"/>
          </w:tcPr>
          <w:p w:rsidR="00F77FB1" w:rsidRDefault="00F77FB1" w:rsidP="00E55BC8">
            <w:pPr>
              <w:rPr>
                <w:rFonts w:ascii="Arial" w:hAnsi="Arial"/>
                <w:sz w:val="20"/>
                <w:szCs w:val="20"/>
                <w:lang w:val="en-AU"/>
              </w:rPr>
            </w:pPr>
            <w:r>
              <w:rPr>
                <w:rFonts w:ascii="Arial" w:hAnsi="Arial"/>
                <w:sz w:val="20"/>
                <w:szCs w:val="20"/>
                <w:lang w:val="en-AU"/>
              </w:rPr>
              <w:t xml:space="preserve">Ensure that women and children with a disability rights and needs are incorporated into all aspects of family violence policy, governance and law reform </w:t>
            </w:r>
          </w:p>
          <w:p w:rsidR="00F77FB1"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WDVCS utilises its position within the Victorian In</w:t>
            </w:r>
            <w:r w:rsidR="00E03BEB">
              <w:rPr>
                <w:rFonts w:ascii="Arial" w:hAnsi="Arial"/>
                <w:sz w:val="20"/>
                <w:szCs w:val="20"/>
                <w:lang w:val="en-AU"/>
              </w:rPr>
              <w:t xml:space="preserve">tegrated Family </w:t>
            </w:r>
            <w:r w:rsidR="00E03BEB" w:rsidRPr="00E03BEB">
              <w:rPr>
                <w:rFonts w:ascii="Arial" w:hAnsi="Arial"/>
                <w:sz w:val="20"/>
                <w:szCs w:val="20"/>
                <w:lang w:val="en-AU"/>
              </w:rPr>
              <w:t xml:space="preserve">Violence </w:t>
            </w:r>
            <w:r w:rsidRPr="00E03BEB">
              <w:rPr>
                <w:rFonts w:ascii="Arial" w:hAnsi="Arial"/>
                <w:sz w:val="20"/>
                <w:szCs w:val="20"/>
                <w:lang w:val="en-AU"/>
              </w:rPr>
              <w:t>Response</w:t>
            </w:r>
            <w:r>
              <w:rPr>
                <w:rFonts w:ascii="Arial" w:hAnsi="Arial"/>
                <w:sz w:val="20"/>
                <w:szCs w:val="20"/>
                <w:lang w:val="en-AU"/>
              </w:rPr>
              <w:t xml:space="preserve"> service system to promote the inclusion of</w:t>
            </w:r>
          </w:p>
          <w:p w:rsidR="00F77FB1" w:rsidRDefault="00F77FB1" w:rsidP="00E55BC8">
            <w:pPr>
              <w:rPr>
                <w:rFonts w:ascii="Arial" w:hAnsi="Arial"/>
                <w:sz w:val="20"/>
                <w:szCs w:val="20"/>
                <w:lang w:val="en-AU"/>
              </w:rPr>
            </w:pPr>
            <w:r>
              <w:rPr>
                <w:rFonts w:ascii="Arial" w:hAnsi="Arial"/>
                <w:sz w:val="20"/>
                <w:szCs w:val="20"/>
                <w:lang w:val="en-AU"/>
              </w:rPr>
              <w:t xml:space="preserve">the rights and needs of women and children with a disability  </w:t>
            </w:r>
          </w:p>
        </w:tc>
        <w:tc>
          <w:tcPr>
            <w:tcW w:w="1134" w:type="dxa"/>
          </w:tcPr>
          <w:p w:rsidR="00F77FB1" w:rsidRPr="00887E7D" w:rsidRDefault="00F77FB1" w:rsidP="00E55BC8">
            <w:pPr>
              <w:rPr>
                <w:rFonts w:ascii="Arial" w:hAnsi="Arial"/>
                <w:sz w:val="20"/>
                <w:szCs w:val="20"/>
                <w:lang w:val="en-AU"/>
              </w:rPr>
            </w:pPr>
            <w:r>
              <w:rPr>
                <w:rFonts w:ascii="Arial" w:hAnsi="Arial"/>
                <w:sz w:val="20"/>
                <w:szCs w:val="20"/>
                <w:lang w:val="en-AU"/>
              </w:rPr>
              <w:t xml:space="preserve">ongoing </w:t>
            </w:r>
          </w:p>
        </w:tc>
        <w:tc>
          <w:tcPr>
            <w:tcW w:w="1985" w:type="dxa"/>
          </w:tcPr>
          <w:p w:rsidR="00F77FB1" w:rsidRPr="00887E7D" w:rsidRDefault="00F77FB1" w:rsidP="00E55BC8">
            <w:pPr>
              <w:rPr>
                <w:rFonts w:ascii="Arial" w:hAnsi="Arial"/>
                <w:sz w:val="20"/>
                <w:szCs w:val="20"/>
                <w:lang w:val="en-AU"/>
              </w:rPr>
            </w:pPr>
            <w:r>
              <w:rPr>
                <w:rFonts w:ascii="Arial" w:hAnsi="Arial"/>
                <w:sz w:val="20"/>
                <w:szCs w:val="20"/>
                <w:lang w:val="en-AU"/>
              </w:rPr>
              <w:t>CEO Leadership Te</w:t>
            </w:r>
            <w:r w:rsidRPr="00887E7D">
              <w:rPr>
                <w:rFonts w:ascii="Arial" w:hAnsi="Arial"/>
                <w:sz w:val="20"/>
                <w:szCs w:val="20"/>
                <w:lang w:val="en-AU"/>
              </w:rPr>
              <w:t>am</w:t>
            </w:r>
          </w:p>
        </w:tc>
      </w:tr>
      <w:tr w:rsidR="00F77FB1" w:rsidTr="00E55BC8">
        <w:tc>
          <w:tcPr>
            <w:tcW w:w="2518" w:type="dxa"/>
          </w:tcPr>
          <w:p w:rsidR="00F77FB1" w:rsidRDefault="00F77FB1" w:rsidP="00E55BC8">
            <w:pPr>
              <w:rPr>
                <w:rFonts w:ascii="Arial" w:hAnsi="Arial"/>
                <w:sz w:val="20"/>
                <w:szCs w:val="20"/>
                <w:lang w:val="en-AU"/>
              </w:rPr>
            </w:pPr>
            <w:r>
              <w:rPr>
                <w:rFonts w:ascii="Arial" w:hAnsi="Arial"/>
                <w:sz w:val="20"/>
                <w:szCs w:val="20"/>
                <w:lang w:val="en-AU"/>
              </w:rPr>
              <w:t xml:space="preserve">Promote research, evidence generation, data collection and documentation regarding women and children with a disability affected by family violence </w:t>
            </w:r>
          </w:p>
        </w:tc>
        <w:tc>
          <w:tcPr>
            <w:tcW w:w="3402" w:type="dxa"/>
          </w:tcPr>
          <w:p w:rsidR="00F77FB1" w:rsidRDefault="00F77FB1" w:rsidP="00E55BC8">
            <w:pPr>
              <w:rPr>
                <w:rFonts w:ascii="Arial" w:hAnsi="Arial"/>
                <w:sz w:val="20"/>
                <w:szCs w:val="20"/>
                <w:lang w:val="en-AU"/>
              </w:rPr>
            </w:pPr>
            <w:r>
              <w:rPr>
                <w:rFonts w:ascii="Arial" w:hAnsi="Arial"/>
                <w:sz w:val="20"/>
                <w:szCs w:val="20"/>
                <w:lang w:val="en-AU"/>
              </w:rPr>
              <w:t xml:space="preserve">WDVCS prioritise resourcing participation in initiatives which build an evidence base on the impact of family violence on women and children with a disability  </w:t>
            </w:r>
          </w:p>
        </w:tc>
        <w:tc>
          <w:tcPr>
            <w:tcW w:w="1134" w:type="dxa"/>
          </w:tcPr>
          <w:p w:rsidR="00F77FB1" w:rsidRPr="00887E7D" w:rsidRDefault="00F77FB1" w:rsidP="00E55BC8">
            <w:pPr>
              <w:rPr>
                <w:rFonts w:ascii="Arial" w:hAnsi="Arial"/>
                <w:sz w:val="20"/>
                <w:szCs w:val="20"/>
                <w:lang w:val="en-AU"/>
              </w:rPr>
            </w:pPr>
            <w:r>
              <w:rPr>
                <w:rFonts w:ascii="Arial" w:hAnsi="Arial"/>
                <w:sz w:val="20"/>
                <w:szCs w:val="20"/>
                <w:lang w:val="en-AU"/>
              </w:rPr>
              <w:t>ongoing</w:t>
            </w:r>
          </w:p>
        </w:tc>
        <w:tc>
          <w:tcPr>
            <w:tcW w:w="1985" w:type="dxa"/>
          </w:tcPr>
          <w:p w:rsidR="00F77FB1" w:rsidRPr="00887E7D" w:rsidRDefault="00F77FB1" w:rsidP="00E55BC8">
            <w:pPr>
              <w:rPr>
                <w:rFonts w:ascii="Arial" w:hAnsi="Arial"/>
                <w:sz w:val="20"/>
                <w:szCs w:val="20"/>
                <w:lang w:val="en-AU"/>
              </w:rPr>
            </w:pPr>
            <w:r>
              <w:rPr>
                <w:rFonts w:ascii="Arial" w:hAnsi="Arial"/>
                <w:sz w:val="20"/>
                <w:szCs w:val="20"/>
                <w:lang w:val="en-AU"/>
              </w:rPr>
              <w:t>CEO</w:t>
            </w:r>
            <w:r w:rsidR="00917332">
              <w:rPr>
                <w:rFonts w:ascii="Arial" w:hAnsi="Arial"/>
                <w:sz w:val="20"/>
                <w:szCs w:val="20"/>
                <w:lang w:val="en-AU"/>
              </w:rPr>
              <w:t>, Coordinator – Quality and Training</w:t>
            </w:r>
          </w:p>
        </w:tc>
      </w:tr>
      <w:tr w:rsidR="00F77FB1" w:rsidTr="00E55BC8">
        <w:tc>
          <w:tcPr>
            <w:tcW w:w="2518" w:type="dxa"/>
          </w:tcPr>
          <w:p w:rsidR="00F77FB1" w:rsidRDefault="00A8549F" w:rsidP="00E55BC8">
            <w:pPr>
              <w:rPr>
                <w:rFonts w:ascii="Arial" w:hAnsi="Arial"/>
                <w:sz w:val="20"/>
                <w:szCs w:val="20"/>
                <w:lang w:val="en-AU"/>
              </w:rPr>
            </w:pPr>
            <w:r>
              <w:rPr>
                <w:rFonts w:ascii="Arial" w:hAnsi="Arial"/>
                <w:sz w:val="20"/>
                <w:szCs w:val="20"/>
                <w:lang w:val="en-AU"/>
              </w:rPr>
              <w:t>Advocate for the inclusion of both gender based</w:t>
            </w:r>
            <w:r w:rsidR="00F77FB1">
              <w:rPr>
                <w:rFonts w:ascii="Arial" w:hAnsi="Arial"/>
                <w:sz w:val="20"/>
                <w:szCs w:val="20"/>
                <w:lang w:val="en-AU"/>
              </w:rPr>
              <w:t xml:space="preserve"> violence</w:t>
            </w:r>
            <w:r>
              <w:rPr>
                <w:rFonts w:ascii="Arial" w:hAnsi="Arial"/>
                <w:sz w:val="20"/>
                <w:szCs w:val="20"/>
                <w:lang w:val="en-AU"/>
              </w:rPr>
              <w:t xml:space="preserve"> in the National Disability Insurance Scheme (NDIS)</w:t>
            </w:r>
          </w:p>
          <w:p w:rsidR="00F77FB1" w:rsidRDefault="00F77FB1" w:rsidP="00E55BC8">
            <w:pPr>
              <w:rPr>
                <w:rFonts w:ascii="Arial" w:hAnsi="Arial"/>
                <w:sz w:val="20"/>
                <w:szCs w:val="20"/>
                <w:lang w:val="en-AU"/>
              </w:rPr>
            </w:pPr>
            <w:r>
              <w:rPr>
                <w:rFonts w:ascii="Arial" w:hAnsi="Arial"/>
                <w:sz w:val="20"/>
                <w:szCs w:val="20"/>
                <w:lang w:val="en-AU"/>
              </w:rPr>
              <w:t xml:space="preserve"> </w:t>
            </w:r>
          </w:p>
        </w:tc>
        <w:tc>
          <w:tcPr>
            <w:tcW w:w="3402" w:type="dxa"/>
          </w:tcPr>
          <w:p w:rsidR="00F77FB1" w:rsidRDefault="00F77FB1" w:rsidP="00E55BC8">
            <w:pPr>
              <w:rPr>
                <w:rFonts w:ascii="Arial" w:hAnsi="Arial"/>
                <w:sz w:val="20"/>
                <w:szCs w:val="20"/>
                <w:lang w:val="en-AU"/>
              </w:rPr>
            </w:pPr>
            <w:r>
              <w:rPr>
                <w:rFonts w:ascii="Arial" w:hAnsi="Arial"/>
                <w:sz w:val="20"/>
                <w:szCs w:val="20"/>
                <w:lang w:val="en-AU"/>
              </w:rPr>
              <w:t xml:space="preserve">WDVCS through its peak body Domestic Violence Victoria  advocate the inclusion of gender and family violence in the NDIS </w:t>
            </w:r>
          </w:p>
        </w:tc>
        <w:tc>
          <w:tcPr>
            <w:tcW w:w="1134" w:type="dxa"/>
          </w:tcPr>
          <w:p w:rsidR="00F77FB1" w:rsidRPr="00887E7D" w:rsidRDefault="00F77FB1" w:rsidP="00E55BC8">
            <w:pPr>
              <w:rPr>
                <w:rFonts w:ascii="Arial" w:hAnsi="Arial"/>
                <w:sz w:val="20"/>
                <w:szCs w:val="20"/>
                <w:lang w:val="en-AU"/>
              </w:rPr>
            </w:pPr>
            <w:r w:rsidRPr="00887E7D">
              <w:rPr>
                <w:rFonts w:ascii="Arial" w:hAnsi="Arial"/>
                <w:sz w:val="20"/>
                <w:szCs w:val="20"/>
                <w:lang w:val="en-AU"/>
              </w:rPr>
              <w:t>June 2013</w:t>
            </w:r>
          </w:p>
        </w:tc>
        <w:tc>
          <w:tcPr>
            <w:tcW w:w="1985" w:type="dxa"/>
          </w:tcPr>
          <w:p w:rsidR="00F77FB1" w:rsidRPr="00887E7D" w:rsidRDefault="00F77FB1" w:rsidP="00E55BC8">
            <w:pPr>
              <w:rPr>
                <w:rFonts w:ascii="Arial" w:hAnsi="Arial"/>
                <w:sz w:val="20"/>
                <w:szCs w:val="20"/>
                <w:lang w:val="en-AU"/>
              </w:rPr>
            </w:pPr>
            <w:r>
              <w:rPr>
                <w:rFonts w:ascii="Arial" w:hAnsi="Arial"/>
                <w:sz w:val="20"/>
                <w:szCs w:val="20"/>
                <w:lang w:val="en-AU"/>
              </w:rPr>
              <w:t>CEO</w:t>
            </w:r>
          </w:p>
        </w:tc>
      </w:tr>
    </w:tbl>
    <w:p w:rsidR="00F77FB1" w:rsidRDefault="00F77FB1" w:rsidP="00F77FB1">
      <w:pPr>
        <w:rPr>
          <w:rFonts w:ascii="Arial" w:hAnsi="Arial"/>
          <w:b/>
          <w:sz w:val="28"/>
        </w:rPr>
      </w:pPr>
    </w:p>
    <w:tbl>
      <w:tblPr>
        <w:tblStyle w:val="TableGrid"/>
        <w:tblW w:w="9039" w:type="dxa"/>
        <w:tblLook w:val="00A0" w:firstRow="1" w:lastRow="0" w:firstColumn="1" w:lastColumn="0" w:noHBand="0" w:noVBand="0"/>
      </w:tblPr>
      <w:tblGrid>
        <w:gridCol w:w="9039"/>
      </w:tblGrid>
      <w:tr w:rsidR="00F77FB1" w:rsidTr="00E55BC8">
        <w:tc>
          <w:tcPr>
            <w:tcW w:w="9039" w:type="dxa"/>
          </w:tcPr>
          <w:p w:rsidR="00F77FB1" w:rsidRPr="003B10BC" w:rsidRDefault="00F77FB1" w:rsidP="00E55BC8">
            <w:pPr>
              <w:rPr>
                <w:rFonts w:ascii="Arial" w:hAnsi="Arial"/>
                <w:b/>
                <w:sz w:val="48"/>
                <w:lang w:val="en-AU"/>
              </w:rPr>
            </w:pPr>
            <w:r w:rsidRPr="003B10BC">
              <w:rPr>
                <w:rFonts w:ascii="Arial" w:hAnsi="Arial"/>
                <w:b/>
                <w:sz w:val="48"/>
                <w:lang w:val="en-AU"/>
              </w:rPr>
              <w:lastRenderedPageBreak/>
              <w:t xml:space="preserve">Action </w:t>
            </w:r>
            <w:r>
              <w:rPr>
                <w:rFonts w:ascii="Arial" w:hAnsi="Arial"/>
                <w:b/>
                <w:sz w:val="48"/>
                <w:lang w:val="en-AU"/>
              </w:rPr>
              <w:t>on Disability</w:t>
            </w:r>
          </w:p>
        </w:tc>
      </w:tr>
    </w:tbl>
    <w:p w:rsidR="00F77FB1" w:rsidRDefault="00F77FB1" w:rsidP="00F77FB1"/>
    <w:p w:rsidR="00F77FB1" w:rsidRDefault="00F77FB1" w:rsidP="00F77FB1">
      <w:pPr>
        <w:rPr>
          <w:rFonts w:ascii="Arial" w:hAnsi="Arial"/>
          <w:b/>
          <w:sz w:val="28"/>
        </w:rPr>
      </w:pPr>
      <w:r w:rsidRPr="003B10BC">
        <w:rPr>
          <w:rFonts w:ascii="Arial" w:hAnsi="Arial"/>
          <w:b/>
          <w:sz w:val="28"/>
        </w:rPr>
        <w:t>Outcome</w:t>
      </w:r>
      <w:r>
        <w:rPr>
          <w:rFonts w:ascii="Arial" w:hAnsi="Arial"/>
          <w:b/>
          <w:sz w:val="28"/>
        </w:rPr>
        <w:t xml:space="preserve"> 4</w:t>
      </w:r>
      <w:r w:rsidRPr="003B10BC">
        <w:rPr>
          <w:rFonts w:ascii="Arial" w:hAnsi="Arial"/>
          <w:b/>
          <w:sz w:val="28"/>
        </w:rPr>
        <w:t>:</w:t>
      </w:r>
    </w:p>
    <w:p w:rsidR="00F77FB1" w:rsidRDefault="00F77FB1" w:rsidP="00F77FB1">
      <w:pPr>
        <w:rPr>
          <w:rFonts w:ascii="Arial" w:hAnsi="Arial"/>
          <w:b/>
          <w:sz w:val="28"/>
        </w:rPr>
      </w:pPr>
      <w:proofErr w:type="gramStart"/>
      <w:r>
        <w:rPr>
          <w:rFonts w:ascii="Arial" w:hAnsi="Arial"/>
          <w:b/>
          <w:sz w:val="28"/>
        </w:rPr>
        <w:t>Achieving organisational culture change in attitudes and practices which discriminate against disability.</w:t>
      </w:r>
      <w:proofErr w:type="gramEnd"/>
      <w:r w:rsidRPr="003B10BC">
        <w:rPr>
          <w:rFonts w:ascii="Arial" w:hAnsi="Arial"/>
          <w:b/>
          <w:sz w:val="28"/>
        </w:rPr>
        <w:t xml:space="preserve"> </w:t>
      </w:r>
    </w:p>
    <w:p w:rsidR="00F77FB1" w:rsidRDefault="00F77FB1" w:rsidP="00F77FB1">
      <w:pPr>
        <w:rPr>
          <w:rFonts w:ascii="Arial" w:hAnsi="Arial"/>
          <w:b/>
          <w:sz w:val="28"/>
        </w:rPr>
      </w:pPr>
    </w:p>
    <w:tbl>
      <w:tblPr>
        <w:tblStyle w:val="TableGrid"/>
        <w:tblW w:w="9039" w:type="dxa"/>
        <w:tblLayout w:type="fixed"/>
        <w:tblLook w:val="00A0" w:firstRow="1" w:lastRow="0" w:firstColumn="1" w:lastColumn="0" w:noHBand="0" w:noVBand="0"/>
      </w:tblPr>
      <w:tblGrid>
        <w:gridCol w:w="2518"/>
        <w:gridCol w:w="3402"/>
        <w:gridCol w:w="1276"/>
        <w:gridCol w:w="1843"/>
      </w:tblGrid>
      <w:tr w:rsidR="00F77FB1" w:rsidTr="00917332">
        <w:tc>
          <w:tcPr>
            <w:tcW w:w="2518" w:type="dxa"/>
            <w:shd w:val="pct50" w:color="auto" w:fill="auto"/>
          </w:tcPr>
          <w:p w:rsidR="00F77FB1" w:rsidRPr="003B10BC" w:rsidRDefault="00F77FB1" w:rsidP="00E55BC8">
            <w:pPr>
              <w:rPr>
                <w:rFonts w:ascii="Arial" w:hAnsi="Arial"/>
                <w:b/>
                <w:color w:val="FFFFFF" w:themeColor="background1"/>
                <w:lang w:val="en-AU"/>
              </w:rPr>
            </w:pPr>
            <w:r w:rsidRPr="003B10BC">
              <w:rPr>
                <w:rFonts w:ascii="Arial" w:hAnsi="Arial"/>
                <w:b/>
                <w:color w:val="FFFFFF" w:themeColor="background1"/>
                <w:lang w:val="en-AU"/>
              </w:rPr>
              <w:t>Method/ Outcome</w:t>
            </w:r>
          </w:p>
        </w:tc>
        <w:tc>
          <w:tcPr>
            <w:tcW w:w="3402" w:type="dxa"/>
            <w:shd w:val="pct50" w:color="auto" w:fill="auto"/>
          </w:tcPr>
          <w:p w:rsidR="00F77FB1" w:rsidRPr="003B10BC" w:rsidRDefault="00F77FB1" w:rsidP="00E55BC8">
            <w:pPr>
              <w:rPr>
                <w:rFonts w:ascii="Arial" w:hAnsi="Arial"/>
                <w:b/>
                <w:color w:val="FFFFFF" w:themeColor="background1"/>
                <w:lang w:val="en-AU"/>
              </w:rPr>
            </w:pPr>
            <w:r w:rsidRPr="003B10BC">
              <w:rPr>
                <w:rFonts w:ascii="Arial" w:hAnsi="Arial"/>
                <w:b/>
                <w:color w:val="FFFFFF" w:themeColor="background1"/>
                <w:lang w:val="en-AU"/>
              </w:rPr>
              <w:t xml:space="preserve">Performance measure </w:t>
            </w:r>
          </w:p>
        </w:tc>
        <w:tc>
          <w:tcPr>
            <w:tcW w:w="1276" w:type="dxa"/>
            <w:shd w:val="pct50" w:color="auto" w:fill="auto"/>
          </w:tcPr>
          <w:p w:rsidR="00F77FB1" w:rsidRPr="003B10BC" w:rsidRDefault="00F77FB1" w:rsidP="00E55BC8">
            <w:pPr>
              <w:rPr>
                <w:rFonts w:ascii="Arial" w:hAnsi="Arial"/>
                <w:b/>
                <w:color w:val="FFFFFF" w:themeColor="background1"/>
                <w:lang w:val="en-AU"/>
              </w:rPr>
            </w:pPr>
            <w:r w:rsidRPr="003B10BC">
              <w:rPr>
                <w:rFonts w:ascii="Arial" w:hAnsi="Arial"/>
                <w:b/>
                <w:color w:val="FFFFFF" w:themeColor="background1"/>
                <w:lang w:val="en-AU"/>
              </w:rPr>
              <w:t xml:space="preserve">Time frame </w:t>
            </w:r>
          </w:p>
        </w:tc>
        <w:tc>
          <w:tcPr>
            <w:tcW w:w="1843" w:type="dxa"/>
            <w:shd w:val="pct50" w:color="auto" w:fill="auto"/>
          </w:tcPr>
          <w:p w:rsidR="00F77FB1" w:rsidRPr="003B10BC" w:rsidRDefault="00F77FB1" w:rsidP="00E55BC8">
            <w:pPr>
              <w:rPr>
                <w:rFonts w:ascii="Arial" w:hAnsi="Arial"/>
                <w:b/>
                <w:color w:val="FFFFFF" w:themeColor="background1"/>
                <w:lang w:val="en-AU"/>
              </w:rPr>
            </w:pPr>
            <w:r w:rsidRPr="003B10BC">
              <w:rPr>
                <w:rFonts w:ascii="Arial" w:hAnsi="Arial"/>
                <w:b/>
                <w:color w:val="FFFFFF" w:themeColor="background1"/>
                <w:lang w:val="en-AU"/>
              </w:rPr>
              <w:t xml:space="preserve">Responsibility </w:t>
            </w:r>
          </w:p>
        </w:tc>
      </w:tr>
      <w:tr w:rsidR="00F77FB1" w:rsidTr="00917332">
        <w:tc>
          <w:tcPr>
            <w:tcW w:w="2518" w:type="dxa"/>
          </w:tcPr>
          <w:p w:rsidR="00F77FB1" w:rsidRPr="00BB1425" w:rsidRDefault="00F77FB1" w:rsidP="00E55BC8">
            <w:pPr>
              <w:rPr>
                <w:rFonts w:ascii="Arial" w:hAnsi="Arial"/>
                <w:sz w:val="20"/>
                <w:szCs w:val="20"/>
                <w:lang w:val="en-AU"/>
              </w:rPr>
            </w:pPr>
            <w:r>
              <w:rPr>
                <w:rFonts w:ascii="Arial" w:hAnsi="Arial"/>
                <w:sz w:val="20"/>
                <w:szCs w:val="20"/>
                <w:lang w:val="en-AU"/>
              </w:rPr>
              <w:t>Align all relevant WDVCS policy, procedures and plans with the Disability Action Plan</w:t>
            </w:r>
          </w:p>
        </w:tc>
        <w:tc>
          <w:tcPr>
            <w:tcW w:w="3402" w:type="dxa"/>
          </w:tcPr>
          <w:p w:rsidR="00F77FB1" w:rsidRDefault="00F77FB1" w:rsidP="00E55BC8">
            <w:pPr>
              <w:rPr>
                <w:rFonts w:ascii="Arial" w:hAnsi="Arial"/>
                <w:sz w:val="20"/>
                <w:szCs w:val="20"/>
                <w:lang w:val="en-AU"/>
              </w:rPr>
            </w:pPr>
            <w:r>
              <w:rPr>
                <w:rFonts w:ascii="Arial" w:hAnsi="Arial"/>
                <w:sz w:val="20"/>
                <w:szCs w:val="20"/>
                <w:lang w:val="en-AU"/>
              </w:rPr>
              <w:t xml:space="preserve">Disability Action Plan is integrated into WDVCS operational and strategic plans   </w:t>
            </w:r>
          </w:p>
          <w:p w:rsidR="00F77FB1" w:rsidRDefault="00F77FB1" w:rsidP="00E55BC8">
            <w:pPr>
              <w:rPr>
                <w:rFonts w:ascii="Arial" w:hAnsi="Arial"/>
                <w:sz w:val="20"/>
                <w:szCs w:val="20"/>
                <w:lang w:val="en-AU"/>
              </w:rPr>
            </w:pPr>
            <w:r>
              <w:rPr>
                <w:rFonts w:ascii="Arial" w:hAnsi="Arial"/>
                <w:sz w:val="20"/>
                <w:szCs w:val="20"/>
                <w:lang w:val="en-AU"/>
              </w:rPr>
              <w:t xml:space="preserve"> </w:t>
            </w:r>
          </w:p>
          <w:p w:rsidR="00F77FB1" w:rsidRDefault="00F77FB1" w:rsidP="00E55BC8">
            <w:pPr>
              <w:rPr>
                <w:rFonts w:ascii="Arial" w:hAnsi="Arial"/>
                <w:sz w:val="20"/>
                <w:szCs w:val="20"/>
                <w:lang w:val="en-AU"/>
              </w:rPr>
            </w:pPr>
          </w:p>
          <w:p w:rsidR="00F77FB1" w:rsidRPr="00BB1425" w:rsidRDefault="00F77FB1" w:rsidP="00E55BC8">
            <w:pPr>
              <w:rPr>
                <w:rFonts w:ascii="Arial" w:hAnsi="Arial"/>
                <w:sz w:val="20"/>
                <w:szCs w:val="20"/>
                <w:lang w:val="en-AU"/>
              </w:rPr>
            </w:pPr>
          </w:p>
        </w:tc>
        <w:tc>
          <w:tcPr>
            <w:tcW w:w="1276" w:type="dxa"/>
          </w:tcPr>
          <w:p w:rsidR="00F77FB1" w:rsidRPr="00563D2A" w:rsidRDefault="00F77FB1" w:rsidP="00E55BC8">
            <w:pPr>
              <w:rPr>
                <w:rFonts w:ascii="Arial" w:hAnsi="Arial"/>
                <w:sz w:val="20"/>
                <w:szCs w:val="20"/>
                <w:lang w:val="en-AU"/>
              </w:rPr>
            </w:pPr>
            <w:r w:rsidRPr="00563D2A">
              <w:rPr>
                <w:rFonts w:ascii="Arial" w:hAnsi="Arial"/>
                <w:sz w:val="20"/>
                <w:szCs w:val="20"/>
                <w:lang w:val="en-AU"/>
              </w:rPr>
              <w:t xml:space="preserve">Each </w:t>
            </w:r>
            <w:r>
              <w:rPr>
                <w:rFonts w:ascii="Arial" w:hAnsi="Arial"/>
                <w:sz w:val="20"/>
                <w:szCs w:val="20"/>
                <w:lang w:val="en-AU"/>
              </w:rPr>
              <w:t xml:space="preserve">scheduled policy and </w:t>
            </w:r>
            <w:r w:rsidRPr="00563D2A">
              <w:rPr>
                <w:rFonts w:ascii="Arial" w:hAnsi="Arial"/>
                <w:sz w:val="20"/>
                <w:szCs w:val="20"/>
                <w:lang w:val="en-AU"/>
              </w:rPr>
              <w:t xml:space="preserve">planning </w:t>
            </w:r>
            <w:r>
              <w:rPr>
                <w:rFonts w:ascii="Arial" w:hAnsi="Arial"/>
                <w:sz w:val="20"/>
                <w:szCs w:val="20"/>
                <w:lang w:val="en-AU"/>
              </w:rPr>
              <w:t>review</w:t>
            </w:r>
          </w:p>
          <w:p w:rsidR="00F77FB1" w:rsidRPr="00563D2A" w:rsidRDefault="00F77FB1" w:rsidP="00E55BC8">
            <w:pPr>
              <w:rPr>
                <w:rFonts w:ascii="Arial" w:hAnsi="Arial"/>
                <w:sz w:val="20"/>
                <w:szCs w:val="20"/>
                <w:lang w:val="en-AU"/>
              </w:rPr>
            </w:pPr>
          </w:p>
          <w:p w:rsidR="00F77FB1" w:rsidRPr="00563D2A" w:rsidRDefault="00F77FB1" w:rsidP="00E55BC8">
            <w:pPr>
              <w:rPr>
                <w:rFonts w:ascii="Arial" w:hAnsi="Arial"/>
                <w:sz w:val="20"/>
                <w:szCs w:val="20"/>
                <w:lang w:val="en-AU"/>
              </w:rPr>
            </w:pPr>
          </w:p>
        </w:tc>
        <w:tc>
          <w:tcPr>
            <w:tcW w:w="1843" w:type="dxa"/>
          </w:tcPr>
          <w:p w:rsidR="00F77FB1" w:rsidRDefault="00F77FB1" w:rsidP="00E55BC8">
            <w:pPr>
              <w:rPr>
                <w:rFonts w:ascii="Arial" w:hAnsi="Arial"/>
                <w:sz w:val="20"/>
                <w:szCs w:val="20"/>
                <w:lang w:val="en-AU"/>
              </w:rPr>
            </w:pPr>
            <w:r w:rsidRPr="006F598A">
              <w:rPr>
                <w:rFonts w:ascii="Arial" w:hAnsi="Arial"/>
                <w:sz w:val="20"/>
                <w:szCs w:val="20"/>
                <w:lang w:val="en-AU"/>
              </w:rPr>
              <w:t>CEO</w:t>
            </w:r>
            <w:r w:rsidR="00917332">
              <w:rPr>
                <w:rFonts w:ascii="Arial" w:hAnsi="Arial"/>
                <w:sz w:val="20"/>
                <w:szCs w:val="20"/>
                <w:lang w:val="en-AU"/>
              </w:rPr>
              <w:t>, Coordinator – Quality and Training</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Pr="006F598A" w:rsidRDefault="00F77FB1" w:rsidP="00E55BC8">
            <w:pPr>
              <w:rPr>
                <w:rFonts w:ascii="Arial" w:hAnsi="Arial"/>
                <w:sz w:val="20"/>
                <w:szCs w:val="20"/>
                <w:lang w:val="en-AU"/>
              </w:rPr>
            </w:pPr>
          </w:p>
        </w:tc>
      </w:tr>
      <w:tr w:rsidR="00F77FB1" w:rsidTr="00917332">
        <w:tc>
          <w:tcPr>
            <w:tcW w:w="2518" w:type="dxa"/>
          </w:tcPr>
          <w:p w:rsidR="00F77FB1" w:rsidRDefault="00F77FB1" w:rsidP="00E55BC8">
            <w:pPr>
              <w:rPr>
                <w:rFonts w:ascii="Arial" w:hAnsi="Arial"/>
                <w:sz w:val="20"/>
                <w:szCs w:val="20"/>
                <w:lang w:val="en-AU"/>
              </w:rPr>
            </w:pPr>
            <w:r>
              <w:rPr>
                <w:rFonts w:ascii="Arial" w:hAnsi="Arial"/>
                <w:sz w:val="20"/>
                <w:szCs w:val="20"/>
                <w:lang w:val="en-AU"/>
              </w:rPr>
              <w:t>Raise awareness of WDVCS commitment to respecting and valuing diversity and the elimination of discriminatory behaviours</w:t>
            </w:r>
          </w:p>
          <w:p w:rsidR="00F77FB1"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A disability policy statement outlining WDVC’s commitment to enhancing access for women and children with a disability is developed and publicly available</w:t>
            </w:r>
          </w:p>
          <w:p w:rsidR="00F77FB1" w:rsidRDefault="00F77FB1" w:rsidP="00E55BC8">
            <w:pPr>
              <w:rPr>
                <w:rFonts w:ascii="Arial" w:hAnsi="Arial"/>
                <w:sz w:val="20"/>
                <w:szCs w:val="20"/>
                <w:lang w:val="en-AU"/>
              </w:rPr>
            </w:pPr>
          </w:p>
        </w:tc>
        <w:tc>
          <w:tcPr>
            <w:tcW w:w="1276" w:type="dxa"/>
          </w:tcPr>
          <w:p w:rsidR="00F77FB1" w:rsidRPr="00563D2A" w:rsidRDefault="00917332" w:rsidP="00E55BC8">
            <w:pPr>
              <w:rPr>
                <w:rFonts w:ascii="Arial" w:hAnsi="Arial"/>
                <w:sz w:val="20"/>
                <w:szCs w:val="20"/>
                <w:lang w:val="en-AU"/>
              </w:rPr>
            </w:pPr>
            <w:r>
              <w:rPr>
                <w:rFonts w:ascii="Arial" w:hAnsi="Arial"/>
                <w:sz w:val="20"/>
                <w:szCs w:val="20"/>
                <w:lang w:val="en-AU"/>
              </w:rPr>
              <w:t>December</w:t>
            </w:r>
            <w:r w:rsidR="00F77FB1">
              <w:rPr>
                <w:rFonts w:ascii="Arial" w:hAnsi="Arial"/>
                <w:sz w:val="20"/>
                <w:szCs w:val="20"/>
                <w:lang w:val="en-AU"/>
              </w:rPr>
              <w:t xml:space="preserve"> 2013</w:t>
            </w:r>
          </w:p>
        </w:tc>
        <w:tc>
          <w:tcPr>
            <w:tcW w:w="1843" w:type="dxa"/>
          </w:tcPr>
          <w:p w:rsidR="00F77FB1" w:rsidRPr="006F598A" w:rsidRDefault="00F77FB1" w:rsidP="00917332">
            <w:pPr>
              <w:rPr>
                <w:rFonts w:ascii="Arial" w:hAnsi="Arial"/>
                <w:sz w:val="20"/>
                <w:szCs w:val="20"/>
                <w:lang w:val="en-AU"/>
              </w:rPr>
            </w:pPr>
            <w:r>
              <w:rPr>
                <w:rFonts w:ascii="Arial" w:hAnsi="Arial"/>
                <w:sz w:val="20"/>
                <w:szCs w:val="20"/>
                <w:lang w:val="en-AU"/>
              </w:rPr>
              <w:t>CEO,</w:t>
            </w:r>
            <w:r w:rsidR="00917332">
              <w:rPr>
                <w:rFonts w:ascii="Arial" w:hAnsi="Arial"/>
                <w:sz w:val="20"/>
                <w:szCs w:val="20"/>
                <w:lang w:val="en-AU"/>
              </w:rPr>
              <w:t xml:space="preserve"> Coordinator </w:t>
            </w:r>
            <w:r>
              <w:rPr>
                <w:rFonts w:ascii="Arial" w:hAnsi="Arial"/>
                <w:sz w:val="20"/>
                <w:szCs w:val="20"/>
                <w:lang w:val="en-AU"/>
              </w:rPr>
              <w:t xml:space="preserve"> Quality &amp; </w:t>
            </w:r>
            <w:r w:rsidR="00917332">
              <w:rPr>
                <w:rFonts w:ascii="Arial" w:hAnsi="Arial"/>
                <w:sz w:val="20"/>
                <w:szCs w:val="20"/>
                <w:lang w:val="en-AU"/>
              </w:rPr>
              <w:t>Training</w:t>
            </w:r>
          </w:p>
        </w:tc>
      </w:tr>
      <w:tr w:rsidR="00F77FB1" w:rsidTr="00917332">
        <w:tc>
          <w:tcPr>
            <w:tcW w:w="2518" w:type="dxa"/>
          </w:tcPr>
          <w:p w:rsidR="00F77FB1" w:rsidRDefault="00F77FB1" w:rsidP="00E55BC8">
            <w:pPr>
              <w:rPr>
                <w:rFonts w:ascii="Arial" w:hAnsi="Arial"/>
                <w:sz w:val="20"/>
                <w:szCs w:val="20"/>
                <w:lang w:val="en-AU"/>
              </w:rPr>
            </w:pPr>
            <w:r>
              <w:rPr>
                <w:rFonts w:ascii="Arial" w:hAnsi="Arial"/>
                <w:sz w:val="20"/>
                <w:szCs w:val="20"/>
                <w:lang w:val="en-AU"/>
              </w:rPr>
              <w:t>Incorporate disability awareness in WDVCS Board and staff induction,  professional development for employees to better understand disability</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Disability incorporated into PD schedule</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r>
              <w:rPr>
                <w:rFonts w:ascii="Arial" w:hAnsi="Arial"/>
                <w:sz w:val="20"/>
                <w:szCs w:val="20"/>
                <w:lang w:val="en-AU"/>
              </w:rPr>
              <w:t>Induction of new board members and employees be reviewed to incorporate reference to the Disability Action plan</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r>
              <w:rPr>
                <w:rFonts w:ascii="Arial" w:hAnsi="Arial"/>
                <w:sz w:val="20"/>
                <w:szCs w:val="20"/>
                <w:lang w:val="en-AU"/>
              </w:rPr>
              <w:t>Leadership Team and Crisis Support Advocates demonstrate an understand</w:t>
            </w:r>
            <w:r w:rsidR="00950847">
              <w:rPr>
                <w:rFonts w:ascii="Arial" w:hAnsi="Arial"/>
                <w:sz w:val="20"/>
                <w:szCs w:val="20"/>
                <w:lang w:val="en-AU"/>
              </w:rPr>
              <w:t>ing of</w:t>
            </w:r>
            <w:r>
              <w:rPr>
                <w:rFonts w:ascii="Arial" w:hAnsi="Arial"/>
                <w:sz w:val="20"/>
                <w:szCs w:val="20"/>
                <w:lang w:val="en-AU"/>
              </w:rPr>
              <w:t xml:space="preserve"> disability</w:t>
            </w:r>
            <w:r w:rsidR="00950847">
              <w:rPr>
                <w:rFonts w:ascii="Arial" w:hAnsi="Arial"/>
                <w:sz w:val="20"/>
                <w:szCs w:val="20"/>
                <w:lang w:val="en-AU"/>
              </w:rPr>
              <w:t xml:space="preserve"> and support accessibility</w:t>
            </w:r>
          </w:p>
          <w:p w:rsidR="00F77FB1" w:rsidRDefault="00F77FB1" w:rsidP="00E55BC8">
            <w:pPr>
              <w:rPr>
                <w:rFonts w:ascii="Arial" w:hAnsi="Arial"/>
                <w:sz w:val="20"/>
                <w:szCs w:val="20"/>
                <w:lang w:val="en-AU"/>
              </w:rPr>
            </w:pPr>
          </w:p>
        </w:tc>
        <w:tc>
          <w:tcPr>
            <w:tcW w:w="1276" w:type="dxa"/>
          </w:tcPr>
          <w:p w:rsidR="00F77FB1" w:rsidRDefault="00F77FB1" w:rsidP="00E55BC8">
            <w:pPr>
              <w:rPr>
                <w:rFonts w:ascii="Arial" w:hAnsi="Arial"/>
                <w:sz w:val="20"/>
                <w:szCs w:val="20"/>
                <w:lang w:val="en-AU"/>
              </w:rPr>
            </w:pPr>
            <w:r w:rsidRPr="002D6345">
              <w:rPr>
                <w:rFonts w:ascii="Arial" w:hAnsi="Arial"/>
                <w:sz w:val="20"/>
                <w:szCs w:val="20"/>
                <w:lang w:val="en-AU"/>
              </w:rPr>
              <w:t>Annually</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917332" w:rsidP="00E55BC8">
            <w:pPr>
              <w:rPr>
                <w:rFonts w:ascii="Arial" w:hAnsi="Arial"/>
                <w:sz w:val="20"/>
                <w:szCs w:val="20"/>
                <w:lang w:val="en-AU"/>
              </w:rPr>
            </w:pPr>
            <w:r>
              <w:rPr>
                <w:rFonts w:ascii="Arial" w:hAnsi="Arial"/>
                <w:sz w:val="20"/>
                <w:szCs w:val="20"/>
                <w:lang w:val="en-AU"/>
              </w:rPr>
              <w:t>June</w:t>
            </w:r>
            <w:r w:rsidR="00F77FB1">
              <w:rPr>
                <w:rFonts w:ascii="Arial" w:hAnsi="Arial"/>
                <w:sz w:val="20"/>
                <w:szCs w:val="20"/>
                <w:lang w:val="en-AU"/>
              </w:rPr>
              <w:t xml:space="preserve"> 2013</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244717" w:rsidRDefault="00244717" w:rsidP="00E55BC8">
            <w:pPr>
              <w:rPr>
                <w:rFonts w:ascii="Arial" w:hAnsi="Arial"/>
                <w:sz w:val="20"/>
                <w:szCs w:val="20"/>
                <w:lang w:val="en-AU"/>
              </w:rPr>
            </w:pPr>
          </w:p>
          <w:p w:rsidR="00F77FB1" w:rsidRPr="002D6345" w:rsidRDefault="00F77FB1" w:rsidP="00E55BC8">
            <w:pPr>
              <w:rPr>
                <w:rFonts w:ascii="Arial" w:hAnsi="Arial"/>
                <w:sz w:val="20"/>
                <w:szCs w:val="20"/>
                <w:lang w:val="en-AU"/>
              </w:rPr>
            </w:pPr>
            <w:r>
              <w:rPr>
                <w:rFonts w:ascii="Arial" w:hAnsi="Arial"/>
                <w:sz w:val="20"/>
                <w:szCs w:val="20"/>
                <w:lang w:val="en-AU"/>
              </w:rPr>
              <w:t>ongoing</w:t>
            </w:r>
          </w:p>
        </w:tc>
        <w:tc>
          <w:tcPr>
            <w:tcW w:w="1843" w:type="dxa"/>
          </w:tcPr>
          <w:p w:rsidR="00F77FB1" w:rsidRDefault="00F77FB1" w:rsidP="00E55BC8">
            <w:pPr>
              <w:rPr>
                <w:rFonts w:ascii="Arial" w:hAnsi="Arial"/>
                <w:sz w:val="20"/>
                <w:szCs w:val="20"/>
                <w:lang w:val="en-AU"/>
              </w:rPr>
            </w:pPr>
            <w:r>
              <w:rPr>
                <w:rFonts w:ascii="Arial" w:hAnsi="Arial"/>
                <w:sz w:val="20"/>
                <w:szCs w:val="20"/>
                <w:lang w:val="en-AU"/>
              </w:rPr>
              <w:t>Leadership Team</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Default="00244717" w:rsidP="00E55BC8">
            <w:pPr>
              <w:rPr>
                <w:rFonts w:ascii="Arial" w:hAnsi="Arial"/>
                <w:sz w:val="20"/>
                <w:szCs w:val="20"/>
                <w:lang w:val="en-AU"/>
              </w:rPr>
            </w:pPr>
            <w:r>
              <w:rPr>
                <w:rFonts w:ascii="Arial" w:hAnsi="Arial"/>
                <w:sz w:val="20"/>
                <w:szCs w:val="20"/>
                <w:lang w:val="en-AU"/>
              </w:rPr>
              <w:t>Coordinator – Quality and Training</w:t>
            </w:r>
          </w:p>
          <w:p w:rsidR="00F77FB1" w:rsidRDefault="00F77FB1" w:rsidP="00E55BC8">
            <w:pPr>
              <w:rPr>
                <w:rFonts w:ascii="Arial" w:hAnsi="Arial"/>
                <w:sz w:val="20"/>
                <w:szCs w:val="20"/>
                <w:lang w:val="en-AU"/>
              </w:rPr>
            </w:pPr>
          </w:p>
          <w:p w:rsidR="00F77FB1" w:rsidRDefault="00F77FB1" w:rsidP="00E55BC8">
            <w:pPr>
              <w:rPr>
                <w:rFonts w:ascii="Arial" w:hAnsi="Arial"/>
                <w:sz w:val="20"/>
                <w:szCs w:val="20"/>
                <w:lang w:val="en-AU"/>
              </w:rPr>
            </w:pPr>
          </w:p>
          <w:p w:rsidR="00F77FB1" w:rsidRPr="006F598A" w:rsidRDefault="00F77FB1" w:rsidP="00E55BC8">
            <w:pPr>
              <w:rPr>
                <w:rFonts w:ascii="Arial" w:hAnsi="Arial"/>
                <w:sz w:val="20"/>
                <w:szCs w:val="20"/>
                <w:lang w:val="en-AU"/>
              </w:rPr>
            </w:pPr>
            <w:r>
              <w:rPr>
                <w:rFonts w:ascii="Arial" w:hAnsi="Arial"/>
                <w:sz w:val="20"/>
                <w:szCs w:val="20"/>
                <w:lang w:val="en-AU"/>
              </w:rPr>
              <w:t>Leadership Team, Crisis Support Advocates</w:t>
            </w:r>
          </w:p>
        </w:tc>
      </w:tr>
      <w:tr w:rsidR="00F77FB1" w:rsidTr="00917332">
        <w:tc>
          <w:tcPr>
            <w:tcW w:w="2518" w:type="dxa"/>
          </w:tcPr>
          <w:p w:rsidR="00F77FB1" w:rsidRDefault="00F77FB1" w:rsidP="00E55BC8">
            <w:pPr>
              <w:rPr>
                <w:rFonts w:ascii="Arial" w:hAnsi="Arial"/>
                <w:sz w:val="20"/>
                <w:szCs w:val="20"/>
                <w:lang w:val="en-AU"/>
              </w:rPr>
            </w:pPr>
            <w:r>
              <w:rPr>
                <w:rFonts w:ascii="Arial" w:hAnsi="Arial"/>
                <w:sz w:val="20"/>
                <w:szCs w:val="20"/>
                <w:lang w:val="en-AU"/>
              </w:rPr>
              <w:t xml:space="preserve">Work with Crisis Support Advocates to raise awareness of how to work with women with a disability </w:t>
            </w:r>
          </w:p>
          <w:p w:rsidR="00F77FB1" w:rsidRDefault="00F77FB1" w:rsidP="00E55BC8">
            <w:pPr>
              <w:rPr>
                <w:rFonts w:ascii="Arial" w:hAnsi="Arial"/>
                <w:sz w:val="20"/>
                <w:szCs w:val="20"/>
                <w:lang w:val="en-AU"/>
              </w:rPr>
            </w:pPr>
          </w:p>
        </w:tc>
        <w:tc>
          <w:tcPr>
            <w:tcW w:w="3402" w:type="dxa"/>
          </w:tcPr>
          <w:p w:rsidR="00F77FB1" w:rsidRDefault="00F77FB1" w:rsidP="00E55BC8">
            <w:pPr>
              <w:rPr>
                <w:rFonts w:ascii="Arial" w:hAnsi="Arial"/>
                <w:sz w:val="20"/>
                <w:szCs w:val="20"/>
                <w:lang w:val="en-AU"/>
              </w:rPr>
            </w:pPr>
            <w:r>
              <w:rPr>
                <w:rFonts w:ascii="Arial" w:hAnsi="Arial"/>
                <w:sz w:val="20"/>
                <w:szCs w:val="20"/>
                <w:lang w:val="en-AU"/>
              </w:rPr>
              <w:t xml:space="preserve">Crisis Support Advocates and Coordinators through supervision  identify opportunities to build confidence and the skills needed to improve service practice </w:t>
            </w:r>
          </w:p>
          <w:p w:rsidR="00F77FB1" w:rsidRDefault="00F77FB1" w:rsidP="00E55BC8">
            <w:pPr>
              <w:rPr>
                <w:rFonts w:ascii="Arial" w:hAnsi="Arial"/>
                <w:sz w:val="20"/>
                <w:szCs w:val="20"/>
                <w:lang w:val="en-AU"/>
              </w:rPr>
            </w:pPr>
          </w:p>
        </w:tc>
        <w:tc>
          <w:tcPr>
            <w:tcW w:w="1276" w:type="dxa"/>
          </w:tcPr>
          <w:p w:rsidR="00F77FB1" w:rsidRPr="002D6345" w:rsidRDefault="00F77FB1" w:rsidP="00E55BC8">
            <w:pPr>
              <w:rPr>
                <w:rFonts w:ascii="Arial" w:hAnsi="Arial"/>
                <w:sz w:val="20"/>
                <w:szCs w:val="20"/>
                <w:lang w:val="en-AU"/>
              </w:rPr>
            </w:pPr>
            <w:r w:rsidRPr="002D6345">
              <w:rPr>
                <w:rFonts w:ascii="Arial" w:hAnsi="Arial"/>
                <w:sz w:val="20"/>
                <w:szCs w:val="20"/>
                <w:lang w:val="en-AU"/>
              </w:rPr>
              <w:t>ongoing</w:t>
            </w:r>
          </w:p>
        </w:tc>
        <w:tc>
          <w:tcPr>
            <w:tcW w:w="1843" w:type="dxa"/>
          </w:tcPr>
          <w:p w:rsidR="00F77FB1" w:rsidRDefault="00F77FB1" w:rsidP="00E55BC8">
            <w:pPr>
              <w:rPr>
                <w:rFonts w:ascii="Arial" w:hAnsi="Arial"/>
                <w:sz w:val="20"/>
                <w:szCs w:val="20"/>
                <w:lang w:val="en-AU"/>
              </w:rPr>
            </w:pPr>
            <w:r>
              <w:rPr>
                <w:rFonts w:ascii="Arial" w:hAnsi="Arial"/>
                <w:sz w:val="20"/>
                <w:szCs w:val="20"/>
                <w:lang w:val="en-AU"/>
              </w:rPr>
              <w:t>Leadership Team,</w:t>
            </w:r>
          </w:p>
          <w:p w:rsidR="00F77FB1" w:rsidRPr="00563D2A" w:rsidRDefault="00F77FB1" w:rsidP="00E55BC8">
            <w:pPr>
              <w:rPr>
                <w:rFonts w:ascii="Arial" w:hAnsi="Arial"/>
                <w:sz w:val="20"/>
                <w:szCs w:val="20"/>
                <w:lang w:val="en-AU"/>
              </w:rPr>
            </w:pPr>
            <w:r>
              <w:rPr>
                <w:rFonts w:ascii="Arial" w:hAnsi="Arial"/>
                <w:sz w:val="20"/>
                <w:szCs w:val="20"/>
                <w:lang w:val="en-AU"/>
              </w:rPr>
              <w:t>Crisis Support Advocates</w:t>
            </w:r>
          </w:p>
        </w:tc>
      </w:tr>
    </w:tbl>
    <w:p w:rsidR="00F77FB1" w:rsidRPr="00454E5A" w:rsidRDefault="00F77FB1" w:rsidP="00F77FB1">
      <w:pPr>
        <w:pStyle w:val="DHSReportHd1"/>
        <w:spacing w:line="360" w:lineRule="auto"/>
        <w:rPr>
          <w:rFonts w:ascii="Arial" w:hAnsi="Arial" w:cs="Arial"/>
          <w:b/>
          <w:sz w:val="24"/>
          <w:szCs w:val="24"/>
        </w:rPr>
      </w:pPr>
      <w:bookmarkStart w:id="12" w:name="_Toc239220820"/>
      <w:bookmarkStart w:id="13" w:name="_Toc239239848"/>
      <w:r w:rsidRPr="00454E5A">
        <w:rPr>
          <w:rFonts w:ascii="Arial" w:hAnsi="Arial" w:cs="Arial"/>
          <w:b/>
          <w:sz w:val="24"/>
          <w:szCs w:val="24"/>
        </w:rPr>
        <w:t>Endorsement</w:t>
      </w:r>
      <w:bookmarkEnd w:id="12"/>
      <w:bookmarkEnd w:id="13"/>
    </w:p>
    <w:p w:rsidR="00F77FB1" w:rsidRDefault="00F77FB1" w:rsidP="00F77FB1">
      <w:pPr>
        <w:pStyle w:val="Default"/>
        <w:rPr>
          <w:rFonts w:ascii="Arial" w:hAnsi="Arial" w:cs="Arial"/>
        </w:rPr>
      </w:pPr>
      <w:bookmarkStart w:id="14" w:name="_Toc239220821"/>
      <w:bookmarkStart w:id="15" w:name="_Toc239239849"/>
      <w:r w:rsidRPr="00454E5A">
        <w:rPr>
          <w:rFonts w:ascii="Arial" w:hAnsi="Arial" w:cs="Arial"/>
        </w:rPr>
        <w:t xml:space="preserve">The Board, CEO, Leadership Team and Crisis Advocate Supports were </w:t>
      </w:r>
      <w:r>
        <w:rPr>
          <w:rFonts w:ascii="Arial" w:hAnsi="Arial" w:cs="Arial"/>
        </w:rPr>
        <w:t xml:space="preserve">all </w:t>
      </w:r>
      <w:r w:rsidRPr="00454E5A">
        <w:rPr>
          <w:rFonts w:ascii="Arial" w:hAnsi="Arial" w:cs="Arial"/>
        </w:rPr>
        <w:t xml:space="preserve">briefed on </w:t>
      </w:r>
      <w:r>
        <w:rPr>
          <w:rFonts w:ascii="Arial" w:hAnsi="Arial" w:cs="Arial"/>
        </w:rPr>
        <w:t xml:space="preserve">the Disability Action Plan 2013-2016. The Plan was endorsed </w:t>
      </w:r>
      <w:bookmarkEnd w:id="14"/>
      <w:bookmarkEnd w:id="15"/>
      <w:r w:rsidRPr="00454E5A">
        <w:rPr>
          <w:rFonts w:ascii="Arial" w:hAnsi="Arial" w:cs="Arial"/>
        </w:rPr>
        <w:t>a</w:t>
      </w:r>
      <w:r>
        <w:rPr>
          <w:rFonts w:ascii="Arial" w:hAnsi="Arial" w:cs="Arial"/>
        </w:rPr>
        <w:t>t</w:t>
      </w:r>
      <w:r w:rsidRPr="00454E5A">
        <w:rPr>
          <w:rFonts w:ascii="Arial" w:hAnsi="Arial" w:cs="Arial"/>
        </w:rPr>
        <w:t xml:space="preserve"> </w:t>
      </w:r>
      <w:r w:rsidR="00FD5339">
        <w:rPr>
          <w:rFonts w:ascii="Arial" w:hAnsi="Arial" w:cs="Arial"/>
        </w:rPr>
        <w:t>a</w:t>
      </w:r>
      <w:r>
        <w:rPr>
          <w:rFonts w:ascii="Arial" w:hAnsi="Arial" w:cs="Arial"/>
        </w:rPr>
        <w:t xml:space="preserve"> </w:t>
      </w:r>
      <w:r w:rsidR="00FD5339">
        <w:rPr>
          <w:rFonts w:ascii="Arial" w:hAnsi="Arial" w:cs="Arial"/>
        </w:rPr>
        <w:t xml:space="preserve">meeting of the Leadership Team on </w:t>
      </w:r>
      <w:r w:rsidR="00B95CC9">
        <w:rPr>
          <w:rFonts w:ascii="Arial" w:hAnsi="Arial" w:cs="Arial"/>
        </w:rPr>
        <w:t>5</w:t>
      </w:r>
      <w:r w:rsidR="00FD5339">
        <w:rPr>
          <w:rFonts w:ascii="Arial" w:hAnsi="Arial" w:cs="Arial"/>
        </w:rPr>
        <w:t>/12/2012</w:t>
      </w:r>
      <w:r w:rsidR="00B95CC9">
        <w:rPr>
          <w:rFonts w:ascii="Arial" w:hAnsi="Arial" w:cs="Arial"/>
        </w:rPr>
        <w:t>,</w:t>
      </w:r>
      <w:r w:rsidR="00FD5339">
        <w:rPr>
          <w:rFonts w:ascii="Arial" w:hAnsi="Arial" w:cs="Arial"/>
        </w:rPr>
        <w:t xml:space="preserve"> </w:t>
      </w:r>
      <w:r w:rsidRPr="00454E5A">
        <w:rPr>
          <w:rFonts w:ascii="Arial" w:hAnsi="Arial" w:cs="Arial"/>
        </w:rPr>
        <w:t xml:space="preserve">Crisis Advocate </w:t>
      </w:r>
      <w:r>
        <w:rPr>
          <w:rFonts w:ascii="Arial" w:hAnsi="Arial" w:cs="Arial"/>
        </w:rPr>
        <w:t>Sup</w:t>
      </w:r>
      <w:r w:rsidR="00FD5339">
        <w:rPr>
          <w:rFonts w:ascii="Arial" w:hAnsi="Arial" w:cs="Arial"/>
        </w:rPr>
        <w:t xml:space="preserve">port Workers on 13/12/2013 </w:t>
      </w:r>
      <w:r w:rsidR="00244717">
        <w:rPr>
          <w:rFonts w:ascii="Arial" w:hAnsi="Arial" w:cs="Arial"/>
        </w:rPr>
        <w:t xml:space="preserve">supported in principle </w:t>
      </w:r>
      <w:r w:rsidR="00B95CC9">
        <w:rPr>
          <w:rFonts w:ascii="Arial" w:hAnsi="Arial" w:cs="Arial"/>
        </w:rPr>
        <w:t>by the Board on 12/12/2012.</w:t>
      </w:r>
    </w:p>
    <w:p w:rsidR="00244717" w:rsidRDefault="00244717" w:rsidP="00202531">
      <w:pPr>
        <w:rPr>
          <w:rFonts w:ascii="Arial" w:hAnsi="Arial" w:cs="Arial"/>
          <w:sz w:val="24"/>
          <w:szCs w:val="24"/>
        </w:rPr>
      </w:pPr>
    </w:p>
    <w:p w:rsidR="00244717" w:rsidRDefault="00244717" w:rsidP="00202531">
      <w:pPr>
        <w:rPr>
          <w:rFonts w:ascii="Arial" w:hAnsi="Arial" w:cs="Arial"/>
          <w:sz w:val="24"/>
          <w:szCs w:val="24"/>
        </w:rPr>
      </w:pPr>
      <w:r>
        <w:rPr>
          <w:rFonts w:ascii="Arial" w:hAnsi="Arial" w:cs="Arial"/>
          <w:sz w:val="24"/>
          <w:szCs w:val="24"/>
        </w:rPr>
        <w:t>Review Dates 30 June 2014 and 30 June 2015</w:t>
      </w:r>
    </w:p>
    <w:p w:rsidR="00F54832" w:rsidRPr="002A120F" w:rsidRDefault="00244717" w:rsidP="00202531">
      <w:pPr>
        <w:rPr>
          <w:rFonts w:ascii="Arial" w:hAnsi="Arial" w:cs="Arial"/>
          <w:sz w:val="24"/>
          <w:szCs w:val="24"/>
        </w:rPr>
      </w:pPr>
      <w:r>
        <w:rPr>
          <w:rFonts w:ascii="Arial" w:hAnsi="Arial" w:cs="Arial"/>
          <w:sz w:val="24"/>
          <w:szCs w:val="24"/>
        </w:rPr>
        <w:lastRenderedPageBreak/>
        <w:t>R</w:t>
      </w:r>
      <w:r w:rsidR="002A120F">
        <w:rPr>
          <w:rFonts w:ascii="Arial" w:hAnsi="Arial" w:cs="Arial"/>
          <w:sz w:val="24"/>
          <w:szCs w:val="24"/>
        </w:rPr>
        <w:t>eferences</w:t>
      </w:r>
    </w:p>
    <w:p w:rsidR="002A120F" w:rsidRDefault="002A120F" w:rsidP="00F54832">
      <w:pPr>
        <w:pBdr>
          <w:top w:val="single" w:sz="4" w:space="1" w:color="auto"/>
        </w:pBdr>
        <w:spacing w:line="240" w:lineRule="auto"/>
        <w:rPr>
          <w:rFonts w:ascii="Arial" w:hAnsi="Arial" w:cs="Arial"/>
          <w:sz w:val="16"/>
          <w:szCs w:val="16"/>
        </w:rPr>
      </w:pPr>
      <w:r>
        <w:rPr>
          <w:rFonts w:ascii="Arial" w:hAnsi="Arial" w:cs="Arial"/>
          <w:sz w:val="16"/>
          <w:szCs w:val="16"/>
        </w:rPr>
        <w:t xml:space="preserve">1. </w:t>
      </w:r>
      <w:r w:rsidR="00E03BEB">
        <w:rPr>
          <w:rFonts w:ascii="Arial" w:hAnsi="Arial" w:cs="Arial"/>
          <w:sz w:val="16"/>
          <w:szCs w:val="16"/>
        </w:rPr>
        <w:t xml:space="preserve">Susan Brennan, </w:t>
      </w:r>
      <w:proofErr w:type="gramStart"/>
      <w:r w:rsidR="00E03BEB" w:rsidRPr="00E03BEB">
        <w:rPr>
          <w:rFonts w:ascii="Arial" w:hAnsi="Arial" w:cs="Arial"/>
          <w:i/>
          <w:sz w:val="16"/>
          <w:szCs w:val="16"/>
        </w:rPr>
        <w:t>Sheilas</w:t>
      </w:r>
      <w:proofErr w:type="gramEnd"/>
      <w:r w:rsidR="00E03BEB">
        <w:rPr>
          <w:rFonts w:ascii="Arial" w:hAnsi="Arial" w:cs="Arial"/>
          <w:sz w:val="16"/>
          <w:szCs w:val="16"/>
        </w:rPr>
        <w:t xml:space="preserve"> web-publication Vict</w:t>
      </w:r>
      <w:r w:rsidR="00F379C0">
        <w:rPr>
          <w:rFonts w:ascii="Arial" w:hAnsi="Arial" w:cs="Arial"/>
          <w:sz w:val="16"/>
          <w:szCs w:val="16"/>
        </w:rPr>
        <w:t xml:space="preserve">orian Women’s Trust October </w:t>
      </w:r>
      <w:r w:rsidR="00E03BEB">
        <w:rPr>
          <w:rFonts w:ascii="Arial" w:hAnsi="Arial" w:cs="Arial"/>
          <w:sz w:val="16"/>
          <w:szCs w:val="16"/>
        </w:rPr>
        <w:t>edition</w:t>
      </w:r>
      <w:r w:rsidR="00F379C0">
        <w:rPr>
          <w:rFonts w:ascii="Arial" w:hAnsi="Arial" w:cs="Arial"/>
          <w:sz w:val="16"/>
          <w:szCs w:val="16"/>
        </w:rPr>
        <w:t xml:space="preserve"> 2012 www.shelias.org.au</w:t>
      </w:r>
      <w:r w:rsidR="00E03BEB">
        <w:rPr>
          <w:rFonts w:ascii="Arial" w:hAnsi="Arial" w:cs="Arial"/>
          <w:sz w:val="16"/>
          <w:szCs w:val="16"/>
        </w:rPr>
        <w:t xml:space="preserve"> </w:t>
      </w:r>
    </w:p>
    <w:p w:rsidR="00F54832" w:rsidRDefault="00EF147F" w:rsidP="00F54832">
      <w:pPr>
        <w:pBdr>
          <w:top w:val="single" w:sz="4" w:space="1" w:color="auto"/>
        </w:pBdr>
        <w:spacing w:line="240" w:lineRule="auto"/>
        <w:rPr>
          <w:rFonts w:ascii="Arial" w:hAnsi="Arial" w:cs="Arial"/>
          <w:sz w:val="16"/>
          <w:szCs w:val="16"/>
        </w:rPr>
      </w:pPr>
      <w:r>
        <w:rPr>
          <w:rFonts w:ascii="Arial" w:hAnsi="Arial" w:cs="Arial"/>
          <w:sz w:val="16"/>
          <w:szCs w:val="16"/>
        </w:rPr>
        <w:t>2.</w:t>
      </w:r>
      <w:r w:rsidR="00F54832">
        <w:rPr>
          <w:rFonts w:ascii="Arial" w:hAnsi="Arial" w:cs="Arial"/>
          <w:sz w:val="16"/>
          <w:szCs w:val="16"/>
        </w:rPr>
        <w:t xml:space="preserve"> Women’s Domestic Violence Crisis Service, SMART Data, 2009/2010</w:t>
      </w:r>
    </w:p>
    <w:p w:rsidR="00F54832" w:rsidRPr="003A3403" w:rsidRDefault="00EF147F" w:rsidP="00F54832">
      <w:pPr>
        <w:pBdr>
          <w:top w:val="single" w:sz="4" w:space="1" w:color="auto"/>
        </w:pBdr>
        <w:spacing w:line="240" w:lineRule="auto"/>
        <w:rPr>
          <w:rFonts w:ascii="Arial" w:hAnsi="Arial" w:cs="Arial"/>
          <w:sz w:val="16"/>
          <w:szCs w:val="16"/>
        </w:rPr>
      </w:pPr>
      <w:r>
        <w:rPr>
          <w:rFonts w:ascii="Arial" w:hAnsi="Arial" w:cs="Arial"/>
          <w:sz w:val="16"/>
          <w:szCs w:val="16"/>
        </w:rPr>
        <w:t>3.</w:t>
      </w:r>
      <w:r w:rsidR="00F54832">
        <w:rPr>
          <w:rFonts w:ascii="Arial" w:hAnsi="Arial" w:cs="Arial"/>
          <w:sz w:val="16"/>
          <w:szCs w:val="16"/>
        </w:rPr>
        <w:t xml:space="preserve"> Healy, L. Howe, K., </w:t>
      </w:r>
      <w:proofErr w:type="spellStart"/>
      <w:r w:rsidR="00F54832">
        <w:rPr>
          <w:rFonts w:ascii="Arial" w:hAnsi="Arial" w:cs="Arial"/>
          <w:sz w:val="16"/>
          <w:szCs w:val="16"/>
        </w:rPr>
        <w:t>Humpherys</w:t>
      </w:r>
      <w:proofErr w:type="spellEnd"/>
      <w:r w:rsidR="00F54832">
        <w:rPr>
          <w:rFonts w:ascii="Arial" w:hAnsi="Arial" w:cs="Arial"/>
          <w:sz w:val="16"/>
          <w:szCs w:val="16"/>
        </w:rPr>
        <w:t xml:space="preserve">, C., </w:t>
      </w:r>
      <w:proofErr w:type="spellStart"/>
      <w:r w:rsidR="00F54832">
        <w:rPr>
          <w:rFonts w:ascii="Arial" w:hAnsi="Arial" w:cs="Arial"/>
          <w:sz w:val="16"/>
          <w:szCs w:val="16"/>
        </w:rPr>
        <w:t>J</w:t>
      </w:r>
      <w:r w:rsidR="005B2F61">
        <w:rPr>
          <w:rFonts w:ascii="Arial" w:hAnsi="Arial" w:cs="Arial"/>
          <w:sz w:val="16"/>
          <w:szCs w:val="16"/>
        </w:rPr>
        <w:t>ennings</w:t>
      </w:r>
      <w:proofErr w:type="gramStart"/>
      <w:r w:rsidR="005B2F61">
        <w:rPr>
          <w:rFonts w:ascii="Arial" w:hAnsi="Arial" w:cs="Arial"/>
          <w:sz w:val="16"/>
          <w:szCs w:val="16"/>
        </w:rPr>
        <w:t>,C</w:t>
      </w:r>
      <w:proofErr w:type="spellEnd"/>
      <w:proofErr w:type="gramEnd"/>
      <w:r w:rsidR="005B2F61">
        <w:rPr>
          <w:rFonts w:ascii="Arial" w:hAnsi="Arial" w:cs="Arial"/>
          <w:sz w:val="16"/>
          <w:szCs w:val="16"/>
        </w:rPr>
        <w:t xml:space="preserve">., &amp; Julian, F. (2008) </w:t>
      </w:r>
      <w:r w:rsidR="00F54832">
        <w:rPr>
          <w:rFonts w:ascii="Arial" w:hAnsi="Arial" w:cs="Arial"/>
          <w:i/>
          <w:sz w:val="16"/>
          <w:szCs w:val="16"/>
        </w:rPr>
        <w:t xml:space="preserve">Building the Evidence: </w:t>
      </w:r>
      <w:r w:rsidR="00F54832" w:rsidRPr="00FD1422">
        <w:rPr>
          <w:rFonts w:ascii="Arial" w:hAnsi="Arial" w:cs="Arial"/>
          <w:i/>
          <w:sz w:val="16"/>
          <w:szCs w:val="16"/>
        </w:rPr>
        <w:t>A  report on the status of policy and practice in responding to violence against women with disabilities</w:t>
      </w:r>
      <w:r w:rsidR="00F54832">
        <w:rPr>
          <w:rFonts w:ascii="Arial" w:hAnsi="Arial" w:cs="Arial"/>
          <w:sz w:val="16"/>
          <w:szCs w:val="16"/>
        </w:rPr>
        <w:t xml:space="preserve">. Melbourne: </w:t>
      </w:r>
      <w:r w:rsidR="00F54832">
        <w:rPr>
          <w:rFonts w:ascii="Arial" w:hAnsi="Arial" w:cs="Arial"/>
          <w:i/>
          <w:sz w:val="16"/>
          <w:szCs w:val="16"/>
        </w:rPr>
        <w:t>Women’s Health Victoria and Victorian Women with disabilities Network</w:t>
      </w:r>
    </w:p>
    <w:p w:rsidR="00F54832" w:rsidRDefault="00EF147F" w:rsidP="00F54832">
      <w:pPr>
        <w:spacing w:line="240" w:lineRule="auto"/>
        <w:rPr>
          <w:rFonts w:ascii="Arial" w:hAnsi="Arial" w:cs="Arial"/>
          <w:sz w:val="16"/>
          <w:szCs w:val="16"/>
        </w:rPr>
      </w:pPr>
      <w:r>
        <w:rPr>
          <w:rFonts w:ascii="Arial" w:hAnsi="Arial" w:cs="Arial"/>
          <w:sz w:val="16"/>
          <w:szCs w:val="16"/>
        </w:rPr>
        <w:t>4.</w:t>
      </w:r>
      <w:r w:rsidR="00F54832">
        <w:rPr>
          <w:rFonts w:ascii="Arial" w:hAnsi="Arial" w:cs="Arial"/>
          <w:sz w:val="16"/>
          <w:szCs w:val="16"/>
        </w:rPr>
        <w:t xml:space="preserve">  CEDAW Committee, cited in Australian Human Rights Commission </w:t>
      </w:r>
      <w:r w:rsidR="00F54832" w:rsidRPr="007473D6">
        <w:rPr>
          <w:rFonts w:ascii="Arial" w:hAnsi="Arial" w:cs="Arial"/>
          <w:i/>
          <w:sz w:val="16"/>
          <w:szCs w:val="16"/>
        </w:rPr>
        <w:t>Supplementary Submission Consolidation of Commonwealth Discrimination Law</w:t>
      </w:r>
      <w:r w:rsidR="00F54832">
        <w:rPr>
          <w:rFonts w:ascii="Arial" w:hAnsi="Arial" w:cs="Arial"/>
          <w:i/>
          <w:sz w:val="16"/>
          <w:szCs w:val="16"/>
        </w:rPr>
        <w:t xml:space="preserve"> </w:t>
      </w:r>
      <w:r w:rsidR="00F54832">
        <w:rPr>
          <w:rFonts w:ascii="Arial" w:hAnsi="Arial" w:cs="Arial"/>
          <w:sz w:val="16"/>
          <w:szCs w:val="16"/>
        </w:rPr>
        <w:t>January 2012</w:t>
      </w:r>
    </w:p>
    <w:p w:rsidR="00F54832" w:rsidRDefault="00EF147F" w:rsidP="00F54832">
      <w:pPr>
        <w:spacing w:line="240" w:lineRule="auto"/>
        <w:rPr>
          <w:rFonts w:ascii="Arial" w:hAnsi="Arial" w:cs="Arial"/>
          <w:sz w:val="16"/>
          <w:szCs w:val="16"/>
        </w:rPr>
      </w:pPr>
      <w:r>
        <w:rPr>
          <w:rFonts w:ascii="Arial" w:hAnsi="Arial" w:cs="Arial"/>
          <w:sz w:val="16"/>
          <w:szCs w:val="16"/>
        </w:rPr>
        <w:t>5.</w:t>
      </w:r>
      <w:r w:rsidR="00F54832">
        <w:rPr>
          <w:rFonts w:ascii="Arial" w:hAnsi="Arial" w:cs="Arial"/>
          <w:sz w:val="16"/>
          <w:szCs w:val="16"/>
        </w:rPr>
        <w:t xml:space="preserve"> </w:t>
      </w:r>
      <w:proofErr w:type="spellStart"/>
      <w:r w:rsidR="00F54832">
        <w:rPr>
          <w:rFonts w:ascii="Arial" w:hAnsi="Arial" w:cs="Arial"/>
          <w:sz w:val="16"/>
          <w:szCs w:val="16"/>
        </w:rPr>
        <w:t>VicHealth</w:t>
      </w:r>
      <w:proofErr w:type="spellEnd"/>
      <w:r w:rsidR="00F54832">
        <w:rPr>
          <w:rFonts w:ascii="Arial" w:hAnsi="Arial" w:cs="Arial"/>
          <w:sz w:val="16"/>
          <w:szCs w:val="16"/>
        </w:rPr>
        <w:t xml:space="preserve">, cited in Australian Human Rights Commission </w:t>
      </w:r>
      <w:r w:rsidR="00F54832" w:rsidRPr="007473D6">
        <w:rPr>
          <w:rFonts w:ascii="Arial" w:hAnsi="Arial" w:cs="Arial"/>
          <w:i/>
          <w:sz w:val="16"/>
          <w:szCs w:val="16"/>
        </w:rPr>
        <w:t xml:space="preserve">Supplementary Submission </w:t>
      </w:r>
      <w:r w:rsidR="00DC00F5">
        <w:rPr>
          <w:rFonts w:ascii="Arial" w:hAnsi="Arial" w:cs="Arial"/>
          <w:i/>
          <w:sz w:val="16"/>
          <w:szCs w:val="16"/>
        </w:rPr>
        <w:t xml:space="preserve">to the Attorney-General’s Department: </w:t>
      </w:r>
      <w:r w:rsidR="00F54832" w:rsidRPr="007473D6">
        <w:rPr>
          <w:rFonts w:ascii="Arial" w:hAnsi="Arial" w:cs="Arial"/>
          <w:i/>
          <w:sz w:val="16"/>
          <w:szCs w:val="16"/>
        </w:rPr>
        <w:t>Consolidation of Commonwealth Discrimination Law</w:t>
      </w:r>
      <w:r w:rsidR="00F54832">
        <w:rPr>
          <w:rFonts w:ascii="Arial" w:hAnsi="Arial" w:cs="Arial"/>
          <w:i/>
          <w:sz w:val="16"/>
          <w:szCs w:val="16"/>
        </w:rPr>
        <w:t xml:space="preserve"> </w:t>
      </w:r>
      <w:r w:rsidR="00F54832">
        <w:rPr>
          <w:rFonts w:ascii="Arial" w:hAnsi="Arial" w:cs="Arial"/>
          <w:sz w:val="16"/>
          <w:szCs w:val="16"/>
        </w:rPr>
        <w:t>January 2012</w:t>
      </w:r>
    </w:p>
    <w:p w:rsidR="00F54832" w:rsidRDefault="00EF147F" w:rsidP="00F54832">
      <w:pPr>
        <w:spacing w:line="240" w:lineRule="auto"/>
        <w:rPr>
          <w:rFonts w:ascii="Arial" w:hAnsi="Arial" w:cs="Arial"/>
          <w:sz w:val="16"/>
          <w:szCs w:val="16"/>
        </w:rPr>
      </w:pPr>
      <w:r>
        <w:rPr>
          <w:rFonts w:ascii="Arial" w:hAnsi="Arial" w:cs="Arial"/>
          <w:sz w:val="16"/>
          <w:szCs w:val="16"/>
        </w:rPr>
        <w:t xml:space="preserve">6. </w:t>
      </w:r>
      <w:r w:rsidR="00F54832">
        <w:rPr>
          <w:rFonts w:ascii="Arial" w:hAnsi="Arial" w:cs="Arial"/>
          <w:sz w:val="16"/>
          <w:szCs w:val="16"/>
        </w:rPr>
        <w:t xml:space="preserve">Jack </w:t>
      </w:r>
      <w:proofErr w:type="spellStart"/>
      <w:r w:rsidR="00F54832">
        <w:rPr>
          <w:rFonts w:ascii="Arial" w:hAnsi="Arial" w:cs="Arial"/>
          <w:sz w:val="16"/>
          <w:szCs w:val="16"/>
        </w:rPr>
        <w:t>Dearden</w:t>
      </w:r>
      <w:proofErr w:type="spellEnd"/>
      <w:r w:rsidR="00F54832">
        <w:rPr>
          <w:rFonts w:ascii="Arial" w:hAnsi="Arial" w:cs="Arial"/>
          <w:sz w:val="16"/>
          <w:szCs w:val="16"/>
        </w:rPr>
        <w:t xml:space="preserve"> &amp; Warwick Jones, cited in Australian Human Rights Commission </w:t>
      </w:r>
      <w:r w:rsidR="00F54832" w:rsidRPr="007473D6">
        <w:rPr>
          <w:rFonts w:ascii="Arial" w:hAnsi="Arial" w:cs="Arial"/>
          <w:i/>
          <w:sz w:val="16"/>
          <w:szCs w:val="16"/>
        </w:rPr>
        <w:t xml:space="preserve">Supplementary Submission </w:t>
      </w:r>
      <w:r w:rsidR="00DC00F5">
        <w:rPr>
          <w:rFonts w:ascii="Arial" w:hAnsi="Arial" w:cs="Arial"/>
          <w:i/>
          <w:sz w:val="16"/>
          <w:szCs w:val="16"/>
        </w:rPr>
        <w:t>to the Attorney-General’s Department</w:t>
      </w:r>
      <w:r w:rsidR="00D534BE">
        <w:rPr>
          <w:rFonts w:ascii="Arial" w:hAnsi="Arial" w:cs="Arial"/>
          <w:i/>
          <w:sz w:val="16"/>
          <w:szCs w:val="16"/>
        </w:rPr>
        <w:t>:</w:t>
      </w:r>
      <w:r w:rsidR="00DC00F5" w:rsidRPr="007473D6">
        <w:rPr>
          <w:rFonts w:ascii="Arial" w:hAnsi="Arial" w:cs="Arial"/>
          <w:i/>
          <w:sz w:val="16"/>
          <w:szCs w:val="16"/>
        </w:rPr>
        <w:t xml:space="preserve"> </w:t>
      </w:r>
      <w:r w:rsidR="00F54832" w:rsidRPr="007473D6">
        <w:rPr>
          <w:rFonts w:ascii="Arial" w:hAnsi="Arial" w:cs="Arial"/>
          <w:i/>
          <w:sz w:val="16"/>
          <w:szCs w:val="16"/>
        </w:rPr>
        <w:t>Consolidation of Commonwealth Discrimination Law</w:t>
      </w:r>
      <w:r w:rsidR="00F54832">
        <w:rPr>
          <w:rFonts w:ascii="Arial" w:hAnsi="Arial" w:cs="Arial"/>
          <w:i/>
          <w:sz w:val="16"/>
          <w:szCs w:val="16"/>
        </w:rPr>
        <w:t xml:space="preserve"> </w:t>
      </w:r>
      <w:r w:rsidR="00F54832">
        <w:rPr>
          <w:rFonts w:ascii="Arial" w:hAnsi="Arial" w:cs="Arial"/>
          <w:sz w:val="16"/>
          <w:szCs w:val="16"/>
        </w:rPr>
        <w:t>January 2012</w:t>
      </w:r>
    </w:p>
    <w:p w:rsidR="00F54832" w:rsidRDefault="00EF147F" w:rsidP="00F54832">
      <w:pPr>
        <w:spacing w:line="240" w:lineRule="auto"/>
        <w:rPr>
          <w:rFonts w:ascii="Arial" w:hAnsi="Arial" w:cs="Arial"/>
          <w:sz w:val="16"/>
          <w:szCs w:val="16"/>
        </w:rPr>
      </w:pPr>
      <w:r>
        <w:rPr>
          <w:rFonts w:ascii="Arial" w:hAnsi="Arial" w:cs="Arial"/>
          <w:sz w:val="16"/>
          <w:szCs w:val="16"/>
        </w:rPr>
        <w:t xml:space="preserve">7. </w:t>
      </w:r>
      <w:r w:rsidR="00F54832">
        <w:rPr>
          <w:rFonts w:ascii="Arial" w:hAnsi="Arial" w:cs="Arial"/>
          <w:sz w:val="16"/>
          <w:szCs w:val="16"/>
        </w:rPr>
        <w:t xml:space="preserve">Susan Rees </w:t>
      </w:r>
      <w:r w:rsidR="00F54832" w:rsidRPr="00F54832">
        <w:rPr>
          <w:rFonts w:ascii="Arial" w:hAnsi="Arial" w:cs="Arial"/>
          <w:i/>
          <w:sz w:val="16"/>
          <w:szCs w:val="16"/>
        </w:rPr>
        <w:t>et al.</w:t>
      </w:r>
      <w:r w:rsidR="00F54832">
        <w:rPr>
          <w:rFonts w:ascii="Arial" w:hAnsi="Arial" w:cs="Arial"/>
          <w:i/>
          <w:sz w:val="16"/>
          <w:szCs w:val="16"/>
        </w:rPr>
        <w:t xml:space="preserve"> </w:t>
      </w:r>
      <w:r w:rsidR="00F54832" w:rsidRPr="00F54832">
        <w:rPr>
          <w:rFonts w:ascii="Arial" w:hAnsi="Arial" w:cs="Arial"/>
          <w:sz w:val="16"/>
          <w:szCs w:val="16"/>
        </w:rPr>
        <w:t>cited</w:t>
      </w:r>
      <w:r w:rsidR="00F54832">
        <w:rPr>
          <w:rFonts w:ascii="Arial" w:hAnsi="Arial" w:cs="Arial"/>
          <w:sz w:val="16"/>
          <w:szCs w:val="16"/>
        </w:rPr>
        <w:t xml:space="preserve"> in Australian Human Rights Commission </w:t>
      </w:r>
      <w:r w:rsidR="00F54832" w:rsidRPr="007473D6">
        <w:rPr>
          <w:rFonts w:ascii="Arial" w:hAnsi="Arial" w:cs="Arial"/>
          <w:i/>
          <w:sz w:val="16"/>
          <w:szCs w:val="16"/>
        </w:rPr>
        <w:t xml:space="preserve">Supplementary Submission </w:t>
      </w:r>
      <w:r w:rsidR="00D534BE">
        <w:rPr>
          <w:rFonts w:ascii="Arial" w:hAnsi="Arial" w:cs="Arial"/>
          <w:i/>
          <w:sz w:val="16"/>
          <w:szCs w:val="16"/>
        </w:rPr>
        <w:t xml:space="preserve">the Attorney-General’s Department: </w:t>
      </w:r>
      <w:r w:rsidR="00F54832" w:rsidRPr="007473D6">
        <w:rPr>
          <w:rFonts w:ascii="Arial" w:hAnsi="Arial" w:cs="Arial"/>
          <w:i/>
          <w:sz w:val="16"/>
          <w:szCs w:val="16"/>
        </w:rPr>
        <w:t>Consolidation of Commonwealth Discrimination Law</w:t>
      </w:r>
      <w:r w:rsidR="00F54832">
        <w:rPr>
          <w:rFonts w:ascii="Arial" w:hAnsi="Arial" w:cs="Arial"/>
          <w:i/>
          <w:sz w:val="16"/>
          <w:szCs w:val="16"/>
        </w:rPr>
        <w:t xml:space="preserve"> </w:t>
      </w:r>
      <w:r w:rsidR="00F54832">
        <w:rPr>
          <w:rFonts w:ascii="Arial" w:hAnsi="Arial" w:cs="Arial"/>
          <w:sz w:val="16"/>
          <w:szCs w:val="16"/>
        </w:rPr>
        <w:t>January 2012</w:t>
      </w:r>
    </w:p>
    <w:p w:rsidR="00EF147F" w:rsidRPr="002A120F" w:rsidRDefault="00EF147F" w:rsidP="00F54832">
      <w:pPr>
        <w:spacing w:line="240" w:lineRule="auto"/>
        <w:rPr>
          <w:rFonts w:ascii="Arial" w:hAnsi="Arial" w:cs="Arial"/>
          <w:sz w:val="16"/>
          <w:szCs w:val="16"/>
        </w:rPr>
      </w:pPr>
      <w:r>
        <w:rPr>
          <w:rFonts w:ascii="Arial" w:hAnsi="Arial" w:cs="Arial"/>
          <w:sz w:val="16"/>
          <w:szCs w:val="16"/>
        </w:rPr>
        <w:t xml:space="preserve">8. World Health Organisation (WHO) </w:t>
      </w:r>
      <w:r w:rsidR="002A120F" w:rsidRPr="002A120F">
        <w:rPr>
          <w:rFonts w:ascii="Arial" w:hAnsi="Arial" w:cs="Arial"/>
          <w:i/>
          <w:sz w:val="16"/>
          <w:szCs w:val="16"/>
        </w:rPr>
        <w:t xml:space="preserve">World Report on Disability </w:t>
      </w:r>
      <w:r w:rsidR="002A120F">
        <w:rPr>
          <w:rFonts w:ascii="Arial" w:hAnsi="Arial" w:cs="Arial"/>
          <w:sz w:val="16"/>
          <w:szCs w:val="16"/>
        </w:rPr>
        <w:t>.Geneva: Author 2011</w:t>
      </w:r>
    </w:p>
    <w:p w:rsidR="00EF147F" w:rsidRPr="002A120F" w:rsidRDefault="00EF147F" w:rsidP="00F54832">
      <w:pPr>
        <w:spacing w:line="240" w:lineRule="auto"/>
        <w:rPr>
          <w:rFonts w:ascii="Arial" w:hAnsi="Arial" w:cs="Arial"/>
          <w:i/>
          <w:sz w:val="16"/>
          <w:szCs w:val="16"/>
        </w:rPr>
      </w:pPr>
      <w:r>
        <w:rPr>
          <w:rFonts w:ascii="Arial" w:hAnsi="Arial" w:cs="Arial"/>
          <w:sz w:val="16"/>
          <w:szCs w:val="16"/>
        </w:rPr>
        <w:t xml:space="preserve">9. </w:t>
      </w:r>
      <w:r w:rsidR="002A120F">
        <w:rPr>
          <w:rFonts w:ascii="Arial" w:hAnsi="Arial" w:cs="Arial"/>
          <w:sz w:val="16"/>
          <w:szCs w:val="16"/>
        </w:rPr>
        <w:t xml:space="preserve">Women with Disabilities Victoria (WDV) Submission </w:t>
      </w:r>
      <w:r w:rsidR="009E75DA">
        <w:rPr>
          <w:rFonts w:ascii="Arial" w:hAnsi="Arial" w:cs="Arial"/>
          <w:sz w:val="16"/>
          <w:szCs w:val="16"/>
        </w:rPr>
        <w:t xml:space="preserve">to provide comment on the </w:t>
      </w:r>
      <w:r w:rsidR="009E75DA">
        <w:rPr>
          <w:rFonts w:ascii="Arial" w:hAnsi="Arial" w:cs="Arial"/>
          <w:i/>
          <w:sz w:val="16"/>
          <w:szCs w:val="16"/>
        </w:rPr>
        <w:t xml:space="preserve">Victorian Government Action Plan Consultation Framework for Addressing Violence </w:t>
      </w:r>
      <w:proofErr w:type="gramStart"/>
      <w:r w:rsidR="009E75DA">
        <w:rPr>
          <w:rFonts w:ascii="Arial" w:hAnsi="Arial" w:cs="Arial"/>
          <w:i/>
          <w:sz w:val="16"/>
          <w:szCs w:val="16"/>
        </w:rPr>
        <w:t>Against</w:t>
      </w:r>
      <w:proofErr w:type="gramEnd"/>
      <w:r w:rsidR="009E75DA">
        <w:rPr>
          <w:rFonts w:ascii="Arial" w:hAnsi="Arial" w:cs="Arial"/>
          <w:i/>
          <w:sz w:val="16"/>
          <w:szCs w:val="16"/>
        </w:rPr>
        <w:t xml:space="preserve"> Women and Their Children </w:t>
      </w:r>
      <w:r w:rsidR="009E75DA" w:rsidRPr="009E75DA">
        <w:rPr>
          <w:rFonts w:ascii="Arial" w:hAnsi="Arial" w:cs="Arial"/>
          <w:sz w:val="16"/>
          <w:szCs w:val="16"/>
        </w:rPr>
        <w:t>March</w:t>
      </w:r>
      <w:r w:rsidR="002A120F" w:rsidRPr="009E75DA">
        <w:rPr>
          <w:rFonts w:ascii="Arial" w:hAnsi="Arial" w:cs="Arial"/>
          <w:sz w:val="16"/>
          <w:szCs w:val="16"/>
        </w:rPr>
        <w:t xml:space="preserve"> </w:t>
      </w:r>
      <w:r w:rsidR="002A120F">
        <w:rPr>
          <w:rFonts w:ascii="Arial" w:hAnsi="Arial" w:cs="Arial"/>
          <w:sz w:val="16"/>
          <w:szCs w:val="16"/>
        </w:rPr>
        <w:t>2012</w:t>
      </w:r>
      <w:r w:rsidR="002A120F" w:rsidRPr="002A120F">
        <w:rPr>
          <w:rFonts w:ascii="Arial" w:hAnsi="Arial" w:cs="Arial"/>
          <w:i/>
          <w:sz w:val="16"/>
          <w:szCs w:val="16"/>
        </w:rPr>
        <w:t xml:space="preserve"> </w:t>
      </w:r>
    </w:p>
    <w:p w:rsidR="00F54832" w:rsidRDefault="002A120F" w:rsidP="00202531">
      <w:pPr>
        <w:rPr>
          <w:rFonts w:ascii="Arial" w:hAnsi="Arial" w:cs="Arial"/>
          <w:sz w:val="16"/>
          <w:szCs w:val="16"/>
        </w:rPr>
      </w:pPr>
      <w:r w:rsidRPr="002A120F">
        <w:rPr>
          <w:rFonts w:ascii="Arial" w:hAnsi="Arial" w:cs="Arial"/>
          <w:sz w:val="16"/>
          <w:szCs w:val="16"/>
        </w:rPr>
        <w:t>10.</w:t>
      </w:r>
      <w:r w:rsidR="00E35388">
        <w:rPr>
          <w:rFonts w:ascii="Arial" w:hAnsi="Arial" w:cs="Arial"/>
          <w:sz w:val="16"/>
          <w:szCs w:val="16"/>
        </w:rPr>
        <w:t xml:space="preserve"> Jennings, </w:t>
      </w:r>
      <w:r w:rsidR="005B2F61">
        <w:rPr>
          <w:rFonts w:ascii="Arial" w:hAnsi="Arial" w:cs="Arial"/>
          <w:sz w:val="16"/>
          <w:szCs w:val="16"/>
        </w:rPr>
        <w:t xml:space="preserve">C. (2003) </w:t>
      </w:r>
      <w:r w:rsidRPr="002A120F">
        <w:rPr>
          <w:rFonts w:ascii="Arial" w:hAnsi="Arial" w:cs="Arial"/>
          <w:i/>
          <w:sz w:val="16"/>
          <w:szCs w:val="16"/>
        </w:rPr>
        <w:t>Triple Disadvantage</w:t>
      </w:r>
      <w:r>
        <w:rPr>
          <w:rFonts w:ascii="Arial" w:hAnsi="Arial" w:cs="Arial"/>
          <w:sz w:val="16"/>
          <w:szCs w:val="16"/>
        </w:rPr>
        <w:t xml:space="preserve">: Out </w:t>
      </w:r>
      <w:r w:rsidRPr="002A120F">
        <w:rPr>
          <w:rFonts w:ascii="Arial" w:hAnsi="Arial" w:cs="Arial"/>
          <w:i/>
          <w:sz w:val="16"/>
          <w:szCs w:val="16"/>
        </w:rPr>
        <w:t>of Sight, Out of Mind</w:t>
      </w:r>
      <w:r>
        <w:rPr>
          <w:rFonts w:ascii="Arial" w:hAnsi="Arial" w:cs="Arial"/>
          <w:sz w:val="16"/>
          <w:szCs w:val="16"/>
        </w:rPr>
        <w:t xml:space="preserve"> Domestic Violence Resource Centre Melbourne</w:t>
      </w:r>
      <w:r w:rsidR="005B2F61">
        <w:rPr>
          <w:rFonts w:ascii="Arial" w:hAnsi="Arial" w:cs="Arial"/>
          <w:sz w:val="16"/>
          <w:szCs w:val="16"/>
        </w:rPr>
        <w:t xml:space="preserve"> </w:t>
      </w:r>
    </w:p>
    <w:p w:rsidR="002A120F" w:rsidRPr="00E35388" w:rsidRDefault="002A120F" w:rsidP="00202531">
      <w:pPr>
        <w:rPr>
          <w:rFonts w:ascii="Arial" w:hAnsi="Arial" w:cs="Arial"/>
          <w:sz w:val="16"/>
          <w:szCs w:val="16"/>
        </w:rPr>
      </w:pPr>
      <w:r>
        <w:rPr>
          <w:rFonts w:ascii="Arial" w:hAnsi="Arial" w:cs="Arial"/>
          <w:sz w:val="16"/>
          <w:szCs w:val="16"/>
        </w:rPr>
        <w:t>11.</w:t>
      </w:r>
      <w:r w:rsidR="00E35388">
        <w:rPr>
          <w:rFonts w:ascii="Arial" w:hAnsi="Arial" w:cs="Arial"/>
          <w:sz w:val="16"/>
          <w:szCs w:val="16"/>
        </w:rPr>
        <w:t xml:space="preserve"> ABS, </w:t>
      </w:r>
      <w:r w:rsidR="00E35388" w:rsidRPr="00E35388">
        <w:rPr>
          <w:rFonts w:ascii="Arial" w:hAnsi="Arial" w:cs="Arial"/>
          <w:i/>
          <w:sz w:val="16"/>
          <w:szCs w:val="16"/>
        </w:rPr>
        <w:t xml:space="preserve">The Health and Welfare of Australia’s Aboriginal and Torres Strait Islander Peoples </w:t>
      </w:r>
      <w:r w:rsidR="00E35388">
        <w:rPr>
          <w:rFonts w:ascii="Arial" w:hAnsi="Arial" w:cs="Arial"/>
          <w:sz w:val="16"/>
          <w:szCs w:val="16"/>
        </w:rPr>
        <w:t>October 2010</w:t>
      </w:r>
    </w:p>
    <w:p w:rsidR="002A120F" w:rsidRPr="002A120F" w:rsidRDefault="002A120F" w:rsidP="00202531">
      <w:pPr>
        <w:rPr>
          <w:rFonts w:ascii="Arial" w:hAnsi="Arial" w:cs="Arial"/>
          <w:sz w:val="16"/>
          <w:szCs w:val="16"/>
        </w:rPr>
      </w:pPr>
      <w:r>
        <w:rPr>
          <w:rFonts w:ascii="Arial" w:hAnsi="Arial" w:cs="Arial"/>
          <w:sz w:val="16"/>
          <w:szCs w:val="16"/>
        </w:rPr>
        <w:t>12.</w:t>
      </w:r>
      <w:r w:rsidR="004E6CD5" w:rsidRPr="004E6CD5">
        <w:rPr>
          <w:rFonts w:ascii="Arial" w:hAnsi="Arial" w:cs="Arial"/>
          <w:sz w:val="16"/>
          <w:szCs w:val="16"/>
        </w:rPr>
        <w:t xml:space="preserve"> </w:t>
      </w:r>
      <w:r w:rsidR="004E6CD5">
        <w:rPr>
          <w:rFonts w:ascii="Arial" w:hAnsi="Arial" w:cs="Arial"/>
          <w:sz w:val="16"/>
          <w:szCs w:val="16"/>
        </w:rPr>
        <w:t xml:space="preserve">Jennings, C. (2003) </w:t>
      </w:r>
      <w:r w:rsidR="004E6CD5" w:rsidRPr="002A120F">
        <w:rPr>
          <w:rFonts w:ascii="Arial" w:hAnsi="Arial" w:cs="Arial"/>
          <w:i/>
          <w:sz w:val="16"/>
          <w:szCs w:val="16"/>
        </w:rPr>
        <w:t>Triple Disadvantage</w:t>
      </w:r>
      <w:r w:rsidR="004E6CD5">
        <w:rPr>
          <w:rFonts w:ascii="Arial" w:hAnsi="Arial" w:cs="Arial"/>
          <w:sz w:val="16"/>
          <w:szCs w:val="16"/>
        </w:rPr>
        <w:t xml:space="preserve">: Out </w:t>
      </w:r>
      <w:r w:rsidR="004E6CD5" w:rsidRPr="002A120F">
        <w:rPr>
          <w:rFonts w:ascii="Arial" w:hAnsi="Arial" w:cs="Arial"/>
          <w:i/>
          <w:sz w:val="16"/>
          <w:szCs w:val="16"/>
        </w:rPr>
        <w:t>of Sight, Out of Mind</w:t>
      </w:r>
      <w:r w:rsidR="004E6CD5">
        <w:rPr>
          <w:rFonts w:ascii="Arial" w:hAnsi="Arial" w:cs="Arial"/>
          <w:sz w:val="16"/>
          <w:szCs w:val="16"/>
        </w:rPr>
        <w:t xml:space="preserve"> Domestic Violence Resource Centre Melbourne</w:t>
      </w:r>
    </w:p>
    <w:sectPr w:rsidR="002A120F" w:rsidRPr="002A120F" w:rsidSect="00E55BC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2B" w:rsidRDefault="00347B2B" w:rsidP="00F258C0">
      <w:pPr>
        <w:spacing w:after="0" w:line="240" w:lineRule="auto"/>
      </w:pPr>
      <w:r>
        <w:separator/>
      </w:r>
    </w:p>
  </w:endnote>
  <w:endnote w:type="continuationSeparator" w:id="0">
    <w:p w:rsidR="00347B2B" w:rsidRDefault="00347B2B" w:rsidP="00F2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93" w:rsidRDefault="00971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93" w:rsidRDefault="00971E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93" w:rsidRDefault="00971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2B" w:rsidRDefault="00347B2B" w:rsidP="00F258C0">
      <w:pPr>
        <w:spacing w:after="0" w:line="240" w:lineRule="auto"/>
      </w:pPr>
      <w:r>
        <w:separator/>
      </w:r>
    </w:p>
  </w:footnote>
  <w:footnote w:type="continuationSeparator" w:id="0">
    <w:p w:rsidR="00347B2B" w:rsidRDefault="00347B2B" w:rsidP="00F25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93" w:rsidRDefault="00971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93" w:rsidRDefault="00971E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93" w:rsidRDefault="00971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82A103E"/>
    <w:multiLevelType w:val="hybridMultilevel"/>
    <w:tmpl w:val="B250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A10A17"/>
    <w:multiLevelType w:val="hybridMultilevel"/>
    <w:tmpl w:val="B0D44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C13B50"/>
    <w:multiLevelType w:val="hybridMultilevel"/>
    <w:tmpl w:val="3CA4E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31"/>
    <w:rsid w:val="00052E18"/>
    <w:rsid w:val="00060754"/>
    <w:rsid w:val="0008218B"/>
    <w:rsid w:val="000920E0"/>
    <w:rsid w:val="000C17D1"/>
    <w:rsid w:val="00135C84"/>
    <w:rsid w:val="00155F38"/>
    <w:rsid w:val="00180EE7"/>
    <w:rsid w:val="001C6858"/>
    <w:rsid w:val="00202531"/>
    <w:rsid w:val="00232B05"/>
    <w:rsid w:val="00241B4B"/>
    <w:rsid w:val="00244717"/>
    <w:rsid w:val="0029335C"/>
    <w:rsid w:val="002A120F"/>
    <w:rsid w:val="00321C5B"/>
    <w:rsid w:val="00331280"/>
    <w:rsid w:val="00347B2B"/>
    <w:rsid w:val="003A3403"/>
    <w:rsid w:val="003B072A"/>
    <w:rsid w:val="003C7C53"/>
    <w:rsid w:val="00407724"/>
    <w:rsid w:val="0045379A"/>
    <w:rsid w:val="00467DA6"/>
    <w:rsid w:val="00470137"/>
    <w:rsid w:val="00484608"/>
    <w:rsid w:val="004B21C4"/>
    <w:rsid w:val="004E6CD5"/>
    <w:rsid w:val="0059185A"/>
    <w:rsid w:val="005B2F61"/>
    <w:rsid w:val="005D10BA"/>
    <w:rsid w:val="005F19ED"/>
    <w:rsid w:val="00610E6C"/>
    <w:rsid w:val="00621F31"/>
    <w:rsid w:val="006279D4"/>
    <w:rsid w:val="00650C8D"/>
    <w:rsid w:val="00673DCD"/>
    <w:rsid w:val="006E1A39"/>
    <w:rsid w:val="007473D6"/>
    <w:rsid w:val="007948BD"/>
    <w:rsid w:val="008002CE"/>
    <w:rsid w:val="0080069C"/>
    <w:rsid w:val="008E6C17"/>
    <w:rsid w:val="00917332"/>
    <w:rsid w:val="00944B3C"/>
    <w:rsid w:val="00950847"/>
    <w:rsid w:val="00971E93"/>
    <w:rsid w:val="009E75DA"/>
    <w:rsid w:val="009E773E"/>
    <w:rsid w:val="00A72983"/>
    <w:rsid w:val="00A8549F"/>
    <w:rsid w:val="00A9415A"/>
    <w:rsid w:val="00A95394"/>
    <w:rsid w:val="00B62185"/>
    <w:rsid w:val="00B75245"/>
    <w:rsid w:val="00B95CC9"/>
    <w:rsid w:val="00BB49B7"/>
    <w:rsid w:val="00C018CB"/>
    <w:rsid w:val="00C37BA3"/>
    <w:rsid w:val="00C8134A"/>
    <w:rsid w:val="00D534BE"/>
    <w:rsid w:val="00D803E4"/>
    <w:rsid w:val="00D93769"/>
    <w:rsid w:val="00DA06BC"/>
    <w:rsid w:val="00DB21DC"/>
    <w:rsid w:val="00DC00F5"/>
    <w:rsid w:val="00DF483D"/>
    <w:rsid w:val="00E03BEB"/>
    <w:rsid w:val="00E22B1D"/>
    <w:rsid w:val="00E2504D"/>
    <w:rsid w:val="00E35388"/>
    <w:rsid w:val="00E45AC1"/>
    <w:rsid w:val="00E554BA"/>
    <w:rsid w:val="00E55BC8"/>
    <w:rsid w:val="00EF0525"/>
    <w:rsid w:val="00EF147F"/>
    <w:rsid w:val="00F258C0"/>
    <w:rsid w:val="00F379C0"/>
    <w:rsid w:val="00F54832"/>
    <w:rsid w:val="00F77FB1"/>
    <w:rsid w:val="00FA3749"/>
    <w:rsid w:val="00FD1422"/>
    <w:rsid w:val="00FD5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531"/>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ListParagraph">
    <w:name w:val="List Paragraph"/>
    <w:basedOn w:val="Normal"/>
    <w:uiPriority w:val="34"/>
    <w:qFormat/>
    <w:rsid w:val="00202531"/>
    <w:pPr>
      <w:ind w:left="720"/>
      <w:contextualSpacing/>
    </w:pPr>
  </w:style>
  <w:style w:type="paragraph" w:customStyle="1" w:styleId="DHSReportHd1">
    <w:name w:val="DHS Report Hd 1"/>
    <w:basedOn w:val="Normal"/>
    <w:next w:val="Normal"/>
    <w:link w:val="DHSReportHd1Char"/>
    <w:rsid w:val="00202531"/>
    <w:pPr>
      <w:spacing w:after="0" w:line="360" w:lineRule="exact"/>
    </w:pPr>
    <w:rPr>
      <w:rFonts w:ascii="Verdana" w:eastAsia="Times New Roman" w:hAnsi="Verdana" w:cs="Times New Roman"/>
      <w:sz w:val="32"/>
      <w:szCs w:val="20"/>
    </w:rPr>
  </w:style>
  <w:style w:type="character" w:customStyle="1" w:styleId="DHSReportHd1Char">
    <w:name w:val="DHS Report Hd 1 Char"/>
    <w:basedOn w:val="DefaultParagraphFont"/>
    <w:link w:val="DHSReportHd1"/>
    <w:rsid w:val="00202531"/>
    <w:rPr>
      <w:rFonts w:ascii="Verdana" w:eastAsia="Times New Roman" w:hAnsi="Verdana" w:cs="Times New Roman"/>
      <w:sz w:val="32"/>
      <w:szCs w:val="20"/>
    </w:rPr>
  </w:style>
  <w:style w:type="paragraph" w:customStyle="1" w:styleId="SubmissionNormal">
    <w:name w:val="Submission Normal"/>
    <w:basedOn w:val="Normal"/>
    <w:link w:val="SubmissionNormalChar"/>
    <w:rsid w:val="00202531"/>
    <w:pPr>
      <w:numPr>
        <w:numId w:val="1"/>
      </w:numPr>
      <w:spacing w:before="240" w:after="240" w:line="240" w:lineRule="auto"/>
    </w:pPr>
    <w:rPr>
      <w:rFonts w:ascii="Arial" w:eastAsia="Times New Roman" w:hAnsi="Arial" w:cs="Times New Roman"/>
      <w:sz w:val="24"/>
      <w:szCs w:val="24"/>
    </w:rPr>
  </w:style>
  <w:style w:type="character" w:customStyle="1" w:styleId="SubmissionNormalChar">
    <w:name w:val="Submission Normal Char"/>
    <w:link w:val="SubmissionNormal"/>
    <w:rsid w:val="0020253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0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531"/>
    <w:rPr>
      <w:rFonts w:ascii="Tahoma" w:hAnsi="Tahoma" w:cs="Tahoma"/>
      <w:sz w:val="16"/>
      <w:szCs w:val="16"/>
    </w:rPr>
  </w:style>
  <w:style w:type="table" w:styleId="TableGrid">
    <w:name w:val="Table Grid"/>
    <w:basedOn w:val="TableNormal"/>
    <w:uiPriority w:val="59"/>
    <w:rsid w:val="00F77FB1"/>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8C0"/>
  </w:style>
  <w:style w:type="paragraph" w:styleId="Footer">
    <w:name w:val="footer"/>
    <w:basedOn w:val="Normal"/>
    <w:link w:val="FooterChar"/>
    <w:uiPriority w:val="99"/>
    <w:unhideWhenUsed/>
    <w:rsid w:val="00F2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8C0"/>
  </w:style>
  <w:style w:type="paragraph" w:styleId="NoSpacing">
    <w:name w:val="No Spacing"/>
    <w:uiPriority w:val="1"/>
    <w:qFormat/>
    <w:rsid w:val="005918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531"/>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ListParagraph">
    <w:name w:val="List Paragraph"/>
    <w:basedOn w:val="Normal"/>
    <w:uiPriority w:val="34"/>
    <w:qFormat/>
    <w:rsid w:val="00202531"/>
    <w:pPr>
      <w:ind w:left="720"/>
      <w:contextualSpacing/>
    </w:pPr>
  </w:style>
  <w:style w:type="paragraph" w:customStyle="1" w:styleId="DHSReportHd1">
    <w:name w:val="DHS Report Hd 1"/>
    <w:basedOn w:val="Normal"/>
    <w:next w:val="Normal"/>
    <w:link w:val="DHSReportHd1Char"/>
    <w:rsid w:val="00202531"/>
    <w:pPr>
      <w:spacing w:after="0" w:line="360" w:lineRule="exact"/>
    </w:pPr>
    <w:rPr>
      <w:rFonts w:ascii="Verdana" w:eastAsia="Times New Roman" w:hAnsi="Verdana" w:cs="Times New Roman"/>
      <w:sz w:val="32"/>
      <w:szCs w:val="20"/>
    </w:rPr>
  </w:style>
  <w:style w:type="character" w:customStyle="1" w:styleId="DHSReportHd1Char">
    <w:name w:val="DHS Report Hd 1 Char"/>
    <w:basedOn w:val="DefaultParagraphFont"/>
    <w:link w:val="DHSReportHd1"/>
    <w:rsid w:val="00202531"/>
    <w:rPr>
      <w:rFonts w:ascii="Verdana" w:eastAsia="Times New Roman" w:hAnsi="Verdana" w:cs="Times New Roman"/>
      <w:sz w:val="32"/>
      <w:szCs w:val="20"/>
    </w:rPr>
  </w:style>
  <w:style w:type="paragraph" w:customStyle="1" w:styleId="SubmissionNormal">
    <w:name w:val="Submission Normal"/>
    <w:basedOn w:val="Normal"/>
    <w:link w:val="SubmissionNormalChar"/>
    <w:rsid w:val="00202531"/>
    <w:pPr>
      <w:numPr>
        <w:numId w:val="1"/>
      </w:numPr>
      <w:spacing w:before="240" w:after="240" w:line="240" w:lineRule="auto"/>
    </w:pPr>
    <w:rPr>
      <w:rFonts w:ascii="Arial" w:eastAsia="Times New Roman" w:hAnsi="Arial" w:cs="Times New Roman"/>
      <w:sz w:val="24"/>
      <w:szCs w:val="24"/>
    </w:rPr>
  </w:style>
  <w:style w:type="character" w:customStyle="1" w:styleId="SubmissionNormalChar">
    <w:name w:val="Submission Normal Char"/>
    <w:link w:val="SubmissionNormal"/>
    <w:rsid w:val="0020253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0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531"/>
    <w:rPr>
      <w:rFonts w:ascii="Tahoma" w:hAnsi="Tahoma" w:cs="Tahoma"/>
      <w:sz w:val="16"/>
      <w:szCs w:val="16"/>
    </w:rPr>
  </w:style>
  <w:style w:type="table" w:styleId="TableGrid">
    <w:name w:val="Table Grid"/>
    <w:basedOn w:val="TableNormal"/>
    <w:uiPriority w:val="59"/>
    <w:rsid w:val="00F77FB1"/>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8C0"/>
  </w:style>
  <w:style w:type="paragraph" w:styleId="Footer">
    <w:name w:val="footer"/>
    <w:basedOn w:val="Normal"/>
    <w:link w:val="FooterChar"/>
    <w:uiPriority w:val="99"/>
    <w:unhideWhenUsed/>
    <w:rsid w:val="00F2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8C0"/>
  </w:style>
  <w:style w:type="paragraph" w:styleId="NoSpacing">
    <w:name w:val="No Spacing"/>
    <w:uiPriority w:val="1"/>
    <w:qFormat/>
    <w:rsid w:val="00591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2C0D-FE02-4CD2-A99E-DF295A6C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3582</Words>
  <Characters>20419</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Jennings</dc:creator>
  <cp:lastModifiedBy>Helen Potts</cp:lastModifiedBy>
  <cp:revision>2</cp:revision>
  <dcterms:created xsi:type="dcterms:W3CDTF">2013-10-15T02:52:00Z</dcterms:created>
  <dcterms:modified xsi:type="dcterms:W3CDTF">2013-10-15T02:52:00Z</dcterms:modified>
</cp:coreProperties>
</file>